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p w:rsidR="00A517B9" w:rsidRDefault="00A517B9" w:rsidP="00A517B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Совет сельского поселения Акъюловский сельсовет муниципального района </w:t>
      </w:r>
      <w:proofErr w:type="spellStart"/>
      <w:r>
        <w:rPr>
          <w:rFonts w:ascii="Arial" w:hAnsi="Arial" w:cs="Arial"/>
          <w:szCs w:val="24"/>
        </w:rPr>
        <w:t>Хайбуллинский</w:t>
      </w:r>
      <w:proofErr w:type="spellEnd"/>
      <w:r>
        <w:rPr>
          <w:rFonts w:ascii="Arial" w:hAnsi="Arial" w:cs="Arial"/>
          <w:szCs w:val="24"/>
        </w:rPr>
        <w:t xml:space="preserve"> район Республики Башкортостан</w:t>
      </w:r>
    </w:p>
    <w:p w:rsidR="00A517B9" w:rsidRDefault="00A517B9" w:rsidP="00A517B9">
      <w:pPr>
        <w:rPr>
          <w:rFonts w:ascii="Arial" w:hAnsi="Arial" w:cs="Arial"/>
          <w:szCs w:val="24"/>
        </w:rPr>
      </w:pPr>
    </w:p>
    <w:p w:rsidR="00A517B9" w:rsidRDefault="00A517B9" w:rsidP="00A517B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Решение</w:t>
      </w:r>
    </w:p>
    <w:p w:rsidR="00A517B9" w:rsidRDefault="00A517B9" w:rsidP="00A517B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 марта  2015 года №Р-35/86</w:t>
      </w:r>
    </w:p>
    <w:p w:rsidR="000B5EBA" w:rsidRDefault="000B5EBA" w:rsidP="000B5EB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B5EBA" w:rsidRPr="00A517B9" w:rsidRDefault="000B5EBA" w:rsidP="000B5EBA">
      <w:pPr>
        <w:pStyle w:val="ConsTitle"/>
        <w:widowControl/>
        <w:ind w:right="0"/>
        <w:jc w:val="center"/>
        <w:rPr>
          <w:rFonts w:cs="Arial"/>
          <w:bCs/>
          <w:sz w:val="24"/>
          <w:szCs w:val="24"/>
        </w:rPr>
      </w:pPr>
      <w:r w:rsidRPr="00A517B9">
        <w:rPr>
          <w:rFonts w:cs="Arial"/>
          <w:sz w:val="24"/>
          <w:szCs w:val="24"/>
        </w:rPr>
        <w:t xml:space="preserve">О внесении изменений в решение Совета </w:t>
      </w:r>
      <w:r w:rsidRPr="00A517B9">
        <w:rPr>
          <w:rFonts w:cs="Arial"/>
          <w:bCs/>
          <w:sz w:val="24"/>
          <w:szCs w:val="24"/>
        </w:rPr>
        <w:t>сельского поселения Акъюловский сельсовет муниципального района Хайбуллинский район</w:t>
      </w:r>
    </w:p>
    <w:p w:rsidR="000B5EBA" w:rsidRPr="00A517B9" w:rsidRDefault="000B5EBA" w:rsidP="000B5EB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A517B9">
        <w:rPr>
          <w:rFonts w:cs="Arial"/>
          <w:bCs/>
          <w:sz w:val="24"/>
          <w:szCs w:val="24"/>
        </w:rPr>
        <w:t>Республики Башкортостан</w:t>
      </w:r>
      <w:r w:rsidRPr="00A517B9">
        <w:rPr>
          <w:rFonts w:cs="Arial"/>
          <w:sz w:val="24"/>
          <w:szCs w:val="24"/>
        </w:rPr>
        <w:t xml:space="preserve"> от 13 ноября 2012 года № Р-16/30 </w:t>
      </w:r>
    </w:p>
    <w:p w:rsidR="000B5EBA" w:rsidRPr="00A517B9" w:rsidRDefault="000B5EBA" w:rsidP="000B5EB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A517B9">
        <w:rPr>
          <w:rFonts w:cs="Arial"/>
          <w:sz w:val="24"/>
          <w:szCs w:val="24"/>
        </w:rPr>
        <w:t>«Об установлении земельного налога»</w:t>
      </w:r>
    </w:p>
    <w:p w:rsidR="000B5EBA" w:rsidRPr="00A517B9" w:rsidRDefault="000B5EBA" w:rsidP="000B5EB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A517B9">
        <w:rPr>
          <w:rFonts w:cs="Arial"/>
          <w:sz w:val="24"/>
          <w:szCs w:val="24"/>
        </w:rPr>
        <w:t xml:space="preserve">(с изменением </w:t>
      </w:r>
      <w:r w:rsidRPr="00A517B9">
        <w:rPr>
          <w:rFonts w:cs="Arial"/>
          <w:bCs/>
          <w:sz w:val="24"/>
          <w:szCs w:val="24"/>
        </w:rPr>
        <w:t>от 24.11.2014 № Р-32/72)</w:t>
      </w:r>
    </w:p>
    <w:p w:rsidR="000B5EBA" w:rsidRPr="00A517B9" w:rsidRDefault="000B5EBA" w:rsidP="000B5EBA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0B5EBA" w:rsidRPr="00A517B9" w:rsidRDefault="000B5EBA" w:rsidP="000B5EBA">
      <w:pPr>
        <w:pStyle w:val="aa"/>
        <w:jc w:val="both"/>
        <w:rPr>
          <w:rFonts w:ascii="Arial" w:hAnsi="Arial" w:cs="Arial"/>
          <w:sz w:val="24"/>
          <w:szCs w:val="24"/>
        </w:rPr>
      </w:pPr>
      <w:r w:rsidRPr="00A517B9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04.11.2014 № 347-ФЗ «О внесении изменений в части первую и вторую Налогового кодекса Российской Федерации» в главу 31 «Земельный налог» Налогового кодекса Российской Федерации  Совет сельского поселения </w:t>
      </w:r>
      <w:r w:rsidRPr="00A517B9">
        <w:rPr>
          <w:rFonts w:ascii="Arial" w:hAnsi="Arial" w:cs="Arial"/>
          <w:bCs/>
          <w:sz w:val="24"/>
          <w:szCs w:val="24"/>
        </w:rPr>
        <w:t xml:space="preserve">Акъюловский </w:t>
      </w:r>
      <w:r w:rsidRPr="00A517B9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решил:</w:t>
      </w:r>
    </w:p>
    <w:p w:rsidR="000B5EBA" w:rsidRPr="00A517B9" w:rsidRDefault="000B5EBA" w:rsidP="000B5EBA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A517B9">
        <w:rPr>
          <w:rFonts w:ascii="Arial" w:hAnsi="Arial" w:cs="Arial"/>
          <w:sz w:val="24"/>
          <w:szCs w:val="24"/>
        </w:rPr>
        <w:t xml:space="preserve">1. Внести в подпункт 1 пункта 3 решения Совета сельского поселения </w:t>
      </w:r>
      <w:r w:rsidRPr="00A517B9">
        <w:rPr>
          <w:rFonts w:ascii="Arial" w:hAnsi="Arial" w:cs="Arial"/>
          <w:bCs/>
          <w:sz w:val="24"/>
          <w:szCs w:val="24"/>
        </w:rPr>
        <w:t xml:space="preserve">Акъюловский </w:t>
      </w:r>
      <w:r w:rsidRPr="00A517B9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от 13 ноября 2012  № Р-16/30 «Об установлении земельного налога» (с изменением от 24 ноября 2014 № Р-32/72) следующие изменения:</w:t>
      </w:r>
    </w:p>
    <w:p w:rsidR="000B5EBA" w:rsidRPr="00A517B9" w:rsidRDefault="000B5EBA" w:rsidP="000B5E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A517B9">
        <w:rPr>
          <w:rFonts w:ascii="Arial" w:hAnsi="Arial" w:cs="Arial"/>
          <w:szCs w:val="24"/>
        </w:rPr>
        <w:t>а) в абзаце первом слово «организации» заменить словами «налогоплательщики-организации», слова "и физические лица, являющиеся индивидуальными предпринимателями</w:t>
      </w:r>
      <w:proofErr w:type="gramStart"/>
      <w:r w:rsidRPr="00A517B9">
        <w:rPr>
          <w:rFonts w:ascii="Arial" w:hAnsi="Arial" w:cs="Arial"/>
          <w:szCs w:val="24"/>
        </w:rPr>
        <w:t>,"</w:t>
      </w:r>
      <w:proofErr w:type="gramEnd"/>
      <w:r w:rsidRPr="00A517B9">
        <w:rPr>
          <w:rFonts w:ascii="Arial" w:hAnsi="Arial" w:cs="Arial"/>
          <w:szCs w:val="24"/>
        </w:rPr>
        <w:t xml:space="preserve"> исключить;</w:t>
      </w:r>
    </w:p>
    <w:p w:rsidR="000B5EBA" w:rsidRPr="00A517B9" w:rsidRDefault="000B5EBA" w:rsidP="000B5E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A517B9">
        <w:rPr>
          <w:rFonts w:ascii="Arial" w:hAnsi="Arial" w:cs="Arial"/>
          <w:szCs w:val="24"/>
        </w:rPr>
        <w:t xml:space="preserve">б) в </w:t>
      </w:r>
      <w:hyperlink r:id="rId5" w:history="1">
        <w:r w:rsidRPr="00A517B9">
          <w:rPr>
            <w:rFonts w:ascii="Arial" w:hAnsi="Arial" w:cs="Arial"/>
            <w:szCs w:val="24"/>
          </w:rPr>
          <w:t>абзаце втором</w:t>
        </w:r>
      </w:hyperlink>
      <w:r w:rsidRPr="00A517B9">
        <w:rPr>
          <w:rFonts w:ascii="Arial" w:hAnsi="Arial" w:cs="Arial"/>
          <w:szCs w:val="24"/>
        </w:rPr>
        <w:t xml:space="preserve"> слово «организации» заменить словами «налогоплательщики-организации», слова "и физические лица, являющиеся индивидуальными предпринимателями</w:t>
      </w:r>
      <w:proofErr w:type="gramStart"/>
      <w:r w:rsidRPr="00A517B9">
        <w:rPr>
          <w:rFonts w:ascii="Arial" w:hAnsi="Arial" w:cs="Arial"/>
          <w:szCs w:val="24"/>
        </w:rPr>
        <w:t>,"</w:t>
      </w:r>
      <w:proofErr w:type="gramEnd"/>
      <w:r w:rsidRPr="00A517B9">
        <w:rPr>
          <w:rFonts w:ascii="Arial" w:hAnsi="Arial" w:cs="Arial"/>
          <w:szCs w:val="24"/>
        </w:rPr>
        <w:t xml:space="preserve"> исключить.</w:t>
      </w:r>
    </w:p>
    <w:p w:rsidR="000B5EBA" w:rsidRPr="00A517B9" w:rsidRDefault="000B5EBA" w:rsidP="000B5EB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A517B9">
        <w:rPr>
          <w:rFonts w:ascii="Arial" w:hAnsi="Arial" w:cs="Arial"/>
          <w:szCs w:val="24"/>
        </w:rPr>
        <w:t>2. Настоящее решение вступает в силу не ранее чем по истечении одного месяца со дня официального обнародования и применяется в отношении налоговых периодов, начиная с 1 января 2015 года.</w:t>
      </w:r>
    </w:p>
    <w:p w:rsidR="000B5EBA" w:rsidRPr="00A517B9" w:rsidRDefault="000B5EBA" w:rsidP="000B5EBA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A517B9">
        <w:rPr>
          <w:rFonts w:ascii="Arial" w:hAnsi="Arial" w:cs="Arial"/>
          <w:sz w:val="24"/>
          <w:szCs w:val="24"/>
        </w:rPr>
        <w:t>3. Обнародовать настоящее решение путем размещения на информационных стендах населенных пунктов сельского поселения.</w:t>
      </w:r>
    </w:p>
    <w:p w:rsidR="000B5EBA" w:rsidRPr="00A517B9" w:rsidRDefault="000B5EBA" w:rsidP="000B5EBA">
      <w:pPr>
        <w:widowControl w:val="0"/>
        <w:autoSpaceDE w:val="0"/>
        <w:autoSpaceDN w:val="0"/>
        <w:adjustRightInd w:val="0"/>
        <w:spacing w:line="340" w:lineRule="auto"/>
        <w:ind w:firstLine="720"/>
        <w:jc w:val="both"/>
        <w:rPr>
          <w:rFonts w:ascii="Arial" w:hAnsi="Arial" w:cs="Arial"/>
          <w:szCs w:val="24"/>
        </w:rPr>
      </w:pPr>
    </w:p>
    <w:p w:rsidR="000B5EBA" w:rsidRPr="00A517B9" w:rsidRDefault="000B5EBA" w:rsidP="000B5EBA">
      <w:pPr>
        <w:pStyle w:val="ConsNormal"/>
        <w:ind w:right="0" w:firstLine="0"/>
        <w:jc w:val="both"/>
        <w:rPr>
          <w:rFonts w:ascii="Arial" w:hAnsi="Arial" w:cs="Arial"/>
          <w:szCs w:val="24"/>
        </w:rPr>
      </w:pPr>
      <w:r w:rsidRPr="00A517B9">
        <w:rPr>
          <w:rFonts w:ascii="Arial" w:hAnsi="Arial" w:cs="Arial"/>
          <w:szCs w:val="24"/>
        </w:rPr>
        <w:t>Глава сельского поселения</w:t>
      </w:r>
    </w:p>
    <w:p w:rsidR="000B5EBA" w:rsidRPr="00A517B9" w:rsidRDefault="000B5EBA" w:rsidP="000B5EBA">
      <w:pPr>
        <w:pStyle w:val="ConsNormal"/>
        <w:ind w:right="0" w:firstLine="0"/>
        <w:jc w:val="both"/>
        <w:rPr>
          <w:rFonts w:ascii="Arial" w:hAnsi="Arial" w:cs="Arial"/>
          <w:szCs w:val="24"/>
        </w:rPr>
      </w:pPr>
      <w:r w:rsidRPr="00A517B9">
        <w:rPr>
          <w:rFonts w:ascii="Arial" w:hAnsi="Arial" w:cs="Arial"/>
          <w:bCs/>
          <w:szCs w:val="24"/>
        </w:rPr>
        <w:t>Акъюловский</w:t>
      </w:r>
      <w:r w:rsidRPr="00A517B9">
        <w:rPr>
          <w:rFonts w:ascii="Arial" w:hAnsi="Arial" w:cs="Arial"/>
          <w:szCs w:val="24"/>
        </w:rPr>
        <w:t xml:space="preserve"> сельсовет</w:t>
      </w:r>
    </w:p>
    <w:p w:rsidR="000B5EBA" w:rsidRPr="00A517B9" w:rsidRDefault="000B5EBA" w:rsidP="000B5EBA">
      <w:pPr>
        <w:pStyle w:val="ConsNormal"/>
        <w:ind w:right="0" w:firstLine="0"/>
        <w:jc w:val="both"/>
        <w:rPr>
          <w:rFonts w:ascii="Arial" w:hAnsi="Arial" w:cs="Arial"/>
          <w:szCs w:val="24"/>
        </w:rPr>
      </w:pPr>
      <w:r w:rsidRPr="00A517B9">
        <w:rPr>
          <w:rFonts w:ascii="Arial" w:hAnsi="Arial" w:cs="Arial"/>
          <w:szCs w:val="24"/>
        </w:rPr>
        <w:t>муниципального района</w:t>
      </w:r>
    </w:p>
    <w:p w:rsidR="000B5EBA" w:rsidRPr="00A517B9" w:rsidRDefault="000B5EBA" w:rsidP="000B5EBA">
      <w:pPr>
        <w:pStyle w:val="ConsNormal"/>
        <w:ind w:right="0" w:firstLine="0"/>
        <w:jc w:val="both"/>
        <w:rPr>
          <w:rFonts w:ascii="Arial" w:hAnsi="Arial" w:cs="Arial"/>
          <w:szCs w:val="24"/>
        </w:rPr>
      </w:pPr>
      <w:r w:rsidRPr="00A517B9">
        <w:rPr>
          <w:rFonts w:ascii="Arial" w:hAnsi="Arial" w:cs="Arial"/>
          <w:szCs w:val="24"/>
        </w:rPr>
        <w:t>Хайбуллинский район</w:t>
      </w:r>
    </w:p>
    <w:p w:rsidR="000B5EBA" w:rsidRPr="00A517B9" w:rsidRDefault="000B5EBA" w:rsidP="000B5EBA">
      <w:pPr>
        <w:pStyle w:val="ConsNormal"/>
        <w:ind w:right="0" w:firstLine="0"/>
        <w:jc w:val="both"/>
        <w:rPr>
          <w:rFonts w:ascii="Arial" w:hAnsi="Arial" w:cs="Arial"/>
          <w:szCs w:val="24"/>
        </w:rPr>
      </w:pPr>
      <w:r w:rsidRPr="00A517B9">
        <w:rPr>
          <w:rFonts w:ascii="Arial" w:hAnsi="Arial" w:cs="Arial"/>
          <w:szCs w:val="24"/>
        </w:rPr>
        <w:t xml:space="preserve">Республики Башкортостан                                           И.Р.Казакбаев </w:t>
      </w:r>
    </w:p>
    <w:p w:rsidR="000B5EBA" w:rsidRPr="00A517B9" w:rsidRDefault="000B5EBA" w:rsidP="000B5EBA">
      <w:pPr>
        <w:rPr>
          <w:rFonts w:ascii="Arial" w:hAnsi="Arial" w:cs="Arial"/>
          <w:szCs w:val="24"/>
        </w:rPr>
      </w:pPr>
    </w:p>
    <w:p w:rsidR="00464563" w:rsidRPr="00A517B9" w:rsidRDefault="00464563" w:rsidP="00784F3D">
      <w:pPr>
        <w:spacing w:before="20"/>
        <w:ind w:right="423"/>
        <w:rPr>
          <w:rFonts w:ascii="Arial" w:hAnsi="Arial" w:cs="Arial"/>
          <w:szCs w:val="24"/>
        </w:rPr>
      </w:pPr>
    </w:p>
    <w:sectPr w:rsidR="00464563" w:rsidRPr="00A517B9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0F5330"/>
    <w:rsid w:val="00120F44"/>
    <w:rsid w:val="00135B11"/>
    <w:rsid w:val="00136A9A"/>
    <w:rsid w:val="00167431"/>
    <w:rsid w:val="00170FD1"/>
    <w:rsid w:val="001863E7"/>
    <w:rsid w:val="00195B74"/>
    <w:rsid w:val="00195B95"/>
    <w:rsid w:val="001F694A"/>
    <w:rsid w:val="00222B1C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4053E0"/>
    <w:rsid w:val="00434478"/>
    <w:rsid w:val="00435F12"/>
    <w:rsid w:val="004540EA"/>
    <w:rsid w:val="00464563"/>
    <w:rsid w:val="004B2DFE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909E8"/>
    <w:rsid w:val="006E13E9"/>
    <w:rsid w:val="00743AB9"/>
    <w:rsid w:val="00747537"/>
    <w:rsid w:val="00781678"/>
    <w:rsid w:val="00784F3D"/>
    <w:rsid w:val="007B7FB9"/>
    <w:rsid w:val="007C3D9A"/>
    <w:rsid w:val="007C425A"/>
    <w:rsid w:val="007D0693"/>
    <w:rsid w:val="007F21E6"/>
    <w:rsid w:val="007F7D27"/>
    <w:rsid w:val="008032BA"/>
    <w:rsid w:val="00803CF8"/>
    <w:rsid w:val="00816305"/>
    <w:rsid w:val="00817C10"/>
    <w:rsid w:val="00821635"/>
    <w:rsid w:val="0083100C"/>
    <w:rsid w:val="00857567"/>
    <w:rsid w:val="0087545B"/>
    <w:rsid w:val="008A4B95"/>
    <w:rsid w:val="008B7EB4"/>
    <w:rsid w:val="00914890"/>
    <w:rsid w:val="009429A0"/>
    <w:rsid w:val="009747FE"/>
    <w:rsid w:val="00A018CA"/>
    <w:rsid w:val="00A10624"/>
    <w:rsid w:val="00A4331A"/>
    <w:rsid w:val="00A517B9"/>
    <w:rsid w:val="00A679A8"/>
    <w:rsid w:val="00A85610"/>
    <w:rsid w:val="00AD5E58"/>
    <w:rsid w:val="00AF61D0"/>
    <w:rsid w:val="00B02A83"/>
    <w:rsid w:val="00B119BA"/>
    <w:rsid w:val="00B212C0"/>
    <w:rsid w:val="00B444A6"/>
    <w:rsid w:val="00BB78D3"/>
    <w:rsid w:val="00BF3E51"/>
    <w:rsid w:val="00C34AD9"/>
    <w:rsid w:val="00C50C09"/>
    <w:rsid w:val="00C54089"/>
    <w:rsid w:val="00C82488"/>
    <w:rsid w:val="00C9164D"/>
    <w:rsid w:val="00C95A12"/>
    <w:rsid w:val="00CA42CD"/>
    <w:rsid w:val="00CC680C"/>
    <w:rsid w:val="00CE11CB"/>
    <w:rsid w:val="00D04E9A"/>
    <w:rsid w:val="00D2311D"/>
    <w:rsid w:val="00D27C30"/>
    <w:rsid w:val="00D32CBD"/>
    <w:rsid w:val="00D9433B"/>
    <w:rsid w:val="00DA2103"/>
    <w:rsid w:val="00DA37C8"/>
    <w:rsid w:val="00DC12FE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57E6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E4BE7014AAC31C470D6FE440121783AFFCBA52C529A33E0006A8228DFB8706E3337D758A8F97LBM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5</cp:revision>
  <cp:lastPrinted>2015-05-06T07:13:00Z</cp:lastPrinted>
  <dcterms:created xsi:type="dcterms:W3CDTF">2015-04-01T12:34:00Z</dcterms:created>
  <dcterms:modified xsi:type="dcterms:W3CDTF">2015-05-19T10:32:00Z</dcterms:modified>
</cp:coreProperties>
</file>