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F931E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F931E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D56AEA" w:rsidRPr="00067B93" w:rsidRDefault="00D56AEA" w:rsidP="00067B9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56AEA">
        <w:rPr>
          <w:rStyle w:val="CharChar"/>
          <w:rFonts w:eastAsia="Arial Unicode MS" w:hAnsi="Lucida Sans Unicode" w:cs="Lucida Sans Unicode"/>
          <w:b/>
          <w:lang w:val="ru-RU"/>
        </w:rPr>
        <w:t>Ҡ</w:t>
      </w:r>
      <w:r>
        <w:rPr>
          <w:b/>
          <w:sz w:val="28"/>
          <w:szCs w:val="28"/>
        </w:rPr>
        <w:t>АРАР                                                               ПОСТАНОВЛЕНИЕ</w:t>
      </w:r>
    </w:p>
    <w:p w:rsidR="00D56AEA" w:rsidRDefault="00D56AEA" w:rsidP="00067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«20»  июль  2016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25                             «20 июля  2015  года</w:t>
      </w:r>
    </w:p>
    <w:p w:rsidR="00D56AEA" w:rsidRDefault="00D56AEA" w:rsidP="0006669E">
      <w:pPr>
        <w:pStyle w:val="ab"/>
        <w:rPr>
          <w:rFonts w:ascii="Times New Roman" w:hAnsi="Times New Roman"/>
          <w:sz w:val="28"/>
          <w:szCs w:val="28"/>
        </w:rPr>
      </w:pPr>
    </w:p>
    <w:p w:rsidR="00D56AEA" w:rsidRDefault="00D56AEA" w:rsidP="00D56AE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</w:t>
      </w:r>
      <w:r w:rsidR="00067B93">
        <w:rPr>
          <w:rFonts w:ascii="Times New Roman" w:hAnsi="Times New Roman"/>
          <w:sz w:val="28"/>
          <w:szCs w:val="28"/>
        </w:rPr>
        <w:t>трации сельского поселения Акъюло</w:t>
      </w:r>
      <w:r>
        <w:rPr>
          <w:rFonts w:ascii="Times New Roman" w:hAnsi="Times New Roman"/>
          <w:sz w:val="28"/>
          <w:szCs w:val="28"/>
        </w:rPr>
        <w:t xml:space="preserve">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56AEA" w:rsidRDefault="00D56AEA" w:rsidP="00D56AE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и урегулированию конфликта интересов</w:t>
      </w:r>
    </w:p>
    <w:p w:rsidR="00D56AEA" w:rsidRDefault="00D56AEA" w:rsidP="00D56AE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56AEA" w:rsidRDefault="00D56AEA" w:rsidP="00D56AE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№ 25-ФЗ «О муниципальной службе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273-ФЗ "О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, Указом Президента Республики Башкортостан от 19.08.2010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 Администрации сельского поселения </w:t>
      </w:r>
      <w:r w:rsidR="00067B93">
        <w:rPr>
          <w:rFonts w:ascii="Times New Roman" w:hAnsi="Times New Roman"/>
          <w:sz w:val="28"/>
          <w:szCs w:val="28"/>
        </w:rPr>
        <w:t>Акъюловский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 </w:t>
      </w:r>
    </w:p>
    <w:p w:rsidR="00D56AEA" w:rsidRDefault="00D56AEA" w:rsidP="00D56AE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AEA" w:rsidRPr="00A21D91" w:rsidRDefault="00D56AEA" w:rsidP="00D56AEA">
      <w:pPr>
        <w:pStyle w:val="ab"/>
        <w:jc w:val="both"/>
        <w:rPr>
          <w:rFonts w:ascii="Times New Roman" w:hAnsi="Times New Roman"/>
          <w:sz w:val="28"/>
        </w:rPr>
      </w:pPr>
      <w:r w:rsidRPr="00A21D91">
        <w:rPr>
          <w:rFonts w:ascii="Times New Roman" w:hAnsi="Times New Roman"/>
          <w:sz w:val="28"/>
        </w:rPr>
        <w:t xml:space="preserve">1.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 w:rsidR="00067B93">
        <w:rPr>
          <w:rFonts w:ascii="Times New Roman" w:hAnsi="Times New Roman"/>
          <w:sz w:val="28"/>
          <w:szCs w:val="28"/>
        </w:rPr>
        <w:t>Акъюловский</w:t>
      </w:r>
      <w:r w:rsidRPr="00A21D91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A21D91">
        <w:rPr>
          <w:rFonts w:ascii="Times New Roman" w:hAnsi="Times New Roman"/>
          <w:sz w:val="28"/>
        </w:rPr>
        <w:t>Хайбуллинский</w:t>
      </w:r>
      <w:proofErr w:type="spellEnd"/>
      <w:r w:rsidRPr="00A21D91">
        <w:rPr>
          <w:rFonts w:ascii="Times New Roman" w:hAnsi="Times New Roman"/>
          <w:sz w:val="28"/>
        </w:rPr>
        <w:t xml:space="preserve"> район Республики Башкортостан и урегулированию конфликта интересов (Приложение № 1).</w:t>
      </w:r>
    </w:p>
    <w:p w:rsidR="00D56AEA" w:rsidRPr="00A21D91" w:rsidRDefault="00D56AEA" w:rsidP="00D56AEA">
      <w:pPr>
        <w:pStyle w:val="ab"/>
        <w:jc w:val="both"/>
        <w:rPr>
          <w:rFonts w:ascii="Times New Roman" w:hAnsi="Times New Roman"/>
          <w:sz w:val="28"/>
        </w:rPr>
      </w:pPr>
      <w:r w:rsidRPr="00A21D91">
        <w:rPr>
          <w:rFonts w:ascii="Times New Roman" w:hAnsi="Times New Roman"/>
          <w:sz w:val="28"/>
        </w:rPr>
        <w:t xml:space="preserve">2. </w:t>
      </w:r>
      <w:proofErr w:type="gramStart"/>
      <w:r w:rsidRPr="00A21D91">
        <w:rPr>
          <w:rFonts w:ascii="Times New Roman" w:hAnsi="Times New Roman"/>
          <w:sz w:val="28"/>
        </w:rPr>
        <w:t>Контроль за</w:t>
      </w:r>
      <w:proofErr w:type="gramEnd"/>
      <w:r w:rsidRPr="00A21D91">
        <w:rPr>
          <w:rFonts w:ascii="Times New Roman" w:hAnsi="Times New Roman"/>
          <w:sz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067B93">
        <w:rPr>
          <w:rFonts w:ascii="Times New Roman" w:hAnsi="Times New Roman"/>
          <w:sz w:val="28"/>
          <w:szCs w:val="28"/>
        </w:rPr>
        <w:t>Акъюловский</w:t>
      </w:r>
      <w:r w:rsidRPr="00A21D91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A21D91">
        <w:rPr>
          <w:rFonts w:ascii="Times New Roman" w:hAnsi="Times New Roman"/>
          <w:sz w:val="28"/>
        </w:rPr>
        <w:t>Хайбуллинский</w:t>
      </w:r>
      <w:proofErr w:type="spellEnd"/>
      <w:r w:rsidRPr="00A21D91">
        <w:rPr>
          <w:rFonts w:ascii="Times New Roman" w:hAnsi="Times New Roman"/>
          <w:sz w:val="28"/>
        </w:rPr>
        <w:t xml:space="preserve"> район Рес</w:t>
      </w:r>
      <w:r w:rsidR="00067B93">
        <w:rPr>
          <w:rFonts w:ascii="Times New Roman" w:hAnsi="Times New Roman"/>
          <w:sz w:val="28"/>
        </w:rPr>
        <w:t xml:space="preserve">публики Башкортостан                          </w:t>
      </w:r>
      <w:proofErr w:type="spellStart"/>
      <w:r w:rsidR="00067B93">
        <w:rPr>
          <w:rFonts w:ascii="Times New Roman" w:hAnsi="Times New Roman"/>
          <w:sz w:val="28"/>
        </w:rPr>
        <w:t>Билалова</w:t>
      </w:r>
      <w:proofErr w:type="spellEnd"/>
      <w:r w:rsidR="00067B93">
        <w:rPr>
          <w:rFonts w:ascii="Times New Roman" w:hAnsi="Times New Roman"/>
          <w:sz w:val="28"/>
        </w:rPr>
        <w:t xml:space="preserve"> Г.З</w:t>
      </w:r>
      <w:r w:rsidRPr="00A21D91">
        <w:rPr>
          <w:rFonts w:ascii="Times New Roman" w:hAnsi="Times New Roman"/>
          <w:sz w:val="28"/>
        </w:rPr>
        <w:t>.</w:t>
      </w:r>
    </w:p>
    <w:p w:rsidR="00D56AEA" w:rsidRDefault="00D56AEA" w:rsidP="00D56AEA">
      <w:pPr>
        <w:jc w:val="both"/>
        <w:rPr>
          <w:sz w:val="28"/>
          <w:szCs w:val="28"/>
        </w:rPr>
      </w:pPr>
    </w:p>
    <w:p w:rsidR="00D56AEA" w:rsidRDefault="00D56AEA" w:rsidP="00D56AEA">
      <w:pPr>
        <w:jc w:val="both"/>
        <w:rPr>
          <w:sz w:val="28"/>
          <w:szCs w:val="28"/>
        </w:rPr>
      </w:pPr>
    </w:p>
    <w:p w:rsidR="00D56AEA" w:rsidRDefault="00D56AEA" w:rsidP="00D56A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6AEA" w:rsidRDefault="00067B93" w:rsidP="00D56AEA">
      <w:pPr>
        <w:ind w:left="696"/>
        <w:rPr>
          <w:sz w:val="28"/>
          <w:szCs w:val="28"/>
        </w:rPr>
      </w:pPr>
      <w:r>
        <w:rPr>
          <w:sz w:val="28"/>
          <w:szCs w:val="28"/>
        </w:rPr>
        <w:t xml:space="preserve">Акъюловский </w:t>
      </w:r>
      <w:r w:rsidR="00D56AEA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="00D56AEA">
        <w:rPr>
          <w:sz w:val="28"/>
          <w:szCs w:val="28"/>
        </w:rPr>
        <w:t>Хайбуллинский</w:t>
      </w:r>
      <w:proofErr w:type="spellEnd"/>
      <w:r w:rsidR="00D56AEA"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D56AEA" w:rsidRDefault="00D56AEA" w:rsidP="00D56AEA"/>
    <w:p w:rsidR="00D56AEA" w:rsidRDefault="00D56AEA" w:rsidP="00D56AEA"/>
    <w:p w:rsidR="00067B93" w:rsidRDefault="00067B93" w:rsidP="00D56AEA"/>
    <w:p w:rsidR="00067B93" w:rsidRDefault="00067B93" w:rsidP="00D56AEA"/>
    <w:p w:rsidR="00D56AEA" w:rsidRDefault="00D56AEA" w:rsidP="00D56AEA">
      <w:pPr>
        <w:pStyle w:val="1"/>
        <w:ind w:left="5400"/>
        <w:jc w:val="right"/>
        <w:rPr>
          <w:sz w:val="24"/>
        </w:rPr>
      </w:pPr>
      <w:r>
        <w:rPr>
          <w:color w:val="000000"/>
          <w:sz w:val="24"/>
        </w:rPr>
        <w:lastRenderedPageBreak/>
        <w:t xml:space="preserve"> </w:t>
      </w:r>
      <w:r>
        <w:rPr>
          <w:sz w:val="24"/>
        </w:rPr>
        <w:t>Приложение № 1</w:t>
      </w:r>
    </w:p>
    <w:p w:rsidR="00D56AEA" w:rsidRDefault="00D56AEA" w:rsidP="00D56AEA">
      <w:pPr>
        <w:tabs>
          <w:tab w:val="left" w:pos="9638"/>
        </w:tabs>
        <w:ind w:left="4680" w:right="-82" w:firstLine="180"/>
        <w:jc w:val="right"/>
      </w:pPr>
      <w:r>
        <w:t xml:space="preserve">к постановлению Администрации сельского поселения </w:t>
      </w:r>
      <w:r w:rsidR="00067B93" w:rsidRPr="00067B93">
        <w:rPr>
          <w:szCs w:val="24"/>
        </w:rPr>
        <w:t>Акъюловский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</w:t>
      </w:r>
      <w:r w:rsidR="00067B93">
        <w:t>публики Башкортостан от 20 июля 2016</w:t>
      </w:r>
      <w:r>
        <w:t xml:space="preserve"> г. № 25</w:t>
      </w:r>
    </w:p>
    <w:p w:rsidR="00D56AEA" w:rsidRDefault="00D56AEA" w:rsidP="00D56AEA">
      <w:pPr>
        <w:shd w:val="clear" w:color="auto" w:fill="FFFFFF"/>
        <w:spacing w:before="566" w:line="278" w:lineRule="exact"/>
        <w:jc w:val="center"/>
      </w:pPr>
      <w:r>
        <w:rPr>
          <w:b/>
          <w:bCs/>
          <w:color w:val="000000"/>
          <w:spacing w:val="-1"/>
        </w:rPr>
        <w:t>ПОЛОЖЕНИЕ</w:t>
      </w:r>
    </w:p>
    <w:p w:rsidR="00D56AEA" w:rsidRDefault="00D56AEA" w:rsidP="00D56AEA">
      <w:pPr>
        <w:shd w:val="clear" w:color="auto" w:fill="FFFFFF"/>
        <w:spacing w:line="278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комиссии по соблюдению требований к служебному поведению муниципальных</w:t>
      </w:r>
      <w:r>
        <w:t xml:space="preserve"> </w:t>
      </w:r>
      <w:r>
        <w:rPr>
          <w:b/>
          <w:bCs/>
          <w:color w:val="000000"/>
        </w:rPr>
        <w:t xml:space="preserve">служащих Администрации сельского поселения </w:t>
      </w:r>
      <w:r w:rsidR="00067B93" w:rsidRPr="00067B93">
        <w:rPr>
          <w:b/>
          <w:szCs w:val="24"/>
        </w:rPr>
        <w:t>Акъюловский</w:t>
      </w:r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Хайбуллинский</w:t>
      </w:r>
      <w:proofErr w:type="spellEnd"/>
      <w:r>
        <w:rPr>
          <w:b/>
          <w:bCs/>
          <w:color w:val="000000"/>
        </w:rPr>
        <w:t xml:space="preserve"> район</w:t>
      </w:r>
      <w:r>
        <w:t xml:space="preserve"> </w:t>
      </w:r>
      <w:r>
        <w:rPr>
          <w:b/>
          <w:bCs/>
          <w:color w:val="000000"/>
        </w:rPr>
        <w:t>Республики Башкортостан и урегулированию конфликта интересов</w:t>
      </w:r>
    </w:p>
    <w:p w:rsidR="00D56AEA" w:rsidRDefault="00D56AEA" w:rsidP="00D56AEA">
      <w:pPr>
        <w:shd w:val="clear" w:color="auto" w:fill="FFFFFF"/>
        <w:spacing w:line="278" w:lineRule="exact"/>
        <w:jc w:val="center"/>
        <w:rPr>
          <w:b/>
          <w:bCs/>
          <w:color w:val="000000"/>
        </w:rPr>
      </w:pPr>
    </w:p>
    <w:p w:rsidR="00D56AEA" w:rsidRDefault="00D56AEA" w:rsidP="00D56AEA">
      <w:pPr>
        <w:shd w:val="clear" w:color="auto" w:fill="FFFFFF"/>
        <w:spacing w:line="278" w:lineRule="exact"/>
        <w:jc w:val="center"/>
      </w:pPr>
      <w:r>
        <w:rPr>
          <w:b/>
          <w:bCs/>
          <w:color w:val="000000"/>
        </w:rPr>
        <w:t>1. Общие положения</w:t>
      </w:r>
    </w:p>
    <w:p w:rsidR="00D56AEA" w:rsidRPr="00B46393" w:rsidRDefault="00D56AEA" w:rsidP="00D56AEA">
      <w:pPr>
        <w:shd w:val="clear" w:color="auto" w:fill="FFFFFF"/>
        <w:spacing w:before="274" w:line="283" w:lineRule="exact"/>
        <w:ind w:right="10" w:firstLine="720"/>
        <w:jc w:val="both"/>
        <w:rPr>
          <w:szCs w:val="24"/>
        </w:rPr>
      </w:pPr>
      <w:r w:rsidRPr="00B46393">
        <w:rPr>
          <w:color w:val="000000"/>
          <w:szCs w:val="24"/>
        </w:rPr>
        <w:t xml:space="preserve">1.1. </w:t>
      </w:r>
      <w:proofErr w:type="gramStart"/>
      <w:r w:rsidRPr="00B46393">
        <w:rPr>
          <w:color w:val="000000"/>
          <w:szCs w:val="24"/>
        </w:rPr>
        <w:t xml:space="preserve">Настоящим Положением определяется порядок формирования и деятельности </w:t>
      </w:r>
      <w:r w:rsidRPr="00B46393">
        <w:rPr>
          <w:color w:val="000000"/>
          <w:spacing w:val="7"/>
          <w:szCs w:val="24"/>
        </w:rPr>
        <w:t xml:space="preserve">комиссии по соблюдению требований к служебному поведению муниципальных </w:t>
      </w:r>
      <w:r w:rsidRPr="00B46393">
        <w:rPr>
          <w:color w:val="000000"/>
          <w:szCs w:val="24"/>
        </w:rPr>
        <w:t xml:space="preserve">служащих 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color w:val="000000"/>
          <w:szCs w:val="24"/>
        </w:rPr>
        <w:t xml:space="preserve">муниципального района </w:t>
      </w:r>
      <w:proofErr w:type="spellStart"/>
      <w:r w:rsidRPr="00B46393">
        <w:rPr>
          <w:color w:val="000000"/>
          <w:szCs w:val="24"/>
        </w:rPr>
        <w:t>Хайбуллинский</w:t>
      </w:r>
      <w:proofErr w:type="spellEnd"/>
      <w:r w:rsidRPr="00B46393">
        <w:rPr>
          <w:color w:val="000000"/>
          <w:szCs w:val="24"/>
        </w:rPr>
        <w:t xml:space="preserve"> район Республики Башкортостан и урегулированию конфликта интересов (далее - комиссия), образуемая в </w:t>
      </w:r>
      <w:r w:rsidRPr="00B46393">
        <w:rPr>
          <w:color w:val="000000"/>
          <w:spacing w:val="12"/>
          <w:szCs w:val="24"/>
        </w:rPr>
        <w:t xml:space="preserve">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color w:val="000000"/>
          <w:spacing w:val="12"/>
          <w:szCs w:val="24"/>
        </w:rPr>
        <w:t xml:space="preserve">муниципального района </w:t>
      </w:r>
      <w:proofErr w:type="spellStart"/>
      <w:r w:rsidRPr="00B46393">
        <w:rPr>
          <w:color w:val="000000"/>
          <w:spacing w:val="12"/>
          <w:szCs w:val="24"/>
        </w:rPr>
        <w:t>Хайбуллинский</w:t>
      </w:r>
      <w:proofErr w:type="spellEnd"/>
      <w:r w:rsidRPr="00B46393">
        <w:rPr>
          <w:color w:val="000000"/>
          <w:spacing w:val="12"/>
          <w:szCs w:val="24"/>
        </w:rPr>
        <w:t xml:space="preserve"> район Республики </w:t>
      </w:r>
      <w:r w:rsidRPr="00B46393">
        <w:rPr>
          <w:color w:val="000000"/>
          <w:szCs w:val="24"/>
        </w:rPr>
        <w:t xml:space="preserve">Башкортостан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46393">
          <w:rPr>
            <w:color w:val="000000"/>
            <w:szCs w:val="24"/>
          </w:rPr>
          <w:t>2008 г</w:t>
        </w:r>
      </w:smartTag>
      <w:r w:rsidRPr="00B46393">
        <w:rPr>
          <w:color w:val="000000"/>
          <w:szCs w:val="24"/>
        </w:rPr>
        <w:t xml:space="preserve">. № 273-ФЗ "О </w:t>
      </w:r>
      <w:r w:rsidRPr="00B46393">
        <w:rPr>
          <w:color w:val="000000"/>
          <w:spacing w:val="-1"/>
          <w:szCs w:val="24"/>
        </w:rPr>
        <w:t>противодействии коррупции</w:t>
      </w:r>
      <w:proofErr w:type="gramEnd"/>
      <w:r w:rsidRPr="00B46393">
        <w:rPr>
          <w:color w:val="000000"/>
          <w:spacing w:val="-1"/>
          <w:szCs w:val="24"/>
        </w:rPr>
        <w:t>" и Федеральным законом от 02.03.2007 г. № 25-ФЗ «О муниципальной службе в Российской Федерации».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1.2. </w:t>
      </w:r>
      <w:proofErr w:type="gramStart"/>
      <w:r w:rsidRPr="00B46393">
        <w:rPr>
          <w:color w:val="000000"/>
          <w:spacing w:val="9"/>
          <w:szCs w:val="24"/>
        </w:rPr>
        <w:t xml:space="preserve">Комиссия в своей деятельности руководствуется Конституцией Российской </w:t>
      </w:r>
      <w:r w:rsidRPr="00B46393">
        <w:rPr>
          <w:color w:val="000000"/>
          <w:spacing w:val="-1"/>
          <w:szCs w:val="24"/>
        </w:rPr>
        <w:t xml:space="preserve">Федерации, федеральными конституционными законами, федеральными законами, актами </w:t>
      </w:r>
      <w:r w:rsidRPr="00B46393">
        <w:rPr>
          <w:color w:val="000000"/>
          <w:spacing w:val="8"/>
          <w:szCs w:val="24"/>
        </w:rPr>
        <w:t xml:space="preserve">Президента Российской Федерации и Правительства Российской Федерации, </w:t>
      </w:r>
      <w:r w:rsidRPr="00B46393">
        <w:rPr>
          <w:color w:val="000000"/>
          <w:spacing w:val="6"/>
          <w:szCs w:val="24"/>
        </w:rPr>
        <w:t xml:space="preserve">Конституцией Республики Башкортостан, республиканскими законами, актами </w:t>
      </w:r>
      <w:r w:rsidRPr="00B46393">
        <w:rPr>
          <w:color w:val="000000"/>
          <w:spacing w:val="9"/>
          <w:szCs w:val="24"/>
        </w:rPr>
        <w:t xml:space="preserve">Президента Республики Башкортостан и Правительства Республики Башкортостан, </w:t>
      </w:r>
      <w:r w:rsidRPr="00B46393">
        <w:rPr>
          <w:color w:val="000000"/>
          <w:spacing w:val="11"/>
          <w:szCs w:val="24"/>
        </w:rPr>
        <w:t xml:space="preserve">настоящим Положением, а также актами 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color w:val="000000"/>
          <w:spacing w:val="11"/>
          <w:szCs w:val="24"/>
        </w:rPr>
        <w:t xml:space="preserve">муниципального района </w:t>
      </w:r>
      <w:proofErr w:type="spellStart"/>
      <w:r w:rsidRPr="00B46393">
        <w:rPr>
          <w:color w:val="000000"/>
          <w:szCs w:val="24"/>
        </w:rPr>
        <w:t>Хайбуллинский</w:t>
      </w:r>
      <w:proofErr w:type="spellEnd"/>
      <w:r w:rsidRPr="00B46393">
        <w:rPr>
          <w:color w:val="000000"/>
          <w:szCs w:val="24"/>
        </w:rPr>
        <w:t xml:space="preserve"> район Республики Башкортостан (далее - Администрация).</w:t>
      </w:r>
      <w:proofErr w:type="gramEnd"/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>1.3. Основной задачей комиссии является содействие Администрации:</w:t>
      </w:r>
    </w:p>
    <w:p w:rsidR="00D56AEA" w:rsidRPr="00B46393" w:rsidRDefault="00D56AEA" w:rsidP="00D56AEA">
      <w:pPr>
        <w:shd w:val="clear" w:color="auto" w:fill="FFFFFF"/>
        <w:tabs>
          <w:tab w:val="left" w:pos="2064"/>
        </w:tabs>
        <w:spacing w:line="283" w:lineRule="exact"/>
        <w:jc w:val="both"/>
        <w:rPr>
          <w:szCs w:val="24"/>
        </w:rPr>
      </w:pPr>
      <w:proofErr w:type="gramStart"/>
      <w:r w:rsidRPr="00B46393">
        <w:rPr>
          <w:color w:val="000000"/>
          <w:spacing w:val="-7"/>
          <w:szCs w:val="24"/>
        </w:rPr>
        <w:t>а)</w:t>
      </w:r>
      <w:r w:rsidRPr="00B46393">
        <w:rPr>
          <w:color w:val="000000"/>
          <w:szCs w:val="24"/>
        </w:rPr>
        <w:t xml:space="preserve"> в обеспечении соблюдения муниципальными служащими (далее – муниципальные </w:t>
      </w:r>
      <w:r w:rsidRPr="00B46393">
        <w:rPr>
          <w:color w:val="000000"/>
          <w:spacing w:val="2"/>
          <w:szCs w:val="24"/>
        </w:rPr>
        <w:t xml:space="preserve">служащие) ограничений и запретов, требований о предотвращении или урегулировании </w:t>
      </w:r>
      <w:r w:rsidRPr="00B46393">
        <w:rPr>
          <w:color w:val="000000"/>
          <w:spacing w:val="5"/>
          <w:szCs w:val="24"/>
        </w:rPr>
        <w:t xml:space="preserve">конфликта интересов, а также в обеспечении исполнения ими обязанностей, </w:t>
      </w:r>
      <w:r w:rsidRPr="00B46393">
        <w:rPr>
          <w:color w:val="000000"/>
          <w:szCs w:val="24"/>
        </w:rPr>
        <w:t xml:space="preserve">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46393">
          <w:rPr>
            <w:color w:val="000000"/>
            <w:szCs w:val="24"/>
          </w:rPr>
          <w:t>2008 г</w:t>
        </w:r>
      </w:smartTag>
      <w:r w:rsidRPr="00B46393">
        <w:rPr>
          <w:color w:val="000000"/>
          <w:szCs w:val="24"/>
        </w:rPr>
        <w:t xml:space="preserve">. № 273-ФЗ "О </w:t>
      </w:r>
      <w:r w:rsidRPr="00B46393">
        <w:rPr>
          <w:color w:val="000000"/>
          <w:spacing w:val="6"/>
          <w:szCs w:val="24"/>
        </w:rPr>
        <w:t xml:space="preserve">противодействии коррупции", другими федеральными и республиканскими законами </w:t>
      </w:r>
      <w:r w:rsidRPr="00B46393">
        <w:rPr>
          <w:color w:val="000000"/>
          <w:szCs w:val="24"/>
        </w:rPr>
        <w:t xml:space="preserve">(далее - требования к служебному поведению и (или) требования об урегулировании </w:t>
      </w:r>
      <w:r w:rsidRPr="00B46393">
        <w:rPr>
          <w:color w:val="000000"/>
          <w:spacing w:val="-1"/>
          <w:szCs w:val="24"/>
        </w:rPr>
        <w:t>конфликта интересов);</w:t>
      </w:r>
      <w:proofErr w:type="gramEnd"/>
    </w:p>
    <w:p w:rsidR="00D56AEA" w:rsidRPr="00B46393" w:rsidRDefault="00D56AEA" w:rsidP="00D56AEA">
      <w:pPr>
        <w:shd w:val="clear" w:color="auto" w:fill="FFFFFF"/>
        <w:tabs>
          <w:tab w:val="left" w:pos="2064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б)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1"/>
          <w:szCs w:val="24"/>
        </w:rPr>
        <w:t>в осуществлении в Администрации мер по предупреждению коррупции.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1.4. Комиссия рассматривает вопросы, связанные с соблюдением требований </w:t>
      </w:r>
      <w:proofErr w:type="gramStart"/>
      <w:r w:rsidRPr="00B46393">
        <w:rPr>
          <w:color w:val="000000"/>
          <w:szCs w:val="24"/>
        </w:rPr>
        <w:t>к</w:t>
      </w:r>
      <w:proofErr w:type="gramEnd"/>
    </w:p>
    <w:p w:rsidR="00D56AEA" w:rsidRPr="00B46393" w:rsidRDefault="00D56AEA" w:rsidP="00D56AEA">
      <w:pPr>
        <w:shd w:val="clear" w:color="auto" w:fill="FFFFFF"/>
        <w:spacing w:line="283" w:lineRule="exact"/>
        <w:ind w:right="14"/>
        <w:jc w:val="both"/>
        <w:rPr>
          <w:color w:val="000000"/>
          <w:spacing w:val="-2"/>
          <w:szCs w:val="24"/>
        </w:rPr>
      </w:pPr>
      <w:r w:rsidRPr="00B46393">
        <w:rPr>
          <w:color w:val="000000"/>
          <w:spacing w:val="1"/>
          <w:szCs w:val="24"/>
        </w:rPr>
        <w:t xml:space="preserve">служебному поведению и (или) требований об урегулировании конфликта интересов, в </w:t>
      </w:r>
      <w:r w:rsidRPr="00B46393">
        <w:rPr>
          <w:color w:val="000000"/>
          <w:spacing w:val="3"/>
          <w:szCs w:val="24"/>
        </w:rPr>
        <w:t xml:space="preserve">отношении муниципальных служащих, замещающих муниципальные должности </w:t>
      </w:r>
      <w:r w:rsidRPr="00B46393">
        <w:rPr>
          <w:color w:val="000000"/>
          <w:szCs w:val="24"/>
        </w:rPr>
        <w:t xml:space="preserve">муниципальной службы (далее - муниципальные должности муниципальной службы) в </w:t>
      </w:r>
      <w:r w:rsidRPr="00B46393">
        <w:rPr>
          <w:color w:val="000000"/>
          <w:spacing w:val="-2"/>
          <w:szCs w:val="24"/>
        </w:rPr>
        <w:t>Администрации.</w:t>
      </w:r>
    </w:p>
    <w:p w:rsidR="00D56AEA" w:rsidRPr="00B46393" w:rsidRDefault="00D56AEA" w:rsidP="00D56AEA">
      <w:pPr>
        <w:shd w:val="clear" w:color="auto" w:fill="FFFFFF"/>
        <w:spacing w:line="283" w:lineRule="exact"/>
        <w:ind w:right="14"/>
        <w:jc w:val="both"/>
        <w:rPr>
          <w:color w:val="000000"/>
          <w:spacing w:val="-2"/>
          <w:szCs w:val="24"/>
        </w:rPr>
      </w:pPr>
    </w:p>
    <w:p w:rsidR="00D56AEA" w:rsidRPr="00B46393" w:rsidRDefault="00D56AEA" w:rsidP="00D56AEA">
      <w:pPr>
        <w:pStyle w:val="1"/>
        <w:tabs>
          <w:tab w:val="left" w:pos="708"/>
        </w:tabs>
        <w:rPr>
          <w:i/>
          <w:color w:val="000000"/>
          <w:sz w:val="24"/>
        </w:rPr>
      </w:pPr>
      <w:r w:rsidRPr="00B46393">
        <w:rPr>
          <w:color w:val="000000"/>
          <w:sz w:val="24"/>
        </w:rPr>
        <w:t>2. Порядок создания комиссии права и обязанности ее членов</w:t>
      </w:r>
    </w:p>
    <w:p w:rsidR="00D56AEA" w:rsidRPr="00B46393" w:rsidRDefault="00D56AEA" w:rsidP="00D56AEA">
      <w:pPr>
        <w:shd w:val="clear" w:color="auto" w:fill="FFFFFF"/>
        <w:spacing w:line="283" w:lineRule="exact"/>
        <w:ind w:right="14"/>
        <w:jc w:val="both"/>
        <w:rPr>
          <w:szCs w:val="24"/>
        </w:rPr>
      </w:pP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2.1. </w:t>
      </w:r>
      <w:r w:rsidRPr="00B46393">
        <w:rPr>
          <w:color w:val="000000"/>
          <w:spacing w:val="2"/>
          <w:szCs w:val="24"/>
        </w:rPr>
        <w:t xml:space="preserve">Комиссия создается распоряжением главы Администрации </w:t>
      </w:r>
      <w:r w:rsidR="00547855">
        <w:rPr>
          <w:bCs/>
          <w:color w:val="000000"/>
          <w:szCs w:val="24"/>
        </w:rPr>
        <w:t>сельского поселения Акъюло</w:t>
      </w:r>
      <w:r w:rsidRPr="00B46393">
        <w:rPr>
          <w:bCs/>
          <w:color w:val="000000"/>
          <w:szCs w:val="24"/>
        </w:rPr>
        <w:t>вский сельсовет</w:t>
      </w:r>
      <w:r w:rsidRPr="00B46393">
        <w:rPr>
          <w:color w:val="000000"/>
          <w:spacing w:val="2"/>
          <w:szCs w:val="24"/>
        </w:rPr>
        <w:t xml:space="preserve">. Указанным </w:t>
      </w:r>
      <w:r w:rsidRPr="00B46393">
        <w:rPr>
          <w:color w:val="000000"/>
          <w:spacing w:val="-1"/>
          <w:szCs w:val="24"/>
        </w:rPr>
        <w:t>актом утверждаются состав комиссии.</w:t>
      </w:r>
      <w:r w:rsidRPr="00B46393">
        <w:rPr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В состав комиссии входят председатель комиссии, его заместитель, секретарь, независимый эксперт и </w:t>
      </w:r>
      <w:r w:rsidRPr="00B46393">
        <w:rPr>
          <w:color w:val="000000"/>
          <w:spacing w:val="-1"/>
          <w:szCs w:val="24"/>
        </w:rPr>
        <w:t xml:space="preserve"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 w:rsidRPr="00B46393">
        <w:rPr>
          <w:color w:val="000000"/>
          <w:spacing w:val="-3"/>
          <w:szCs w:val="24"/>
        </w:rPr>
        <w:t>комиссии.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5"/>
          <w:szCs w:val="24"/>
        </w:rPr>
        <w:lastRenderedPageBreak/>
        <w:tab/>
        <w:t xml:space="preserve">2.2. Состав комиссии формируется таким образом, чтобы исключить возможность </w:t>
      </w:r>
      <w:r w:rsidRPr="00B46393">
        <w:rPr>
          <w:color w:val="000000"/>
          <w:spacing w:val="13"/>
          <w:szCs w:val="24"/>
        </w:rPr>
        <w:t xml:space="preserve">возникновения конфликта интересов, который мог бы повлиять на принимаемые </w:t>
      </w:r>
      <w:r w:rsidRPr="00B46393">
        <w:rPr>
          <w:color w:val="000000"/>
          <w:spacing w:val="-1"/>
          <w:szCs w:val="24"/>
        </w:rPr>
        <w:t>комиссией решения.</w:t>
      </w:r>
      <w:r w:rsidRPr="00B46393">
        <w:rPr>
          <w:color w:val="000000"/>
          <w:szCs w:val="24"/>
        </w:rPr>
        <w:t xml:space="preserve"> 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zCs w:val="24"/>
        </w:rPr>
        <w:tab/>
        <w:t>2.3. В заседаниях комиссии с правом совещательного голоса участвуют:</w:t>
      </w:r>
    </w:p>
    <w:p w:rsidR="00D56AEA" w:rsidRPr="00B46393" w:rsidRDefault="00D56AEA" w:rsidP="00D56AEA">
      <w:pPr>
        <w:shd w:val="clear" w:color="auto" w:fill="FFFFFF"/>
        <w:spacing w:line="283" w:lineRule="exact"/>
        <w:ind w:right="14"/>
        <w:jc w:val="both"/>
        <w:rPr>
          <w:color w:val="000000"/>
          <w:szCs w:val="24"/>
        </w:rPr>
      </w:pPr>
      <w:r w:rsidRPr="00B46393">
        <w:rPr>
          <w:color w:val="000000"/>
          <w:spacing w:val="5"/>
          <w:szCs w:val="24"/>
        </w:rPr>
        <w:t xml:space="preserve">а) </w:t>
      </w:r>
      <w:r w:rsidRPr="00B46393">
        <w:rPr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</w:t>
      </w:r>
      <w:r w:rsidRPr="00B46393">
        <w:rPr>
          <w:color w:val="000000"/>
          <w:szCs w:val="24"/>
        </w:rPr>
        <w:t>;</w:t>
      </w:r>
    </w:p>
    <w:p w:rsidR="00D56AEA" w:rsidRPr="00B46393" w:rsidRDefault="00D56AEA" w:rsidP="00D56AEA">
      <w:pPr>
        <w:shd w:val="clear" w:color="auto" w:fill="FFFFFF"/>
        <w:spacing w:line="278" w:lineRule="exact"/>
        <w:ind w:left="19"/>
        <w:jc w:val="both"/>
        <w:rPr>
          <w:szCs w:val="24"/>
        </w:rPr>
      </w:pPr>
      <w:r w:rsidRPr="00B46393">
        <w:rPr>
          <w:color w:val="000000"/>
          <w:spacing w:val="-1"/>
          <w:szCs w:val="24"/>
        </w:rPr>
        <w:t xml:space="preserve">б) другие муниципальные служащие, замещающие муниципальные должности </w:t>
      </w:r>
      <w:r w:rsidRPr="00B46393">
        <w:rPr>
          <w:color w:val="000000"/>
          <w:spacing w:val="1"/>
          <w:szCs w:val="24"/>
        </w:rPr>
        <w:t xml:space="preserve">муниципальной службы в 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color w:val="000000"/>
          <w:spacing w:val="1"/>
          <w:szCs w:val="24"/>
        </w:rPr>
        <w:t xml:space="preserve">, специалисты, которые могут дать </w:t>
      </w:r>
      <w:r w:rsidRPr="00B46393">
        <w:rPr>
          <w:color w:val="000000"/>
          <w:spacing w:val="-2"/>
          <w:szCs w:val="24"/>
        </w:rPr>
        <w:t xml:space="preserve">пояснения по вопросам муниципальной службы и вопросам, рассматриваемым комиссией; </w:t>
      </w:r>
      <w:r w:rsidRPr="00B46393">
        <w:rPr>
          <w:color w:val="000000"/>
          <w:spacing w:val="7"/>
          <w:szCs w:val="24"/>
        </w:rPr>
        <w:t xml:space="preserve">должностные лица других органов местного самоуправления; представители </w:t>
      </w:r>
      <w:r w:rsidRPr="00B46393">
        <w:rPr>
          <w:color w:val="000000"/>
          <w:spacing w:val="-1"/>
          <w:szCs w:val="24"/>
        </w:rPr>
        <w:t xml:space="preserve">заинтересованных организаций; </w:t>
      </w:r>
      <w:proofErr w:type="gramStart"/>
      <w:r w:rsidRPr="00B46393">
        <w:rPr>
          <w:color w:val="000000"/>
          <w:spacing w:val="-1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</w:t>
      </w:r>
      <w:r w:rsidRPr="00B46393">
        <w:rPr>
          <w:color w:val="000000"/>
          <w:spacing w:val="1"/>
          <w:szCs w:val="24"/>
        </w:rPr>
        <w:t xml:space="preserve">председателя комиссии, принимаемому в каждом конкретном </w:t>
      </w:r>
      <w:r w:rsidRPr="00B46393">
        <w:rPr>
          <w:bCs/>
          <w:color w:val="000000"/>
          <w:spacing w:val="1"/>
          <w:szCs w:val="24"/>
        </w:rPr>
        <w:t xml:space="preserve">случае </w:t>
      </w:r>
      <w:r w:rsidRPr="00B46393">
        <w:rPr>
          <w:color w:val="000000"/>
          <w:spacing w:val="1"/>
          <w:szCs w:val="24"/>
        </w:rPr>
        <w:t xml:space="preserve">отдельно не менее </w:t>
      </w:r>
      <w:r w:rsidRPr="00B46393">
        <w:rPr>
          <w:color w:val="000000"/>
          <w:spacing w:val="-1"/>
          <w:szCs w:val="24"/>
        </w:rPr>
        <w:t xml:space="preserve">чем за три дня до дня заседания комиссии на основании ходатайства муниципального </w:t>
      </w:r>
      <w:r w:rsidRPr="00B46393">
        <w:rPr>
          <w:color w:val="000000"/>
          <w:szCs w:val="24"/>
        </w:rPr>
        <w:t xml:space="preserve">служащего, в отношении которого комиссией рассматривается этот вопрос, или любого </w:t>
      </w:r>
      <w:r w:rsidRPr="00B46393">
        <w:rPr>
          <w:color w:val="000000"/>
          <w:spacing w:val="-3"/>
          <w:szCs w:val="24"/>
        </w:rPr>
        <w:t>члена комиссии.</w:t>
      </w:r>
      <w:proofErr w:type="gramEnd"/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9"/>
          <w:szCs w:val="24"/>
        </w:rPr>
      </w:pPr>
      <w:r w:rsidRPr="00B46393">
        <w:rPr>
          <w:color w:val="000000"/>
          <w:spacing w:val="2"/>
          <w:szCs w:val="24"/>
        </w:rPr>
        <w:tab/>
        <w:t xml:space="preserve">2.4. Заседание комиссии считается правомочным, если на нем присутствует не менее </w:t>
      </w:r>
      <w:r w:rsidRPr="00B46393">
        <w:rPr>
          <w:color w:val="000000"/>
          <w:spacing w:val="-1"/>
          <w:szCs w:val="24"/>
        </w:rPr>
        <w:t>двух третей от общего числа членов комиссии.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Cs w:val="24"/>
        </w:rPr>
      </w:pPr>
      <w:r w:rsidRPr="00B46393">
        <w:rPr>
          <w:color w:val="000000"/>
          <w:spacing w:val="6"/>
          <w:szCs w:val="24"/>
        </w:rPr>
        <w:tab/>
        <w:t xml:space="preserve">2.5. При возникновении прямой или косвенной личной заинтересованности члена </w:t>
      </w:r>
      <w:r w:rsidRPr="00B46393">
        <w:rPr>
          <w:color w:val="000000"/>
          <w:spacing w:val="4"/>
          <w:szCs w:val="24"/>
        </w:rPr>
        <w:t xml:space="preserve">комиссии, которая может привести к конфликту интересов при рассмотрении вопроса, </w:t>
      </w:r>
      <w:r w:rsidRPr="00B46393">
        <w:rPr>
          <w:color w:val="000000"/>
          <w:spacing w:val="2"/>
          <w:szCs w:val="24"/>
        </w:rPr>
        <w:t xml:space="preserve">включенного в повестку дня заседания комиссии, он обязан до начала заседания заявить </w:t>
      </w:r>
      <w:r w:rsidRPr="00B46393">
        <w:rPr>
          <w:color w:val="000000"/>
          <w:spacing w:val="9"/>
          <w:szCs w:val="24"/>
        </w:rPr>
        <w:t xml:space="preserve">об этом. В таком случае соответствующий член комиссии не принимает участия в </w:t>
      </w:r>
      <w:r w:rsidRPr="00B46393">
        <w:rPr>
          <w:color w:val="000000"/>
          <w:spacing w:val="-1"/>
          <w:szCs w:val="24"/>
        </w:rPr>
        <w:t>рассмотрении указанного вопроса.</w:t>
      </w:r>
    </w:p>
    <w:p w:rsidR="00D56AEA" w:rsidRPr="00B46393" w:rsidRDefault="00D56AEA" w:rsidP="00D56AEA">
      <w:pPr>
        <w:pStyle w:val="u"/>
        <w:spacing w:before="0" w:beforeAutospacing="0" w:after="0" w:afterAutospacing="0"/>
        <w:ind w:firstLine="709"/>
        <w:jc w:val="both"/>
      </w:pPr>
      <w:r w:rsidRPr="00B46393">
        <w:t>2.6. Председатель комиссии: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осуществляет общее руководство работой комиссии;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назначает дату, время и место проведения заседания комиссии;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ведет заседание комиссии в соответствии с Положением;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предоставляет слово для выступления (обсуждения) всем желающим членам комиссии в порядке очередности;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ставит на голосование в порядке поступления предложения членов комиссии;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организует открытое голосование и подсчет голосов, оглашает результаты голосования;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организует и контролирует ведение протоколов заседаний комиссии;</w:t>
      </w:r>
    </w:p>
    <w:p w:rsidR="00D56AEA" w:rsidRPr="00B46393" w:rsidRDefault="00D56AEA" w:rsidP="00D56AEA">
      <w:pPr>
        <w:pStyle w:val="u"/>
        <w:spacing w:before="0" w:beforeAutospacing="0" w:after="0" w:afterAutospacing="0"/>
        <w:jc w:val="both"/>
        <w:rPr>
          <w:color w:val="000000"/>
        </w:rPr>
      </w:pPr>
      <w:r w:rsidRPr="00B46393">
        <w:rPr>
          <w:color w:val="000000"/>
        </w:rPr>
        <w:t>участвуя в голосовании, председатель комиссии голосует последним.</w:t>
      </w:r>
    </w:p>
    <w:p w:rsidR="00D56AEA" w:rsidRPr="00B46393" w:rsidRDefault="00D56AEA" w:rsidP="00D56AEA">
      <w:pPr>
        <w:ind w:firstLine="709"/>
        <w:jc w:val="both"/>
        <w:rPr>
          <w:szCs w:val="24"/>
        </w:rPr>
      </w:pPr>
      <w:r w:rsidRPr="00B46393">
        <w:rPr>
          <w:szCs w:val="24"/>
        </w:rPr>
        <w:t>2.7. Заместитель председателя комиссии: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исполняет обязанности председателя комиссии в его отсутствие;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осуществляет по поручению председателя комиссии иные полномочия.</w:t>
      </w:r>
    </w:p>
    <w:p w:rsidR="00D56AEA" w:rsidRPr="00B46393" w:rsidRDefault="00D56AEA" w:rsidP="00D56AEA">
      <w:pPr>
        <w:ind w:firstLine="709"/>
        <w:jc w:val="both"/>
        <w:rPr>
          <w:szCs w:val="24"/>
        </w:rPr>
      </w:pPr>
      <w:r w:rsidRPr="00B46393">
        <w:rPr>
          <w:szCs w:val="24"/>
        </w:rPr>
        <w:t>2.8. Секретарь комиссии: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решает организационные вопросы, связанные с подготовкой заседания комиссии;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извещает членов комиссии и лиц, присутствие которых необходимо, о дате, времени и месте проведения заседания комиссии, а также о вопросах, включенных в повестку дня;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формирует материалы, необходимые для заседания комиссии;</w:t>
      </w:r>
    </w:p>
    <w:p w:rsidR="00D56AEA" w:rsidRPr="00B46393" w:rsidRDefault="00547855" w:rsidP="00D56AEA">
      <w:pPr>
        <w:jc w:val="both"/>
        <w:rPr>
          <w:szCs w:val="24"/>
        </w:rPr>
      </w:pPr>
      <w:proofErr w:type="spellStart"/>
      <w:r>
        <w:rPr>
          <w:szCs w:val="24"/>
        </w:rPr>
        <w:t>ознакомле</w:t>
      </w:r>
      <w:r w:rsidR="00D56AEA" w:rsidRPr="00B46393">
        <w:rPr>
          <w:szCs w:val="24"/>
        </w:rPr>
        <w:t>вает</w:t>
      </w:r>
      <w:proofErr w:type="spellEnd"/>
      <w:r w:rsidR="00D56AEA" w:rsidRPr="00B46393">
        <w:rPr>
          <w:szCs w:val="24"/>
        </w:rPr>
        <w:t xml:space="preserve"> членов комиссии с материалами, представляемыми для обсуждения на заседании комиссии;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осуществляет регистрацию прибывших на заседание комиссии членов комиссии и приглашенных лиц;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ведет протокол заседания комиссии.</w:t>
      </w:r>
    </w:p>
    <w:p w:rsidR="00D56AEA" w:rsidRPr="00B46393" w:rsidRDefault="00D56AEA" w:rsidP="00D56AEA">
      <w:pPr>
        <w:ind w:firstLine="709"/>
        <w:jc w:val="both"/>
        <w:rPr>
          <w:szCs w:val="24"/>
        </w:rPr>
      </w:pPr>
      <w:r w:rsidRPr="00B46393">
        <w:rPr>
          <w:szCs w:val="24"/>
        </w:rPr>
        <w:t>2.9. Член комиссии: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принимает личное участие в заседаниях комиссии;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lastRenderedPageBreak/>
        <w:t>вправе знакомиться с поступившей в комиссию информацией и получать представленные в комиссию материалы;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zCs w:val="24"/>
        </w:rPr>
        <w:t>вправе задавать вопросы, участвовать в обсуждении, голосовать.</w:t>
      </w:r>
    </w:p>
    <w:p w:rsidR="00D56AEA" w:rsidRPr="00B46393" w:rsidRDefault="00D56AEA" w:rsidP="00D56AEA">
      <w:pPr>
        <w:pStyle w:val="u"/>
        <w:spacing w:before="0" w:beforeAutospacing="0" w:after="0" w:afterAutospacing="0"/>
        <w:jc w:val="both"/>
      </w:pPr>
      <w:r w:rsidRPr="00B46393">
        <w:t xml:space="preserve">вправе вносить предложения по внесению изменений в Положение, в решения комиссии. </w:t>
      </w:r>
    </w:p>
    <w:p w:rsidR="00D56AEA" w:rsidRPr="00B46393" w:rsidRDefault="00D56AEA" w:rsidP="00D56AEA">
      <w:pPr>
        <w:pStyle w:val="u"/>
        <w:spacing w:before="0" w:beforeAutospacing="0" w:after="0" w:afterAutospacing="0"/>
        <w:ind w:firstLine="709"/>
        <w:jc w:val="both"/>
      </w:pPr>
    </w:p>
    <w:p w:rsidR="00D56AEA" w:rsidRPr="00B46393" w:rsidRDefault="00D56AEA" w:rsidP="00D56AEA">
      <w:pPr>
        <w:pStyle w:val="u"/>
        <w:spacing w:before="0" w:beforeAutospacing="0" w:after="0" w:afterAutospacing="0"/>
        <w:ind w:firstLine="709"/>
        <w:jc w:val="both"/>
      </w:pPr>
    </w:p>
    <w:p w:rsidR="00D56AEA" w:rsidRPr="00B46393" w:rsidRDefault="00D56AEA" w:rsidP="00D56AEA">
      <w:pPr>
        <w:pStyle w:val="1"/>
        <w:tabs>
          <w:tab w:val="left" w:pos="708"/>
        </w:tabs>
        <w:rPr>
          <w:color w:val="000000"/>
          <w:sz w:val="24"/>
        </w:rPr>
      </w:pPr>
      <w:r w:rsidRPr="00B46393">
        <w:rPr>
          <w:color w:val="000000"/>
          <w:sz w:val="24"/>
        </w:rPr>
        <w:t>3. Порядок работы комиссии</w:t>
      </w:r>
    </w:p>
    <w:p w:rsidR="00D56AEA" w:rsidRPr="00B46393" w:rsidRDefault="00D56AEA" w:rsidP="00D56AEA">
      <w:pPr>
        <w:pStyle w:val="u"/>
        <w:spacing w:before="0" w:beforeAutospacing="0" w:after="0" w:afterAutospacing="0"/>
        <w:ind w:firstLine="709"/>
        <w:jc w:val="both"/>
      </w:pP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szCs w:val="24"/>
        </w:rPr>
      </w:pPr>
      <w:r w:rsidRPr="00B46393">
        <w:rPr>
          <w:color w:val="000000"/>
          <w:spacing w:val="-17"/>
          <w:szCs w:val="24"/>
        </w:rPr>
        <w:tab/>
        <w:t xml:space="preserve">3.1. </w:t>
      </w:r>
      <w:r w:rsidRPr="00B46393">
        <w:rPr>
          <w:color w:val="000000"/>
          <w:szCs w:val="24"/>
        </w:rPr>
        <w:t>Основаниями для проведения заседания комиссии являются: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ind w:left="19"/>
        <w:jc w:val="both"/>
        <w:rPr>
          <w:szCs w:val="24"/>
        </w:rPr>
      </w:pPr>
      <w:r w:rsidRPr="00B46393">
        <w:rPr>
          <w:color w:val="000000"/>
          <w:spacing w:val="-13"/>
          <w:szCs w:val="24"/>
        </w:rPr>
        <w:t>а)</w:t>
      </w:r>
      <w:r w:rsidRPr="00B46393">
        <w:rPr>
          <w:color w:val="000000"/>
          <w:szCs w:val="24"/>
        </w:rPr>
        <w:t xml:space="preserve"> представление главой 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="00067B93" w:rsidRPr="00B46393">
        <w:rPr>
          <w:bCs/>
          <w:color w:val="000000"/>
          <w:szCs w:val="24"/>
        </w:rPr>
        <w:t xml:space="preserve"> </w:t>
      </w:r>
      <w:r w:rsidRPr="00B46393">
        <w:rPr>
          <w:bCs/>
          <w:color w:val="000000"/>
          <w:szCs w:val="24"/>
        </w:rPr>
        <w:t>сельсовет</w:t>
      </w:r>
      <w:r w:rsidRPr="00B46393">
        <w:rPr>
          <w:color w:val="000000"/>
          <w:szCs w:val="24"/>
        </w:rPr>
        <w:t xml:space="preserve"> материалов проверки, </w:t>
      </w:r>
      <w:r w:rsidRPr="00B46393">
        <w:rPr>
          <w:color w:val="000000"/>
          <w:spacing w:val="-2"/>
          <w:szCs w:val="24"/>
        </w:rPr>
        <w:t>свидетельствующих:</w:t>
      </w:r>
    </w:p>
    <w:p w:rsidR="00D56AEA" w:rsidRPr="00B46393" w:rsidRDefault="00D56AEA" w:rsidP="00D56AEA">
      <w:pPr>
        <w:shd w:val="clear" w:color="auto" w:fill="FFFFFF"/>
        <w:spacing w:line="278" w:lineRule="exact"/>
        <w:ind w:left="19" w:right="19" w:hanging="19"/>
        <w:jc w:val="both"/>
        <w:rPr>
          <w:szCs w:val="24"/>
        </w:rPr>
      </w:pPr>
      <w:r w:rsidRPr="00B46393">
        <w:rPr>
          <w:color w:val="000000"/>
          <w:szCs w:val="24"/>
        </w:rPr>
        <w:t xml:space="preserve">о представлении муниципальным служащим недостоверных или неполных сведений </w:t>
      </w:r>
      <w:r w:rsidRPr="00B46393">
        <w:rPr>
          <w:color w:val="000000"/>
          <w:spacing w:val="-1"/>
          <w:szCs w:val="24"/>
        </w:rPr>
        <w:t>о доходах, об имуществе и обязательствах имущественного характера;</w:t>
      </w:r>
    </w:p>
    <w:p w:rsidR="00D56AEA" w:rsidRPr="00B46393" w:rsidRDefault="00D56AEA" w:rsidP="00D56AEA">
      <w:pPr>
        <w:shd w:val="clear" w:color="auto" w:fill="FFFFFF"/>
        <w:spacing w:line="278" w:lineRule="exact"/>
        <w:ind w:left="29" w:right="19" w:hanging="29"/>
        <w:jc w:val="both"/>
        <w:rPr>
          <w:szCs w:val="24"/>
        </w:rPr>
      </w:pPr>
      <w:r w:rsidRPr="00B46393">
        <w:rPr>
          <w:color w:val="000000"/>
          <w:spacing w:val="-1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56AEA" w:rsidRPr="00B46393" w:rsidRDefault="00D56AEA" w:rsidP="00D56AEA">
      <w:pPr>
        <w:shd w:val="clear" w:color="auto" w:fill="FFFFFF"/>
        <w:tabs>
          <w:tab w:val="left" w:pos="950"/>
        </w:tabs>
        <w:spacing w:line="278" w:lineRule="exact"/>
        <w:ind w:left="10"/>
        <w:jc w:val="both"/>
        <w:rPr>
          <w:szCs w:val="24"/>
        </w:rPr>
      </w:pPr>
      <w:r w:rsidRPr="00B46393">
        <w:rPr>
          <w:color w:val="000000"/>
          <w:spacing w:val="-11"/>
          <w:szCs w:val="24"/>
        </w:rPr>
        <w:t>б)</w:t>
      </w:r>
      <w:r w:rsidRPr="00B46393">
        <w:rPr>
          <w:color w:val="000000"/>
          <w:szCs w:val="24"/>
        </w:rPr>
        <w:t xml:space="preserve"> </w:t>
      </w:r>
      <w:proofErr w:type="gramStart"/>
      <w:r w:rsidRPr="00B46393">
        <w:rPr>
          <w:color w:val="000000"/>
          <w:szCs w:val="24"/>
        </w:rPr>
        <w:t>поступившее</w:t>
      </w:r>
      <w:proofErr w:type="gramEnd"/>
      <w:r w:rsidRPr="00B46393">
        <w:rPr>
          <w:color w:val="000000"/>
          <w:szCs w:val="24"/>
        </w:rPr>
        <w:t xml:space="preserve"> в Администрацию, в порядке, установленном нормативным </w:t>
      </w:r>
      <w:r w:rsidRPr="00B46393">
        <w:rPr>
          <w:color w:val="000000"/>
          <w:spacing w:val="-3"/>
          <w:szCs w:val="24"/>
        </w:rPr>
        <w:t>правовым актом:</w:t>
      </w:r>
    </w:p>
    <w:p w:rsidR="00D56AEA" w:rsidRPr="00B46393" w:rsidRDefault="00D56AEA" w:rsidP="00D56AEA">
      <w:pPr>
        <w:shd w:val="clear" w:color="auto" w:fill="FFFFFF"/>
        <w:spacing w:line="278" w:lineRule="exact"/>
        <w:ind w:left="10" w:right="10" w:hanging="10"/>
        <w:jc w:val="both"/>
        <w:rPr>
          <w:szCs w:val="24"/>
        </w:rPr>
      </w:pPr>
      <w:proofErr w:type="gramStart"/>
      <w:r w:rsidRPr="00B46393">
        <w:rPr>
          <w:color w:val="000000"/>
          <w:spacing w:val="-1"/>
          <w:szCs w:val="24"/>
        </w:rPr>
        <w:t xml:space="preserve">обращение гражданина, замещавшего в Администрации муниципальную должность </w:t>
      </w:r>
      <w:r w:rsidRPr="00B46393">
        <w:rPr>
          <w:color w:val="000000"/>
          <w:spacing w:val="5"/>
          <w:szCs w:val="24"/>
        </w:rPr>
        <w:t xml:space="preserve">муниципальной службы, </w:t>
      </w:r>
      <w:r w:rsidRPr="00B46393">
        <w:rPr>
          <w:bCs/>
          <w:color w:val="000000"/>
          <w:spacing w:val="5"/>
          <w:szCs w:val="24"/>
        </w:rPr>
        <w:t xml:space="preserve">включенную </w:t>
      </w:r>
      <w:r w:rsidRPr="00B46393">
        <w:rPr>
          <w:color w:val="000000"/>
          <w:spacing w:val="5"/>
          <w:szCs w:val="24"/>
        </w:rPr>
        <w:t xml:space="preserve">в перечень муниципальных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</w:t>
      </w:r>
      <w:r w:rsidRPr="00B46393">
        <w:rPr>
          <w:color w:val="000000"/>
          <w:spacing w:val="-1"/>
          <w:szCs w:val="24"/>
        </w:rPr>
        <w:t xml:space="preserve"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</w:t>
      </w:r>
      <w:r w:rsidRPr="00B46393">
        <w:rPr>
          <w:color w:val="000000"/>
          <w:spacing w:val="1"/>
          <w:szCs w:val="24"/>
        </w:rPr>
        <w:t xml:space="preserve">этой организацией входили в его должностные (служебные) обязанности, до истечения </w:t>
      </w:r>
      <w:r w:rsidRPr="00B46393">
        <w:rPr>
          <w:color w:val="000000"/>
          <w:szCs w:val="24"/>
        </w:rPr>
        <w:t>двух</w:t>
      </w:r>
      <w:proofErr w:type="gramEnd"/>
      <w:r w:rsidRPr="00B46393">
        <w:rPr>
          <w:color w:val="000000"/>
          <w:szCs w:val="24"/>
        </w:rPr>
        <w:t xml:space="preserve"> лет со дня увольнения с муниципальной службы;</w:t>
      </w:r>
    </w:p>
    <w:p w:rsidR="00D56AEA" w:rsidRPr="00B46393" w:rsidRDefault="00D56AEA" w:rsidP="00D56AEA">
      <w:pPr>
        <w:shd w:val="clear" w:color="auto" w:fill="FFFFFF"/>
        <w:spacing w:line="278" w:lineRule="exact"/>
        <w:ind w:right="19" w:firstLine="708"/>
        <w:jc w:val="both"/>
        <w:rPr>
          <w:color w:val="000000"/>
          <w:spacing w:val="-1"/>
          <w:szCs w:val="24"/>
        </w:rPr>
      </w:pPr>
      <w:r w:rsidRPr="00B46393">
        <w:rPr>
          <w:color w:val="000000"/>
          <w:spacing w:val="-1"/>
          <w:szCs w:val="24"/>
        </w:rPr>
        <w:t xml:space="preserve">заявление муниципального служащего о невозможности по объективным причинам </w:t>
      </w:r>
      <w:r w:rsidRPr="00B46393">
        <w:rPr>
          <w:color w:val="000000"/>
          <w:spacing w:val="5"/>
          <w:szCs w:val="24"/>
        </w:rPr>
        <w:t xml:space="preserve">представить сведения о доходах, об имуществе и обязательствах имущественного </w:t>
      </w:r>
      <w:r w:rsidRPr="00B46393">
        <w:rPr>
          <w:color w:val="000000"/>
          <w:spacing w:val="-1"/>
          <w:szCs w:val="24"/>
        </w:rPr>
        <w:t>характера своих супруги (супруга) и несовершеннолетних детей;</w:t>
      </w:r>
    </w:p>
    <w:p w:rsidR="00D56AEA" w:rsidRPr="00B46393" w:rsidRDefault="00D56AEA" w:rsidP="00D56AEA">
      <w:pPr>
        <w:shd w:val="clear" w:color="auto" w:fill="FFFFFF"/>
        <w:spacing w:line="278" w:lineRule="exact"/>
        <w:ind w:right="19" w:firstLine="708"/>
        <w:jc w:val="both"/>
        <w:rPr>
          <w:szCs w:val="24"/>
        </w:rPr>
      </w:pPr>
      <w:proofErr w:type="gramStart"/>
      <w:r w:rsidRPr="00B46393">
        <w:rPr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46393">
          <w:rPr>
            <w:rStyle w:val="aa"/>
            <w:szCs w:val="24"/>
          </w:rPr>
          <w:t>закона</w:t>
        </w:r>
      </w:hyperlink>
      <w:r w:rsidRPr="00B46393">
        <w:rPr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B46393">
        <w:rPr>
          <w:szCs w:val="24"/>
        </w:rPr>
        <w:t xml:space="preserve"> </w:t>
      </w:r>
      <w:proofErr w:type="gramStart"/>
      <w:r w:rsidRPr="00B46393">
        <w:rPr>
          <w:szCs w:val="24"/>
        </w:rPr>
        <w:t>территории</w:t>
      </w:r>
      <w:proofErr w:type="gramEnd"/>
      <w:r w:rsidRPr="00B46393">
        <w:rPr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Cs w:val="24"/>
        </w:rPr>
      </w:pPr>
      <w:r w:rsidRPr="00B46393">
        <w:rPr>
          <w:color w:val="000000"/>
          <w:spacing w:val="-11"/>
          <w:szCs w:val="24"/>
        </w:rPr>
        <w:t>в)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-1"/>
          <w:szCs w:val="24"/>
        </w:rPr>
        <w:t xml:space="preserve">представление председателя или любого члена комиссии, касающееся обеспечения </w:t>
      </w:r>
      <w:r w:rsidRPr="00B46393">
        <w:rPr>
          <w:color w:val="000000"/>
          <w:spacing w:val="5"/>
          <w:szCs w:val="24"/>
        </w:rPr>
        <w:t xml:space="preserve">соблюдения муниципальным служащим требований к служебному поведению и (или) </w:t>
      </w:r>
      <w:r w:rsidRPr="00B46393">
        <w:rPr>
          <w:color w:val="000000"/>
          <w:spacing w:val="2"/>
          <w:szCs w:val="24"/>
        </w:rPr>
        <w:t xml:space="preserve">требований об урегулировании конфликта интересов либо осуществления в </w:t>
      </w:r>
      <w:r w:rsidRPr="00B46393">
        <w:rPr>
          <w:color w:val="000000"/>
          <w:spacing w:val="-1"/>
          <w:szCs w:val="24"/>
        </w:rPr>
        <w:t>Администрации мер по предупреждению коррупции.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Cs w:val="24"/>
        </w:rPr>
      </w:pPr>
      <w:r w:rsidRPr="00B46393">
        <w:rPr>
          <w:color w:val="000000"/>
          <w:spacing w:val="-1"/>
          <w:szCs w:val="24"/>
        </w:rPr>
        <w:t xml:space="preserve">г) представление главой 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color w:val="000000"/>
          <w:spacing w:val="-1"/>
          <w:szCs w:val="24"/>
        </w:rPr>
        <w:t xml:space="preserve"> материалов проверки, свидетельствующих о </w:t>
      </w:r>
      <w:bookmarkStart w:id="0" w:name="Par305"/>
      <w:bookmarkEnd w:id="0"/>
      <w:r w:rsidRPr="00B46393">
        <w:rPr>
          <w:color w:val="000000"/>
          <w:spacing w:val="-1"/>
          <w:szCs w:val="24"/>
        </w:rPr>
        <w:t xml:space="preserve">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 w:rsidRPr="00B46393">
        <w:rPr>
          <w:color w:val="000000"/>
          <w:spacing w:val="-1"/>
          <w:szCs w:val="24"/>
        </w:rPr>
        <w:t>контроле за</w:t>
      </w:r>
      <w:proofErr w:type="gramEnd"/>
      <w:r w:rsidRPr="00B46393">
        <w:rPr>
          <w:color w:val="000000"/>
          <w:spacing w:val="-1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szCs w:val="24"/>
        </w:rPr>
      </w:pPr>
      <w:proofErr w:type="spellStart"/>
      <w:proofErr w:type="gramStart"/>
      <w:r w:rsidRPr="00B46393">
        <w:rPr>
          <w:szCs w:val="24"/>
        </w:rPr>
        <w:t>д</w:t>
      </w:r>
      <w:proofErr w:type="spellEnd"/>
      <w:r w:rsidRPr="00B46393">
        <w:rPr>
          <w:szCs w:val="24"/>
        </w:rPr>
        <w:t xml:space="preserve">) поступившее в соответствии с </w:t>
      </w:r>
      <w:hyperlink r:id="rId7" w:history="1">
        <w:r w:rsidRPr="00B46393">
          <w:rPr>
            <w:rStyle w:val="aa"/>
            <w:color w:val="000000" w:themeColor="text1"/>
            <w:szCs w:val="24"/>
            <w:u w:val="none"/>
          </w:rPr>
          <w:t>частью 4 статьи 12</w:t>
        </w:r>
      </w:hyperlink>
      <w:r w:rsidRPr="00B46393">
        <w:rPr>
          <w:szCs w:val="24"/>
        </w:rPr>
        <w:t xml:space="preserve"> Федерального закона "О противодействии коррупции" и </w:t>
      </w:r>
      <w:hyperlink r:id="rId8" w:history="1">
        <w:r w:rsidRPr="00B46393">
          <w:rPr>
            <w:rStyle w:val="aa"/>
            <w:color w:val="000000" w:themeColor="text1"/>
            <w:szCs w:val="24"/>
            <w:u w:val="none"/>
          </w:rPr>
          <w:t>статьей 64.1</w:t>
        </w:r>
      </w:hyperlink>
      <w:r w:rsidRPr="00B46393">
        <w:rPr>
          <w:szCs w:val="24"/>
        </w:rPr>
        <w:t xml:space="preserve"> Трудового кодекса Российской Федерации в Администрацию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Башкортостан, трудового или</w:t>
      </w:r>
      <w:proofErr w:type="gramEnd"/>
      <w:r w:rsidRPr="00B46393">
        <w:rPr>
          <w:szCs w:val="24"/>
        </w:rPr>
        <w:t xml:space="preserve"> </w:t>
      </w:r>
      <w:proofErr w:type="gramStart"/>
      <w:r w:rsidRPr="00B46393">
        <w:rPr>
          <w:szCs w:val="24"/>
        </w:rPr>
        <w:t xml:space="preserve">гражданско-правового договора на выполнение работ (оказание услуг), если отдельные функции управления данной организацией входили в его должностные </w:t>
      </w:r>
      <w:r w:rsidRPr="00B46393">
        <w:rPr>
          <w:szCs w:val="24"/>
        </w:rPr>
        <w:lastRenderedPageBreak/>
        <w:t xml:space="preserve">(служебные) обязанности, исполняемые во время замещения должности в Администрации </w:t>
      </w:r>
      <w:r w:rsidRPr="00B46393">
        <w:rPr>
          <w:bCs/>
          <w:color w:val="000000"/>
          <w:szCs w:val="24"/>
        </w:rPr>
        <w:t>сельского поселения</w:t>
      </w:r>
      <w:r w:rsidR="00067B93" w:rsidRPr="00B46393">
        <w:rPr>
          <w:bCs/>
          <w:color w:val="000000"/>
          <w:szCs w:val="24"/>
        </w:rPr>
        <w:t xml:space="preserve">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</w:t>
      </w:r>
      <w:proofErr w:type="gramEnd"/>
      <w:r w:rsidRPr="00B46393">
        <w:rPr>
          <w:szCs w:val="24"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рассматривался".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szCs w:val="24"/>
        </w:rPr>
      </w:pPr>
      <w:r w:rsidRPr="00B46393">
        <w:rPr>
          <w:szCs w:val="24"/>
        </w:rPr>
        <w:t>е) сообщение лицами, замещающие муниципальные должности муниципальной службы и лицами, замещающие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szCs w:val="24"/>
        </w:rPr>
      </w:pP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8"/>
          <w:szCs w:val="24"/>
        </w:rPr>
      </w:pPr>
      <w:r w:rsidRPr="00B46393">
        <w:rPr>
          <w:color w:val="000000"/>
          <w:spacing w:val="4"/>
          <w:szCs w:val="24"/>
        </w:rPr>
        <w:tab/>
        <w:t xml:space="preserve">3.2. Комиссия не рассматривает сообщения о преступлениях и административных </w:t>
      </w:r>
      <w:r w:rsidRPr="00B46393">
        <w:rPr>
          <w:color w:val="000000"/>
          <w:spacing w:val="8"/>
          <w:szCs w:val="24"/>
        </w:rPr>
        <w:t xml:space="preserve">правонарушениях, а также анонимные обращения, не проводит проверки по фактам </w:t>
      </w:r>
      <w:r w:rsidRPr="00B46393">
        <w:rPr>
          <w:color w:val="000000"/>
          <w:spacing w:val="-1"/>
          <w:szCs w:val="24"/>
        </w:rPr>
        <w:t>нарушения служебной дисциплины.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5"/>
          <w:szCs w:val="24"/>
        </w:rPr>
      </w:pPr>
      <w:r w:rsidRPr="00B46393">
        <w:rPr>
          <w:color w:val="000000"/>
          <w:spacing w:val="4"/>
          <w:szCs w:val="24"/>
        </w:rPr>
        <w:tab/>
        <w:t xml:space="preserve">3.3. Председатель комиссии при поступлении к нему в порядке, предусмотренном </w:t>
      </w:r>
      <w:r w:rsidRPr="00B46393">
        <w:rPr>
          <w:color w:val="000000"/>
          <w:szCs w:val="24"/>
        </w:rPr>
        <w:t xml:space="preserve">нормативным правовым актом Администрации, информации, содержащей основания для </w:t>
      </w:r>
      <w:r w:rsidRPr="00B46393">
        <w:rPr>
          <w:color w:val="000000"/>
          <w:spacing w:val="-1"/>
          <w:szCs w:val="24"/>
        </w:rPr>
        <w:t>проведения заседания комиссии:</w:t>
      </w:r>
    </w:p>
    <w:p w:rsidR="00D56AEA" w:rsidRPr="00B46393" w:rsidRDefault="00D56AEA" w:rsidP="00D56AEA">
      <w:pPr>
        <w:shd w:val="clear" w:color="auto" w:fill="FFFFFF"/>
        <w:tabs>
          <w:tab w:val="left" w:pos="816"/>
        </w:tabs>
        <w:spacing w:line="278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а)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в 3-дневный срок назначает дату заседания комиссии. При этом дата заседания </w:t>
      </w:r>
      <w:r w:rsidRPr="00B46393">
        <w:rPr>
          <w:color w:val="000000"/>
          <w:spacing w:val="6"/>
          <w:szCs w:val="24"/>
        </w:rPr>
        <w:t xml:space="preserve">комиссии не может быть назначена позднее семи дней со дня поступления указанной </w:t>
      </w:r>
      <w:r w:rsidRPr="00B46393">
        <w:rPr>
          <w:color w:val="000000"/>
          <w:spacing w:val="-3"/>
          <w:szCs w:val="24"/>
        </w:rPr>
        <w:t>информации;</w:t>
      </w:r>
    </w:p>
    <w:p w:rsidR="00D56AEA" w:rsidRPr="00B46393" w:rsidRDefault="00D56AEA" w:rsidP="00D56AEA">
      <w:pPr>
        <w:shd w:val="clear" w:color="auto" w:fill="FFFFFF"/>
        <w:tabs>
          <w:tab w:val="left" w:pos="816"/>
        </w:tabs>
        <w:spacing w:line="278" w:lineRule="exact"/>
        <w:jc w:val="both"/>
        <w:rPr>
          <w:szCs w:val="24"/>
        </w:rPr>
      </w:pPr>
      <w:r w:rsidRPr="00B46393">
        <w:rPr>
          <w:color w:val="000000"/>
          <w:spacing w:val="-11"/>
          <w:szCs w:val="24"/>
        </w:rPr>
        <w:t>б)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организует ознакомление муниципального служащего,  в отношении которого </w:t>
      </w:r>
      <w:r w:rsidRPr="00B46393">
        <w:rPr>
          <w:color w:val="000000"/>
          <w:szCs w:val="24"/>
        </w:rPr>
        <w:t xml:space="preserve">комиссией рассматривается вопрос о соблюдении требований </w:t>
      </w:r>
      <w:r w:rsidRPr="00B46393">
        <w:rPr>
          <w:bCs/>
          <w:color w:val="000000"/>
          <w:szCs w:val="24"/>
        </w:rPr>
        <w:t xml:space="preserve">к </w:t>
      </w:r>
      <w:r w:rsidRPr="00B46393">
        <w:rPr>
          <w:color w:val="000000"/>
          <w:szCs w:val="24"/>
        </w:rPr>
        <w:t xml:space="preserve">служебному поведению и </w:t>
      </w:r>
      <w:r w:rsidRPr="00B46393">
        <w:rPr>
          <w:color w:val="000000"/>
          <w:spacing w:val="5"/>
          <w:szCs w:val="24"/>
        </w:rPr>
        <w:t>(или) требований об урегулировании конфликта интересов, его представителя, членов</w:t>
      </w:r>
    </w:p>
    <w:p w:rsidR="00D56AEA" w:rsidRPr="00B46393" w:rsidRDefault="00D56AEA" w:rsidP="00D56AEA">
      <w:pPr>
        <w:shd w:val="clear" w:color="auto" w:fill="FFFFFF"/>
        <w:spacing w:line="283" w:lineRule="exact"/>
        <w:ind w:right="10"/>
        <w:jc w:val="both"/>
        <w:rPr>
          <w:szCs w:val="24"/>
        </w:rPr>
      </w:pPr>
      <w:r w:rsidRPr="00B46393">
        <w:rPr>
          <w:color w:val="000000"/>
          <w:spacing w:val="10"/>
          <w:szCs w:val="24"/>
        </w:rPr>
        <w:t xml:space="preserve">комиссии и других лиц, участвующих в заседании комиссии, с информацией, </w:t>
      </w:r>
      <w:r w:rsidRPr="00B46393">
        <w:rPr>
          <w:color w:val="000000"/>
          <w:spacing w:val="-1"/>
          <w:szCs w:val="24"/>
        </w:rPr>
        <w:t>поступившей в комиссию, и с результатами ее проверки;</w:t>
      </w:r>
    </w:p>
    <w:p w:rsidR="00D56AEA" w:rsidRPr="00B46393" w:rsidRDefault="00D56AEA" w:rsidP="00D56AEA">
      <w:pPr>
        <w:shd w:val="clear" w:color="auto" w:fill="FFFFFF"/>
        <w:spacing w:line="283" w:lineRule="exact"/>
        <w:ind w:right="5"/>
        <w:jc w:val="both"/>
        <w:rPr>
          <w:szCs w:val="24"/>
        </w:rPr>
      </w:pPr>
      <w:r w:rsidRPr="00B46393">
        <w:rPr>
          <w:color w:val="000000"/>
          <w:spacing w:val="1"/>
          <w:szCs w:val="24"/>
        </w:rPr>
        <w:t xml:space="preserve">в) рассматривает ходатайства о приглашении на заседание комиссии лиц, указанных </w:t>
      </w:r>
      <w:r w:rsidRPr="00B46393">
        <w:rPr>
          <w:color w:val="000000"/>
          <w:szCs w:val="24"/>
        </w:rPr>
        <w:t xml:space="preserve">в подпункте "б" пункта 7 настоящего Положения, принимает решение об их </w:t>
      </w:r>
      <w:r w:rsidRPr="00B46393">
        <w:rPr>
          <w:color w:val="000000"/>
          <w:spacing w:val="10"/>
          <w:szCs w:val="24"/>
        </w:rPr>
        <w:t xml:space="preserve">удовлетворении (об отказе в удовлетворении) и о рассмотрении (об отказе в </w:t>
      </w:r>
      <w:r w:rsidRPr="00B46393">
        <w:rPr>
          <w:color w:val="000000"/>
          <w:szCs w:val="24"/>
        </w:rPr>
        <w:t>рассмотрении) в ходе заседания комиссии дополнительных материалов.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4"/>
          <w:szCs w:val="24"/>
        </w:rPr>
        <w:tab/>
        <w:t xml:space="preserve">3.4. Заседание комиссии проводится в присутствии муниципального служащего, в </w:t>
      </w:r>
      <w:r w:rsidRPr="00B46393">
        <w:rPr>
          <w:color w:val="000000"/>
          <w:spacing w:val="5"/>
          <w:szCs w:val="24"/>
        </w:rPr>
        <w:t xml:space="preserve">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</w:t>
      </w:r>
      <w:r w:rsidRPr="00B46393">
        <w:rPr>
          <w:color w:val="000000"/>
          <w:szCs w:val="24"/>
        </w:rPr>
        <w:t xml:space="preserve">письменной просьбы муниципального служащего о рассмотрении указанного вопроса без </w:t>
      </w:r>
      <w:r w:rsidRPr="00B46393">
        <w:rPr>
          <w:color w:val="000000"/>
          <w:spacing w:val="16"/>
          <w:szCs w:val="24"/>
        </w:rPr>
        <w:t xml:space="preserve">его участия заседание комиссии проводится в его отсутствие. В случае неявки </w:t>
      </w:r>
      <w:r w:rsidRPr="00B46393">
        <w:rPr>
          <w:color w:val="000000"/>
          <w:spacing w:val="-1"/>
          <w:szCs w:val="24"/>
        </w:rPr>
        <w:t xml:space="preserve">муниципального служащего или его представителя на заседание комиссии при отсутствии </w:t>
      </w:r>
      <w:r w:rsidRPr="00B46393">
        <w:rPr>
          <w:color w:val="000000"/>
          <w:szCs w:val="24"/>
        </w:rPr>
        <w:t xml:space="preserve">письменной просьбы муниципального служащего о рассмотрении указанного вопроса без </w:t>
      </w:r>
      <w:r w:rsidRPr="00B46393">
        <w:rPr>
          <w:color w:val="000000"/>
          <w:spacing w:val="8"/>
          <w:szCs w:val="24"/>
        </w:rPr>
        <w:t xml:space="preserve">его участия рассмотрение вопроса откладывается. В случае вторичной неявки </w:t>
      </w:r>
      <w:r w:rsidRPr="00B46393">
        <w:rPr>
          <w:color w:val="000000"/>
          <w:spacing w:val="3"/>
          <w:szCs w:val="24"/>
        </w:rPr>
        <w:t xml:space="preserve">муниципального служащего или его представителя без уважительных причин комиссия </w:t>
      </w:r>
      <w:r w:rsidRPr="00B46393">
        <w:rPr>
          <w:color w:val="000000"/>
          <w:spacing w:val="-1"/>
          <w:szCs w:val="24"/>
        </w:rPr>
        <w:t xml:space="preserve">может принять решение о рассмотрении указанного вопроса в отсутствие муниципального </w:t>
      </w:r>
      <w:r w:rsidRPr="00B46393">
        <w:rPr>
          <w:color w:val="000000"/>
          <w:spacing w:val="-4"/>
          <w:szCs w:val="24"/>
        </w:rPr>
        <w:t>служащего.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zCs w:val="24"/>
        </w:rPr>
        <w:tab/>
        <w:t xml:space="preserve">3.5. На заседании комиссии заслушиваются пояснения муниципального служащего (с </w:t>
      </w:r>
      <w:r w:rsidRPr="00B46393">
        <w:rPr>
          <w:color w:val="000000"/>
          <w:spacing w:val="8"/>
          <w:szCs w:val="24"/>
        </w:rPr>
        <w:t>его согласия) и иных лиц, рассматриваются материалы по существу предъявляемых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-1"/>
          <w:szCs w:val="24"/>
        </w:rPr>
        <w:t>муниципальному служащему претензий, а также дополнительные материалы.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5"/>
          <w:szCs w:val="24"/>
        </w:rPr>
        <w:tab/>
        <w:t xml:space="preserve">3.6. Члены комиссии и лица, участвовавшие в ее заседании, не вправе разглашать </w:t>
      </w:r>
      <w:r w:rsidRPr="00B46393">
        <w:rPr>
          <w:color w:val="000000"/>
          <w:szCs w:val="24"/>
        </w:rPr>
        <w:t>сведения, ставшие им известными в ходе работы комиссии.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color w:val="000000"/>
          <w:sz w:val="24"/>
          <w:szCs w:val="24"/>
        </w:rPr>
        <w:tab/>
        <w:t>3.7.</w:t>
      </w:r>
      <w:r w:rsidRPr="00B46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393">
        <w:rPr>
          <w:rFonts w:ascii="Times New Roman" w:hAnsi="Times New Roman"/>
          <w:sz w:val="24"/>
          <w:szCs w:val="24"/>
        </w:rPr>
        <w:t xml:space="preserve">Обращение, указанное в </w:t>
      </w:r>
      <w:hyperlink r:id="rId9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абзаце втором подпункта "б" пункта 3.1.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Башкортостан, в кадровую службу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или должностному лицу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Башкортостан, ответственному за работу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правонарушений. </w:t>
      </w:r>
      <w:proofErr w:type="gramStart"/>
      <w:r w:rsidRPr="00B46393">
        <w:rPr>
          <w:rFonts w:ascii="Times New Roman" w:hAnsi="Times New Roman"/>
          <w:sz w:val="24"/>
          <w:szCs w:val="24"/>
        </w:rPr>
        <w:t xml:space="preserve">В </w:t>
      </w:r>
      <w:r w:rsidRPr="00B46393">
        <w:rPr>
          <w:rFonts w:ascii="Times New Roman" w:hAnsi="Times New Roman"/>
          <w:sz w:val="24"/>
          <w:szCs w:val="24"/>
        </w:rPr>
        <w:lastRenderedPageBreak/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статьи 12</w:t>
        </w:r>
      </w:hyperlink>
      <w:r w:rsidRPr="00B46393">
        <w:rPr>
          <w:rFonts w:ascii="Times New Roman" w:hAnsi="Times New Roman"/>
          <w:sz w:val="24"/>
          <w:szCs w:val="24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3.8. Обращение, указанное в </w:t>
      </w:r>
      <w:hyperlink r:id="rId11" w:history="1"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абзаце втором подпункта "б" пункта 3.1</w:t>
        </w:r>
        <w:r w:rsidRPr="00B46393">
          <w:rPr>
            <w:rStyle w:val="aa"/>
            <w:rFonts w:ascii="Times New Roman" w:hAnsi="Times New Roman"/>
            <w:sz w:val="24"/>
            <w:szCs w:val="24"/>
          </w:rPr>
          <w:t>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B46393">
        <w:rPr>
          <w:rFonts w:ascii="Times New Roman" w:hAnsi="Times New Roman"/>
          <w:sz w:val="24"/>
          <w:szCs w:val="24"/>
        </w:rPr>
        <w:t xml:space="preserve">Уведомление, указанное в </w:t>
      </w:r>
      <w:hyperlink r:id="rId12" w:history="1"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подпункте "</w:t>
        </w:r>
        <w:proofErr w:type="spellStart"/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д</w:t>
        </w:r>
        <w:proofErr w:type="spellEnd"/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" пункта 3.1</w:t>
        </w:r>
        <w:r w:rsidRPr="00B46393">
          <w:rPr>
            <w:rStyle w:val="aa"/>
            <w:rFonts w:ascii="Times New Roman" w:hAnsi="Times New Roman"/>
            <w:sz w:val="24"/>
            <w:szCs w:val="24"/>
          </w:rPr>
          <w:t>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3" w:history="1"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статьи 12</w:t>
        </w:r>
      </w:hyperlink>
      <w:r w:rsidRPr="00B4639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>Федерального закона "О противодействии коррупции".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>3.10. Заседание комиссии по рассмотрению заявления, указанного в абзаце третьем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3.11. Уведомление, указанное в </w:t>
      </w:r>
      <w:hyperlink r:id="rId14" w:history="1"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подпункте "</w:t>
        </w:r>
        <w:proofErr w:type="spellStart"/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д</w:t>
        </w:r>
        <w:proofErr w:type="spellEnd"/>
        <w:r w:rsidRPr="00B4639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" пункта 3.1.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Башкортостан. При наличии письменной просьбы муниципального служащего или гражданина, замещавшего должность муниципальной службы в Администрации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B46393">
        <w:rPr>
          <w:rFonts w:ascii="Times New Roman" w:hAnsi="Times New Roman"/>
          <w:sz w:val="24"/>
          <w:szCs w:val="24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lastRenderedPageBreak/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</w:p>
    <w:p w:rsidR="00D56AEA" w:rsidRPr="00B46393" w:rsidRDefault="00D56AEA" w:rsidP="00D56AEA">
      <w:pPr>
        <w:pStyle w:val="u"/>
        <w:spacing w:before="0" w:beforeAutospacing="0" w:after="0" w:afterAutospacing="0"/>
        <w:jc w:val="center"/>
        <w:rPr>
          <w:b/>
        </w:rPr>
      </w:pPr>
      <w:r w:rsidRPr="00B46393">
        <w:rPr>
          <w:b/>
        </w:rPr>
        <w:t>4. Порядок принятия решений комиссии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6"/>
          <w:szCs w:val="24"/>
        </w:rPr>
        <w:tab/>
        <w:t xml:space="preserve">4.1. По итогам рассмотрения вопроса, указанного в абзаце втором подпункта "а" </w:t>
      </w:r>
      <w:r w:rsidRPr="00B46393">
        <w:rPr>
          <w:color w:val="000000"/>
          <w:szCs w:val="24"/>
        </w:rPr>
        <w:t>пункта 3.1. настоящего Положения, комиссия принимает одно из следующих решений: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а)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6"/>
          <w:szCs w:val="24"/>
        </w:rPr>
        <w:t xml:space="preserve">установить, что сведения о доходах, расходах, об имуществе и обязательствах </w:t>
      </w:r>
      <w:r w:rsidRPr="00B46393">
        <w:rPr>
          <w:color w:val="000000"/>
          <w:spacing w:val="3"/>
          <w:szCs w:val="24"/>
        </w:rPr>
        <w:t xml:space="preserve">имущественного характера, представленные муниципальным служащим являются </w:t>
      </w:r>
      <w:r w:rsidRPr="00B46393">
        <w:rPr>
          <w:color w:val="000000"/>
          <w:szCs w:val="24"/>
        </w:rPr>
        <w:t>достоверными и полными;</w:t>
      </w:r>
    </w:p>
    <w:p w:rsidR="00D56AEA" w:rsidRPr="00B46393" w:rsidRDefault="00D56AEA" w:rsidP="00D56AEA">
      <w:pPr>
        <w:jc w:val="both"/>
        <w:rPr>
          <w:szCs w:val="24"/>
        </w:rPr>
      </w:pPr>
      <w:r w:rsidRPr="00B46393">
        <w:rPr>
          <w:spacing w:val="-8"/>
          <w:szCs w:val="24"/>
        </w:rPr>
        <w:t>б)</w:t>
      </w:r>
      <w:r w:rsidRPr="00B46393">
        <w:rPr>
          <w:szCs w:val="24"/>
        </w:rPr>
        <w:t xml:space="preserve"> </w:t>
      </w:r>
      <w:r w:rsidRPr="00B46393">
        <w:rPr>
          <w:spacing w:val="2"/>
          <w:szCs w:val="24"/>
        </w:rPr>
        <w:t xml:space="preserve">установить, что </w:t>
      </w:r>
      <w:proofErr w:type="gramStart"/>
      <w:r w:rsidRPr="00B46393">
        <w:rPr>
          <w:spacing w:val="2"/>
          <w:szCs w:val="24"/>
        </w:rPr>
        <w:t>сведения, представленные муниципальным служащим являются</w:t>
      </w:r>
      <w:proofErr w:type="gramEnd"/>
      <w:r w:rsidRPr="00B46393">
        <w:rPr>
          <w:spacing w:val="2"/>
          <w:szCs w:val="24"/>
        </w:rPr>
        <w:t xml:space="preserve"> </w:t>
      </w:r>
      <w:r w:rsidRPr="00B46393">
        <w:rPr>
          <w:szCs w:val="24"/>
        </w:rPr>
        <w:t xml:space="preserve">недостоверными и (или) неполными. В этом случае комиссия рекомендует главе </w:t>
      </w:r>
      <w:r w:rsidRPr="00B46393">
        <w:rPr>
          <w:spacing w:val="8"/>
          <w:szCs w:val="24"/>
        </w:rPr>
        <w:t xml:space="preserve">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pacing w:val="8"/>
          <w:szCs w:val="24"/>
        </w:rPr>
        <w:t xml:space="preserve">муниципального района </w:t>
      </w:r>
      <w:proofErr w:type="spellStart"/>
      <w:r w:rsidRPr="00B46393">
        <w:rPr>
          <w:spacing w:val="8"/>
          <w:szCs w:val="24"/>
        </w:rPr>
        <w:t>Хайбуллинский</w:t>
      </w:r>
      <w:proofErr w:type="spellEnd"/>
      <w:r w:rsidRPr="00B46393">
        <w:rPr>
          <w:spacing w:val="8"/>
          <w:szCs w:val="24"/>
        </w:rPr>
        <w:t xml:space="preserve"> район Республики Башкортостан применить к муниципальному служащему конкретную меру </w:t>
      </w:r>
      <w:r w:rsidRPr="00B46393">
        <w:rPr>
          <w:spacing w:val="-2"/>
          <w:szCs w:val="24"/>
        </w:rPr>
        <w:t>ответственности.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4.2. </w:t>
      </w:r>
      <w:r w:rsidRPr="00B46393">
        <w:rPr>
          <w:color w:val="000000"/>
          <w:spacing w:val="5"/>
          <w:szCs w:val="24"/>
        </w:rPr>
        <w:t xml:space="preserve">По итогам рассмотрения вопроса, указанного в абзаце третьем подпункта "а" </w:t>
      </w:r>
      <w:r w:rsidRPr="00B46393">
        <w:rPr>
          <w:color w:val="000000"/>
          <w:szCs w:val="24"/>
        </w:rPr>
        <w:t>пункта 3.1. настоящего Положения, комиссия принимает одно из следующих решений:</w:t>
      </w:r>
    </w:p>
    <w:p w:rsidR="00D56AEA" w:rsidRPr="00B46393" w:rsidRDefault="00D56AEA" w:rsidP="00D56AEA">
      <w:pPr>
        <w:shd w:val="clear" w:color="auto" w:fill="FFFFFF"/>
        <w:spacing w:line="283" w:lineRule="exact"/>
        <w:ind w:right="5"/>
        <w:jc w:val="both"/>
        <w:rPr>
          <w:szCs w:val="24"/>
        </w:rPr>
      </w:pPr>
      <w:r w:rsidRPr="00B46393">
        <w:rPr>
          <w:color w:val="000000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1"/>
          <w:szCs w:val="24"/>
        </w:rPr>
        <w:t xml:space="preserve">б) установить, что муниципальный служащий не соблюдал требования к </w:t>
      </w:r>
      <w:proofErr w:type="gramStart"/>
      <w:r w:rsidRPr="00B46393">
        <w:rPr>
          <w:color w:val="000000"/>
          <w:spacing w:val="-1"/>
          <w:szCs w:val="24"/>
        </w:rPr>
        <w:t>служебному</w:t>
      </w:r>
      <w:proofErr w:type="gramEnd"/>
    </w:p>
    <w:p w:rsidR="00D56AEA" w:rsidRPr="00B46393" w:rsidRDefault="00D56AEA" w:rsidP="00D56AEA">
      <w:pPr>
        <w:shd w:val="clear" w:color="auto" w:fill="FFFFFF"/>
        <w:spacing w:line="283" w:lineRule="exact"/>
        <w:ind w:right="5"/>
        <w:jc w:val="both"/>
        <w:rPr>
          <w:szCs w:val="24"/>
        </w:rPr>
      </w:pPr>
      <w:r w:rsidRPr="00B46393">
        <w:rPr>
          <w:color w:val="000000"/>
          <w:szCs w:val="24"/>
        </w:rPr>
        <w:t xml:space="preserve">поведению и (или) требования об урегулировании конфликта интересов. В этом случае </w:t>
      </w:r>
      <w:r w:rsidRPr="00B46393">
        <w:rPr>
          <w:color w:val="000000"/>
          <w:spacing w:val="-1"/>
          <w:szCs w:val="24"/>
        </w:rPr>
        <w:t xml:space="preserve">комиссия рекомендует главе </w:t>
      </w:r>
      <w:r w:rsidRPr="00B46393">
        <w:rPr>
          <w:spacing w:val="8"/>
          <w:szCs w:val="24"/>
        </w:rPr>
        <w:t>Администрации</w:t>
      </w:r>
      <w:r w:rsidRPr="00B46393">
        <w:rPr>
          <w:bCs/>
          <w:color w:val="000000"/>
          <w:szCs w:val="24"/>
        </w:rPr>
        <w:t xml:space="preserve"> 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spacing w:val="8"/>
          <w:szCs w:val="24"/>
        </w:rPr>
        <w:t xml:space="preserve"> муниципального района </w:t>
      </w:r>
      <w:proofErr w:type="spellStart"/>
      <w:r w:rsidRPr="00B46393">
        <w:rPr>
          <w:spacing w:val="8"/>
          <w:szCs w:val="24"/>
        </w:rPr>
        <w:t>Хайбуллинский</w:t>
      </w:r>
      <w:proofErr w:type="spellEnd"/>
      <w:r w:rsidRPr="00B46393">
        <w:rPr>
          <w:spacing w:val="8"/>
          <w:szCs w:val="24"/>
        </w:rPr>
        <w:t xml:space="preserve"> район Республики Башкортостан</w:t>
      </w:r>
      <w:r w:rsidRPr="00B46393">
        <w:rPr>
          <w:color w:val="000000"/>
          <w:spacing w:val="-1"/>
          <w:szCs w:val="24"/>
        </w:rPr>
        <w:t xml:space="preserve"> указать муниципальному служащему на </w:t>
      </w:r>
      <w:r w:rsidRPr="00B46393">
        <w:rPr>
          <w:color w:val="000000"/>
          <w:szCs w:val="24"/>
        </w:rPr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</w:t>
      </w:r>
      <w:r w:rsidRPr="00B46393">
        <w:rPr>
          <w:color w:val="000000"/>
          <w:spacing w:val="-1"/>
          <w:szCs w:val="24"/>
        </w:rPr>
        <w:t>конкретную меру ответственности.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4.3. </w:t>
      </w:r>
      <w:r w:rsidRPr="00B46393">
        <w:rPr>
          <w:color w:val="000000"/>
          <w:spacing w:val="6"/>
          <w:szCs w:val="24"/>
        </w:rPr>
        <w:t xml:space="preserve">По итогам рассмотрения вопроса, указанного в абзаце втором подпункта "б" </w:t>
      </w:r>
      <w:r w:rsidRPr="00B46393">
        <w:rPr>
          <w:color w:val="000000"/>
          <w:szCs w:val="24"/>
        </w:rPr>
        <w:t>пункта 3.1. настоящего Положения, комиссия принимает одно из следующих решений: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а)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14"/>
          <w:szCs w:val="24"/>
        </w:rPr>
        <w:t xml:space="preserve">дать гражданину согласие на замещение должности в коммерческой или </w:t>
      </w:r>
      <w:r w:rsidRPr="00B46393">
        <w:rPr>
          <w:color w:val="000000"/>
          <w:spacing w:val="8"/>
          <w:szCs w:val="24"/>
        </w:rPr>
        <w:t xml:space="preserve">некоммерческой организации либо на выполнение работы на условиях </w:t>
      </w:r>
      <w:proofErr w:type="spellStart"/>
      <w:proofErr w:type="gramStart"/>
      <w:r w:rsidRPr="00B46393">
        <w:rPr>
          <w:color w:val="000000"/>
          <w:spacing w:val="8"/>
          <w:szCs w:val="24"/>
        </w:rPr>
        <w:t>гражданско</w:t>
      </w:r>
      <w:proofErr w:type="spellEnd"/>
      <w:r w:rsidRPr="00B46393">
        <w:rPr>
          <w:color w:val="000000"/>
          <w:spacing w:val="8"/>
          <w:szCs w:val="24"/>
        </w:rPr>
        <w:t xml:space="preserve"> - </w:t>
      </w:r>
      <w:r w:rsidRPr="00B46393">
        <w:rPr>
          <w:color w:val="000000"/>
          <w:spacing w:val="3"/>
          <w:szCs w:val="24"/>
        </w:rPr>
        <w:t>правового</w:t>
      </w:r>
      <w:proofErr w:type="gramEnd"/>
      <w:r w:rsidRPr="00B46393">
        <w:rPr>
          <w:color w:val="000000"/>
          <w:spacing w:val="3"/>
          <w:szCs w:val="24"/>
        </w:rPr>
        <w:t xml:space="preserve"> договора в коммерческой или некоммерческой организации, если отдельные </w:t>
      </w:r>
      <w:r w:rsidRPr="00B46393">
        <w:rPr>
          <w:color w:val="000000"/>
          <w:szCs w:val="24"/>
        </w:rPr>
        <w:t xml:space="preserve">функции по муниципальному управлению этой организацией входили в его должностные </w:t>
      </w:r>
      <w:r w:rsidRPr="00B46393">
        <w:rPr>
          <w:color w:val="000000"/>
          <w:spacing w:val="-1"/>
          <w:szCs w:val="24"/>
        </w:rPr>
        <w:t>(служебные) обязанности;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б)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8"/>
          <w:szCs w:val="24"/>
        </w:rPr>
        <w:t xml:space="preserve">отказать гражданину в замещении должности в коммерческой или </w:t>
      </w:r>
      <w:r w:rsidRPr="00B46393">
        <w:rPr>
          <w:color w:val="000000"/>
          <w:spacing w:val="10"/>
          <w:szCs w:val="24"/>
        </w:rPr>
        <w:t xml:space="preserve">некоммерческой организации либо в выполнении работы на условиях </w:t>
      </w:r>
      <w:proofErr w:type="spellStart"/>
      <w:proofErr w:type="gramStart"/>
      <w:r w:rsidRPr="00B46393">
        <w:rPr>
          <w:color w:val="000000"/>
          <w:spacing w:val="10"/>
          <w:szCs w:val="24"/>
        </w:rPr>
        <w:t>гражданско</w:t>
      </w:r>
      <w:proofErr w:type="spellEnd"/>
      <w:r w:rsidRPr="00B46393">
        <w:rPr>
          <w:color w:val="000000"/>
          <w:spacing w:val="10"/>
          <w:szCs w:val="24"/>
        </w:rPr>
        <w:t xml:space="preserve"> - </w:t>
      </w:r>
      <w:r w:rsidRPr="00B46393">
        <w:rPr>
          <w:color w:val="000000"/>
          <w:spacing w:val="3"/>
          <w:szCs w:val="24"/>
        </w:rPr>
        <w:t>правового</w:t>
      </w:r>
      <w:proofErr w:type="gramEnd"/>
      <w:r w:rsidRPr="00B46393">
        <w:rPr>
          <w:color w:val="000000"/>
          <w:spacing w:val="3"/>
          <w:szCs w:val="24"/>
        </w:rPr>
        <w:t xml:space="preserve"> договора в коммерческой или некоммерческой организации, если отдельные </w:t>
      </w:r>
      <w:r w:rsidRPr="00B46393">
        <w:rPr>
          <w:color w:val="000000"/>
          <w:szCs w:val="24"/>
        </w:rPr>
        <w:t xml:space="preserve">функции по муниципальному управлению этой организацией входили в его должностные </w:t>
      </w:r>
      <w:r w:rsidRPr="00B46393">
        <w:rPr>
          <w:color w:val="000000"/>
          <w:spacing w:val="-1"/>
          <w:szCs w:val="24"/>
        </w:rPr>
        <w:t>(служебные) обязанности, и мотивировать свой отказ.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4.4. </w:t>
      </w:r>
      <w:r w:rsidRPr="00B46393">
        <w:rPr>
          <w:color w:val="000000"/>
          <w:spacing w:val="5"/>
          <w:szCs w:val="24"/>
        </w:rPr>
        <w:t xml:space="preserve">По итогам рассмотрения вопроса, указанного в абзаце третьем подпункта "б" </w:t>
      </w:r>
      <w:r w:rsidRPr="00B46393">
        <w:rPr>
          <w:color w:val="000000"/>
          <w:szCs w:val="24"/>
        </w:rPr>
        <w:t>пункта 3.1. настоящего Положения, комиссия принимает одно из следующих решений: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а)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признать, что причина непредставления муниципальным служащим сведений о </w:t>
      </w:r>
      <w:r w:rsidRPr="00B46393">
        <w:rPr>
          <w:color w:val="000000"/>
          <w:spacing w:val="9"/>
          <w:szCs w:val="24"/>
        </w:rPr>
        <w:t xml:space="preserve">доходах, расходах, об имуществе и обязательствах имущественного характера своих супруги </w:t>
      </w:r>
      <w:r w:rsidRPr="00B46393">
        <w:rPr>
          <w:color w:val="000000"/>
          <w:szCs w:val="24"/>
        </w:rPr>
        <w:t>(супруга) и несовершеннолетних детей является объективной и уважительной;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6"/>
          <w:szCs w:val="24"/>
        </w:rPr>
        <w:t>б)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3"/>
          <w:szCs w:val="24"/>
        </w:rPr>
        <w:t xml:space="preserve">признать, что причина непредставления муниципальным служащим </w:t>
      </w:r>
      <w:r w:rsidRPr="00B46393">
        <w:rPr>
          <w:color w:val="000000"/>
          <w:spacing w:val="4"/>
          <w:szCs w:val="24"/>
        </w:rPr>
        <w:t xml:space="preserve">сведений о </w:t>
      </w:r>
      <w:r w:rsidRPr="00B46393">
        <w:rPr>
          <w:color w:val="000000"/>
          <w:spacing w:val="9"/>
          <w:szCs w:val="24"/>
        </w:rPr>
        <w:t xml:space="preserve">доходах, расходах, об имуществе и обязательствах имущественного характера своих супруги </w:t>
      </w:r>
      <w:r w:rsidRPr="00B46393">
        <w:rPr>
          <w:color w:val="000000"/>
          <w:szCs w:val="24"/>
        </w:rPr>
        <w:t>(супруга) и несовершеннолетних детей</w:t>
      </w:r>
      <w:r w:rsidRPr="00B46393">
        <w:rPr>
          <w:color w:val="000000"/>
          <w:spacing w:val="-1"/>
          <w:szCs w:val="24"/>
        </w:rPr>
        <w:t xml:space="preserve"> не является уважительной. В этом случае комиссия </w:t>
      </w:r>
      <w:r w:rsidRPr="00B46393">
        <w:rPr>
          <w:color w:val="000000"/>
          <w:spacing w:val="4"/>
          <w:szCs w:val="24"/>
        </w:rPr>
        <w:lastRenderedPageBreak/>
        <w:t xml:space="preserve">рекомендует муниципальному служащему принять меры по представлению указанных </w:t>
      </w:r>
      <w:r w:rsidRPr="00B46393">
        <w:rPr>
          <w:color w:val="000000"/>
          <w:spacing w:val="-3"/>
          <w:szCs w:val="24"/>
        </w:rPr>
        <w:t xml:space="preserve">сведений; 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pacing w:val="-2"/>
          <w:szCs w:val="24"/>
        </w:rPr>
      </w:pPr>
      <w:r w:rsidRPr="00B46393">
        <w:rPr>
          <w:color w:val="000000"/>
          <w:spacing w:val="-9"/>
          <w:szCs w:val="24"/>
        </w:rPr>
        <w:t>в)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признать, что причина непредставления муниципальным служащим сведений о </w:t>
      </w:r>
      <w:r w:rsidRPr="00B46393">
        <w:rPr>
          <w:color w:val="000000"/>
          <w:spacing w:val="9"/>
          <w:szCs w:val="24"/>
        </w:rPr>
        <w:t xml:space="preserve">доходах, расходах, об имуществе и обязательствах имущественного характера своих супруги </w:t>
      </w:r>
      <w:r w:rsidRPr="00B46393">
        <w:rPr>
          <w:color w:val="000000"/>
          <w:szCs w:val="24"/>
        </w:rPr>
        <w:t>(супруга) и несовершеннолетних детей</w:t>
      </w:r>
      <w:r w:rsidRPr="00B46393">
        <w:rPr>
          <w:color w:val="000000"/>
          <w:spacing w:val="2"/>
          <w:szCs w:val="24"/>
        </w:rPr>
        <w:t xml:space="preserve"> необъективна и является способом уклонения от </w:t>
      </w:r>
      <w:r w:rsidRPr="00B46393">
        <w:rPr>
          <w:color w:val="000000"/>
          <w:spacing w:val="13"/>
          <w:szCs w:val="24"/>
        </w:rPr>
        <w:t xml:space="preserve">представления указанных сведений. В этом случае комиссия рекомендует главе </w:t>
      </w:r>
      <w:r w:rsidRPr="00B46393">
        <w:rPr>
          <w:color w:val="000000"/>
          <w:spacing w:val="8"/>
          <w:szCs w:val="24"/>
        </w:rPr>
        <w:t xml:space="preserve">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color w:val="000000"/>
          <w:spacing w:val="8"/>
          <w:szCs w:val="24"/>
        </w:rPr>
        <w:t xml:space="preserve">муниципального района </w:t>
      </w:r>
      <w:proofErr w:type="spellStart"/>
      <w:r w:rsidRPr="00B46393">
        <w:rPr>
          <w:color w:val="000000"/>
          <w:spacing w:val="8"/>
          <w:szCs w:val="24"/>
        </w:rPr>
        <w:t>Хайбуллинский</w:t>
      </w:r>
      <w:proofErr w:type="spellEnd"/>
      <w:r w:rsidRPr="00B46393">
        <w:rPr>
          <w:color w:val="000000"/>
          <w:spacing w:val="8"/>
          <w:szCs w:val="24"/>
        </w:rPr>
        <w:t xml:space="preserve"> район Республики Башкортостан применить к муниципальному служащему конкретную меру </w:t>
      </w:r>
      <w:r w:rsidRPr="00B46393">
        <w:rPr>
          <w:color w:val="000000"/>
          <w:spacing w:val="-2"/>
          <w:szCs w:val="24"/>
        </w:rPr>
        <w:t xml:space="preserve">ответственности. 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4.4.1. По итогам рассмотрения вопроса, указанного в </w:t>
      </w:r>
      <w:hyperlink r:id="rId15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подпункте "г" пункта 3.1.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B46393">
          <w:rPr>
            <w:rStyle w:val="aa"/>
            <w:rFonts w:ascii="Times New Roman" w:hAnsi="Times New Roman"/>
            <w:sz w:val="24"/>
            <w:szCs w:val="24"/>
          </w:rPr>
          <w:t>частью 1 статьи 3</w:t>
        </w:r>
      </w:hyperlink>
      <w:r w:rsidRPr="00B46393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B4639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B46393">
          <w:rPr>
            <w:rStyle w:val="aa"/>
            <w:rFonts w:ascii="Times New Roman" w:hAnsi="Times New Roman"/>
            <w:sz w:val="24"/>
            <w:szCs w:val="24"/>
          </w:rPr>
          <w:t>частью 1 статьи 3</w:t>
        </w:r>
      </w:hyperlink>
      <w:r w:rsidRPr="00B46393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B4639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B46393">
        <w:rPr>
          <w:rFonts w:ascii="Times New Roman" w:hAnsi="Times New Roman"/>
          <w:bCs/>
          <w:color w:val="000000"/>
          <w:sz w:val="24"/>
          <w:szCs w:val="24"/>
        </w:rPr>
        <w:t>Абишевский</w:t>
      </w:r>
      <w:proofErr w:type="spellEnd"/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463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4.4.2. По итогам рассмотрения вопроса, указанного в </w:t>
      </w:r>
      <w:hyperlink r:id="rId18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подпункте "</w:t>
        </w:r>
        <w:proofErr w:type="spellStart"/>
        <w:r w:rsidRPr="00B46393">
          <w:rPr>
            <w:rStyle w:val="aa"/>
            <w:rFonts w:ascii="Times New Roman" w:hAnsi="Times New Roman"/>
            <w:sz w:val="24"/>
            <w:szCs w:val="24"/>
          </w:rPr>
          <w:t>д</w:t>
        </w:r>
        <w:proofErr w:type="spellEnd"/>
        <w:r w:rsidRPr="00B46393">
          <w:rPr>
            <w:rStyle w:val="aa"/>
            <w:rFonts w:ascii="Times New Roman" w:hAnsi="Times New Roman"/>
            <w:sz w:val="24"/>
            <w:szCs w:val="24"/>
          </w:rPr>
          <w:t>" пункта 3.1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Башкортостан, одно из следующих решений: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46393">
          <w:rPr>
            <w:rStyle w:val="aa"/>
            <w:rFonts w:ascii="Times New Roman" w:hAnsi="Times New Roman"/>
            <w:sz w:val="24"/>
            <w:szCs w:val="24"/>
          </w:rPr>
          <w:t>статьи 12</w:t>
        </w:r>
      </w:hyperlink>
      <w:r w:rsidRPr="00B46393">
        <w:rPr>
          <w:rFonts w:ascii="Times New Roman" w:hAnsi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главе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органа проинформировать об указанных обстоятельствах органы прокуратуры и уведомившую организацию. 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4.4.3. По итогам рассмотрения вопроса, указанного в </w:t>
      </w:r>
      <w:hyperlink r:id="rId20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абзаце четвертом подпункта "б" пункта 3.1.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закона</w:t>
        </w:r>
      </w:hyperlink>
      <w:r w:rsidRPr="00B46393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закона</w:t>
        </w:r>
      </w:hyperlink>
      <w:r w:rsidRPr="00B46393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067B93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применить к муниципальному </w:t>
      </w:r>
      <w:r w:rsidRPr="00B46393">
        <w:rPr>
          <w:rFonts w:ascii="Times New Roman" w:hAnsi="Times New Roman"/>
          <w:sz w:val="24"/>
          <w:szCs w:val="24"/>
        </w:rPr>
        <w:lastRenderedPageBreak/>
        <w:t>служащему конкретную меру ответственности.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color w:val="000000"/>
          <w:spacing w:val="6"/>
          <w:sz w:val="24"/>
          <w:szCs w:val="24"/>
        </w:rPr>
        <w:tab/>
        <w:t xml:space="preserve">4.5. </w:t>
      </w:r>
      <w:r w:rsidRPr="00B46393">
        <w:rPr>
          <w:rFonts w:ascii="Times New Roman" w:hAnsi="Times New Roman"/>
          <w:sz w:val="24"/>
          <w:szCs w:val="24"/>
        </w:rPr>
        <w:t xml:space="preserve">По итогам рассмотрения вопросов, указанных в </w:t>
      </w:r>
      <w:hyperlink r:id="rId23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подпунктах "а"</w:t>
        </w:r>
      </w:hyperlink>
      <w:r w:rsidRPr="00B46393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B46393">
          <w:rPr>
            <w:rStyle w:val="aa"/>
            <w:rFonts w:ascii="Times New Roman" w:hAnsi="Times New Roman"/>
            <w:sz w:val="24"/>
            <w:szCs w:val="24"/>
          </w:rPr>
          <w:t>"б"</w:t>
        </w:r>
      </w:hyperlink>
      <w:r w:rsidRPr="00B46393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B46393">
          <w:rPr>
            <w:rStyle w:val="aa"/>
            <w:rFonts w:ascii="Times New Roman" w:hAnsi="Times New Roman"/>
            <w:sz w:val="24"/>
            <w:szCs w:val="24"/>
          </w:rPr>
          <w:t>"г"</w:t>
        </w:r>
      </w:hyperlink>
      <w:r w:rsidRPr="00B46393">
        <w:rPr>
          <w:rFonts w:ascii="Times New Roman" w:hAnsi="Times New Roman"/>
          <w:sz w:val="24"/>
          <w:szCs w:val="24"/>
        </w:rPr>
        <w:t xml:space="preserve"> и </w:t>
      </w:r>
      <w:hyperlink r:id="rId26" w:history="1">
        <w:r w:rsidRPr="00B46393">
          <w:rPr>
            <w:rStyle w:val="aa"/>
            <w:rFonts w:ascii="Times New Roman" w:hAnsi="Times New Roman"/>
            <w:sz w:val="24"/>
            <w:szCs w:val="24"/>
          </w:rPr>
          <w:t>"</w:t>
        </w:r>
        <w:proofErr w:type="spellStart"/>
        <w:r w:rsidRPr="00B46393">
          <w:rPr>
            <w:rStyle w:val="aa"/>
            <w:rFonts w:ascii="Times New Roman" w:hAnsi="Times New Roman"/>
            <w:sz w:val="24"/>
            <w:szCs w:val="24"/>
          </w:rPr>
          <w:t>д</w:t>
        </w:r>
        <w:proofErr w:type="spellEnd"/>
        <w:r w:rsidRPr="00B46393">
          <w:rPr>
            <w:rStyle w:val="aa"/>
            <w:rFonts w:ascii="Times New Roman" w:hAnsi="Times New Roman"/>
            <w:sz w:val="24"/>
            <w:szCs w:val="24"/>
          </w:rPr>
          <w:t>" пункта 3.1.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7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пунктами 4.1</w:t>
        </w:r>
      </w:hyperlink>
      <w:r w:rsidRPr="00B46393">
        <w:rPr>
          <w:rFonts w:ascii="Times New Roman" w:hAnsi="Times New Roman"/>
          <w:sz w:val="24"/>
          <w:szCs w:val="24"/>
        </w:rPr>
        <w:t xml:space="preserve"> – </w:t>
      </w:r>
      <w:hyperlink r:id="rId28" w:history="1">
        <w:r w:rsidRPr="00B46393">
          <w:rPr>
            <w:rStyle w:val="aa"/>
            <w:rFonts w:ascii="Times New Roman" w:hAnsi="Times New Roman"/>
            <w:sz w:val="24"/>
            <w:szCs w:val="24"/>
          </w:rPr>
          <w:t>4.4</w:t>
        </w:r>
      </w:hyperlink>
      <w:r w:rsidRPr="00B46393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B46393">
          <w:rPr>
            <w:rStyle w:val="aa"/>
            <w:rFonts w:ascii="Times New Roman" w:hAnsi="Times New Roman"/>
            <w:sz w:val="24"/>
            <w:szCs w:val="24"/>
          </w:rPr>
          <w:t>4.4.1</w:t>
        </w:r>
      </w:hyperlink>
      <w:r w:rsidRPr="00B46393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B46393">
          <w:rPr>
            <w:rStyle w:val="aa"/>
            <w:rFonts w:ascii="Times New Roman" w:hAnsi="Times New Roman"/>
            <w:sz w:val="24"/>
            <w:szCs w:val="24"/>
          </w:rPr>
          <w:t>4.4.2</w:t>
        </w:r>
      </w:hyperlink>
      <w:r w:rsidRPr="00B46393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Pr="00B46393">
          <w:rPr>
            <w:rStyle w:val="aa"/>
            <w:rFonts w:ascii="Times New Roman" w:hAnsi="Times New Roman"/>
            <w:sz w:val="24"/>
            <w:szCs w:val="24"/>
          </w:rPr>
          <w:t>4.4.3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zCs w:val="24"/>
        </w:rPr>
        <w:tab/>
        <w:t>4.6. По итогам рассмотрения вопроса, предусмотренного подпунктом "в" пункта 3.1. настоящего Положения, комиссия принимает соответствующее решение.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before="5"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 xml:space="preserve">4.7. </w:t>
      </w:r>
      <w:r w:rsidRPr="00B46393">
        <w:rPr>
          <w:color w:val="000000"/>
          <w:spacing w:val="15"/>
          <w:szCs w:val="24"/>
        </w:rPr>
        <w:t xml:space="preserve">Для исполнения решений комиссии могут быть подготовлены проекты </w:t>
      </w:r>
      <w:r w:rsidRPr="00B46393">
        <w:rPr>
          <w:color w:val="000000"/>
          <w:spacing w:val="9"/>
          <w:szCs w:val="24"/>
        </w:rPr>
        <w:t xml:space="preserve">нормативных правовых актов </w:t>
      </w:r>
      <w:r w:rsidRPr="00B46393">
        <w:rPr>
          <w:szCs w:val="24"/>
        </w:rPr>
        <w:t>Администрации</w:t>
      </w:r>
      <w:r w:rsidRPr="00B46393">
        <w:rPr>
          <w:bCs/>
          <w:color w:val="000000"/>
          <w:szCs w:val="24"/>
        </w:rPr>
        <w:t xml:space="preserve"> 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szCs w:val="24"/>
        </w:rPr>
        <w:t xml:space="preserve"> 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pacing w:val="9"/>
          <w:szCs w:val="24"/>
        </w:rPr>
        <w:t xml:space="preserve">, которые в установленном порядке </w:t>
      </w:r>
      <w:r w:rsidRPr="00B46393">
        <w:rPr>
          <w:color w:val="000000"/>
          <w:spacing w:val="-1"/>
          <w:szCs w:val="24"/>
        </w:rPr>
        <w:t xml:space="preserve">представляются на рассмотрение главы </w:t>
      </w:r>
      <w:r w:rsidRPr="00B46393">
        <w:rPr>
          <w:szCs w:val="24"/>
        </w:rPr>
        <w:t xml:space="preserve">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pacing w:val="-1"/>
          <w:szCs w:val="24"/>
        </w:rPr>
        <w:t>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zCs w:val="24"/>
        </w:rPr>
        <w:tab/>
        <w:t xml:space="preserve">4.8. Решения комиссии по вопросам, указанным в пункте 3.1. настоящего Положения, </w:t>
      </w:r>
      <w:r w:rsidRPr="00B46393">
        <w:rPr>
          <w:color w:val="000000"/>
          <w:spacing w:val="4"/>
          <w:szCs w:val="24"/>
        </w:rPr>
        <w:t xml:space="preserve">принимаются тайным голосованием (если комиссия не примет иное решение) простым </w:t>
      </w:r>
      <w:r w:rsidRPr="00B46393">
        <w:rPr>
          <w:color w:val="000000"/>
          <w:szCs w:val="24"/>
        </w:rPr>
        <w:t>большинством голосов присутствующих на заседании членов комиссии.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</w:p>
    <w:p w:rsidR="00D56AEA" w:rsidRPr="00B46393" w:rsidRDefault="00D56AEA" w:rsidP="00D56AEA">
      <w:pPr>
        <w:pStyle w:val="u"/>
        <w:spacing w:before="0" w:beforeAutospacing="0" w:after="0" w:afterAutospacing="0"/>
        <w:jc w:val="center"/>
        <w:rPr>
          <w:b/>
        </w:rPr>
      </w:pPr>
      <w:r w:rsidRPr="00B46393">
        <w:rPr>
          <w:b/>
        </w:rPr>
        <w:t>5. Оформление протокола заседания комиссии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6"/>
          <w:szCs w:val="24"/>
        </w:rPr>
        <w:tab/>
        <w:t xml:space="preserve">5.1.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B46393">
        <w:rPr>
          <w:color w:val="000000"/>
          <w:spacing w:val="5"/>
          <w:szCs w:val="24"/>
        </w:rPr>
        <w:t xml:space="preserve">решения, принимаемого по итогам рассмотрения вопроса, указанного в абзаце втором </w:t>
      </w:r>
      <w:r w:rsidRPr="00B46393">
        <w:rPr>
          <w:color w:val="000000"/>
          <w:szCs w:val="24"/>
        </w:rPr>
        <w:t xml:space="preserve">подпункта "б" пункта 3.1. настоящего Положения, для главы </w:t>
      </w:r>
      <w:r w:rsidRPr="00B46393">
        <w:rPr>
          <w:szCs w:val="24"/>
        </w:rPr>
        <w:t>Администрации</w:t>
      </w:r>
      <w:r w:rsidRPr="00B46393">
        <w:rPr>
          <w:bCs/>
          <w:color w:val="000000"/>
          <w:szCs w:val="24"/>
        </w:rPr>
        <w:t xml:space="preserve"> сельского поселения </w:t>
      </w:r>
      <w:r w:rsidR="00067B93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zCs w:val="24"/>
        </w:rPr>
        <w:t xml:space="preserve"> носят </w:t>
      </w:r>
      <w:r w:rsidRPr="00B46393">
        <w:rPr>
          <w:color w:val="000000"/>
          <w:spacing w:val="5"/>
          <w:szCs w:val="24"/>
        </w:rPr>
        <w:t xml:space="preserve">рекомендательный характер. Решение, принимаемое по итогам рассмотрения вопроса, </w:t>
      </w:r>
      <w:r w:rsidRPr="00B46393">
        <w:rPr>
          <w:color w:val="000000"/>
          <w:szCs w:val="24"/>
        </w:rPr>
        <w:t xml:space="preserve">указанного в абзаце втором подпункта "б" пункта 3.1. настоящего Положения, носит </w:t>
      </w:r>
      <w:r w:rsidRPr="00B46393">
        <w:rPr>
          <w:color w:val="000000"/>
          <w:spacing w:val="-1"/>
          <w:szCs w:val="24"/>
        </w:rPr>
        <w:t xml:space="preserve">обязательный характер. 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zCs w:val="24"/>
        </w:rPr>
        <w:tab/>
        <w:t>5.2. В протоколе заседания комиссии указываются: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before="5" w:line="283" w:lineRule="exact"/>
        <w:jc w:val="both"/>
        <w:rPr>
          <w:szCs w:val="24"/>
        </w:rPr>
      </w:pPr>
      <w:r w:rsidRPr="00B46393">
        <w:rPr>
          <w:color w:val="000000"/>
          <w:spacing w:val="-9"/>
          <w:szCs w:val="24"/>
        </w:rPr>
        <w:t>а)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дата заседания комиссии, фамилии, имена, отчества членов комиссии и других </w:t>
      </w:r>
      <w:r w:rsidRPr="00B46393">
        <w:rPr>
          <w:color w:val="000000"/>
          <w:szCs w:val="24"/>
        </w:rPr>
        <w:t>лиц, присутствующих на заседании;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3"/>
          <w:szCs w:val="24"/>
        </w:rPr>
        <w:t>б)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4"/>
          <w:szCs w:val="24"/>
        </w:rPr>
        <w:t xml:space="preserve">формулировка каждого из рассматриваемых на заседании комиссии вопросов с </w:t>
      </w:r>
      <w:r w:rsidRPr="00B46393">
        <w:rPr>
          <w:color w:val="000000"/>
          <w:spacing w:val="11"/>
          <w:szCs w:val="24"/>
        </w:rPr>
        <w:t xml:space="preserve">указанием фамилии, имени, отчества, должности муниципального служащего, в </w:t>
      </w:r>
      <w:r w:rsidRPr="00B46393">
        <w:rPr>
          <w:color w:val="000000"/>
          <w:spacing w:val="5"/>
          <w:szCs w:val="24"/>
        </w:rPr>
        <w:t xml:space="preserve">отношении которого рассматривается вопрос о соблюдении требований к служебному </w:t>
      </w:r>
      <w:r w:rsidRPr="00B46393">
        <w:rPr>
          <w:color w:val="000000"/>
          <w:szCs w:val="24"/>
        </w:rPr>
        <w:t>поведению и (или) требований об урегулировании конфликта интересов;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в)</w:t>
      </w:r>
      <w:r w:rsidRPr="00B46393">
        <w:rPr>
          <w:color w:val="000000"/>
          <w:szCs w:val="24"/>
        </w:rPr>
        <w:t xml:space="preserve"> предъявляемые к муниципальному служащему претензии, материалы, на которых </w:t>
      </w:r>
      <w:r w:rsidRPr="00B46393">
        <w:rPr>
          <w:color w:val="000000"/>
          <w:spacing w:val="-2"/>
          <w:szCs w:val="24"/>
        </w:rPr>
        <w:t>они основываются;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5"/>
          <w:szCs w:val="24"/>
        </w:rPr>
        <w:t>г)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6"/>
          <w:szCs w:val="24"/>
        </w:rPr>
        <w:t xml:space="preserve">содержание пояснений муниципального служащего и других лиц по существу </w:t>
      </w:r>
      <w:r w:rsidRPr="00B46393">
        <w:rPr>
          <w:color w:val="000000"/>
          <w:spacing w:val="-1"/>
          <w:szCs w:val="24"/>
        </w:rPr>
        <w:t>предъявляемых претензий;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83" w:lineRule="exact"/>
        <w:jc w:val="both"/>
        <w:rPr>
          <w:szCs w:val="24"/>
        </w:rPr>
      </w:pPr>
      <w:proofErr w:type="spellStart"/>
      <w:r w:rsidRPr="00B46393">
        <w:rPr>
          <w:color w:val="000000"/>
          <w:spacing w:val="-4"/>
          <w:szCs w:val="24"/>
        </w:rPr>
        <w:t>д</w:t>
      </w:r>
      <w:proofErr w:type="spellEnd"/>
      <w:r w:rsidRPr="00B46393">
        <w:rPr>
          <w:color w:val="000000"/>
          <w:spacing w:val="-4"/>
          <w:szCs w:val="24"/>
        </w:rPr>
        <w:t>)</w:t>
      </w:r>
      <w:r w:rsidRPr="00B46393">
        <w:rPr>
          <w:color w:val="000000"/>
          <w:szCs w:val="24"/>
        </w:rPr>
        <w:t xml:space="preserve"> фамилии, имена, отчества выступивших на заседании лиц и краткое изложение их </w:t>
      </w:r>
      <w:r w:rsidRPr="00B46393">
        <w:rPr>
          <w:color w:val="000000"/>
          <w:spacing w:val="-3"/>
          <w:szCs w:val="24"/>
        </w:rPr>
        <w:t>выступлений;</w:t>
      </w:r>
    </w:p>
    <w:p w:rsidR="00D56AEA" w:rsidRPr="00B46393" w:rsidRDefault="00D56AEA" w:rsidP="00D56AEA">
      <w:pPr>
        <w:shd w:val="clear" w:color="auto" w:fill="FFFFFF"/>
        <w:tabs>
          <w:tab w:val="left" w:pos="2189"/>
        </w:tabs>
        <w:spacing w:before="5" w:line="283" w:lineRule="exact"/>
        <w:jc w:val="both"/>
        <w:rPr>
          <w:szCs w:val="24"/>
        </w:rPr>
      </w:pPr>
      <w:r w:rsidRPr="00B46393">
        <w:rPr>
          <w:color w:val="000000"/>
          <w:spacing w:val="-8"/>
          <w:szCs w:val="24"/>
        </w:rPr>
        <w:t>е)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12"/>
          <w:szCs w:val="24"/>
        </w:rPr>
        <w:t xml:space="preserve">источник информации, содержащей основания для проведения заседания </w:t>
      </w:r>
      <w:r w:rsidRPr="00B46393">
        <w:rPr>
          <w:color w:val="000000"/>
          <w:szCs w:val="24"/>
        </w:rPr>
        <w:t>комиссии, дата поступления информации в Администрацию;</w:t>
      </w:r>
    </w:p>
    <w:p w:rsidR="00D56AEA" w:rsidRPr="00B46393" w:rsidRDefault="00D56AEA" w:rsidP="00D56AEA">
      <w:pPr>
        <w:shd w:val="clear" w:color="auto" w:fill="FFFFFF"/>
        <w:tabs>
          <w:tab w:val="left" w:pos="2098"/>
        </w:tabs>
        <w:spacing w:line="283" w:lineRule="exact"/>
        <w:jc w:val="both"/>
        <w:rPr>
          <w:szCs w:val="24"/>
        </w:rPr>
      </w:pPr>
      <w:r w:rsidRPr="00B46393">
        <w:rPr>
          <w:color w:val="000000"/>
          <w:spacing w:val="-10"/>
          <w:szCs w:val="24"/>
        </w:rPr>
        <w:t>ж)</w:t>
      </w:r>
      <w:r w:rsidRPr="00B46393">
        <w:rPr>
          <w:color w:val="000000"/>
          <w:szCs w:val="24"/>
        </w:rPr>
        <w:t xml:space="preserve"> </w:t>
      </w:r>
      <w:r w:rsidRPr="00B46393">
        <w:rPr>
          <w:color w:val="000000"/>
          <w:spacing w:val="-1"/>
          <w:szCs w:val="24"/>
        </w:rPr>
        <w:t>другие сведения;</w:t>
      </w:r>
    </w:p>
    <w:p w:rsidR="00D56AEA" w:rsidRPr="00B46393" w:rsidRDefault="00D56AEA" w:rsidP="00D56AEA">
      <w:pPr>
        <w:shd w:val="clear" w:color="auto" w:fill="FFFFFF"/>
        <w:spacing w:line="283" w:lineRule="exact"/>
        <w:jc w:val="both"/>
        <w:rPr>
          <w:szCs w:val="24"/>
        </w:rPr>
      </w:pPr>
      <w:proofErr w:type="spellStart"/>
      <w:r w:rsidRPr="00B46393">
        <w:rPr>
          <w:color w:val="000000"/>
          <w:spacing w:val="-4"/>
          <w:szCs w:val="24"/>
        </w:rPr>
        <w:t>з</w:t>
      </w:r>
      <w:proofErr w:type="spellEnd"/>
      <w:r w:rsidRPr="00B46393">
        <w:rPr>
          <w:color w:val="000000"/>
          <w:spacing w:val="-4"/>
          <w:szCs w:val="24"/>
        </w:rPr>
        <w:t>)</w:t>
      </w:r>
      <w:r w:rsidRPr="00B46393">
        <w:rPr>
          <w:color w:val="000000"/>
          <w:szCs w:val="24"/>
        </w:rPr>
        <w:t xml:space="preserve"> результаты голосования;</w:t>
      </w:r>
    </w:p>
    <w:p w:rsidR="00D56AEA" w:rsidRPr="00B46393" w:rsidRDefault="00D56AEA" w:rsidP="00D56AEA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46393">
        <w:rPr>
          <w:rFonts w:ascii="Times New Roman" w:hAnsi="Times New Roman"/>
          <w:color w:val="000000"/>
          <w:sz w:val="24"/>
          <w:szCs w:val="24"/>
        </w:rPr>
        <w:t>и) решение и обоснование его принятия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12"/>
          <w:szCs w:val="24"/>
        </w:rPr>
        <w:tab/>
        <w:t xml:space="preserve">5.3. Член комиссии, несогласный с ее решением, вправе в письменной форме </w:t>
      </w:r>
      <w:r w:rsidRPr="00B46393">
        <w:rPr>
          <w:color w:val="000000"/>
          <w:spacing w:val="9"/>
          <w:szCs w:val="24"/>
        </w:rPr>
        <w:t xml:space="preserve">изложить свое мнение, которое подлежит обязательному приобщению к протоколу </w:t>
      </w:r>
      <w:r w:rsidRPr="00B46393">
        <w:rPr>
          <w:color w:val="000000"/>
          <w:szCs w:val="24"/>
        </w:rPr>
        <w:t>заседания комиссии и с которым должен быть ознакомлен муниципальный служащий.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Cs w:val="24"/>
        </w:rPr>
      </w:pPr>
      <w:r w:rsidRPr="00B46393">
        <w:rPr>
          <w:color w:val="000000"/>
          <w:szCs w:val="24"/>
        </w:rPr>
        <w:tab/>
        <w:t xml:space="preserve">5.4. Копии протокола заседания комиссии в 3-дневный срок со дня заседания направляются главе </w:t>
      </w:r>
      <w:r w:rsidRPr="00B46393">
        <w:rPr>
          <w:szCs w:val="24"/>
        </w:rPr>
        <w:t xml:space="preserve">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53727C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</w:t>
      </w:r>
      <w:proofErr w:type="spellStart"/>
      <w:r w:rsidRPr="00B46393">
        <w:rPr>
          <w:szCs w:val="24"/>
        </w:rPr>
        <w:lastRenderedPageBreak/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zCs w:val="24"/>
        </w:rPr>
        <w:t xml:space="preserve">, полностью или в виде выписок из него - муниципальному служащему, а также по решению комиссии - иным заинтересованным </w:t>
      </w:r>
      <w:r w:rsidRPr="00B46393">
        <w:rPr>
          <w:color w:val="000000"/>
          <w:spacing w:val="-5"/>
          <w:szCs w:val="24"/>
        </w:rPr>
        <w:t>лицам.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5"/>
          <w:szCs w:val="24"/>
        </w:rPr>
        <w:tab/>
        <w:t xml:space="preserve">5.5. </w:t>
      </w:r>
      <w:proofErr w:type="gramStart"/>
      <w:r w:rsidRPr="00B46393">
        <w:rPr>
          <w:color w:val="000000"/>
          <w:spacing w:val="5"/>
          <w:szCs w:val="24"/>
        </w:rPr>
        <w:t>Глава</w:t>
      </w:r>
      <w:r w:rsidRPr="00B46393">
        <w:rPr>
          <w:szCs w:val="24"/>
        </w:rPr>
        <w:t xml:space="preserve"> Администрации</w:t>
      </w:r>
      <w:r w:rsidRPr="00B46393">
        <w:rPr>
          <w:bCs/>
          <w:color w:val="000000"/>
          <w:szCs w:val="24"/>
        </w:rPr>
        <w:t xml:space="preserve"> сельского поселения </w:t>
      </w:r>
      <w:r w:rsidR="0053727C" w:rsidRPr="00B46393">
        <w:rPr>
          <w:szCs w:val="24"/>
        </w:rPr>
        <w:t>Акъюловский</w:t>
      </w:r>
      <w:r w:rsidR="0053727C" w:rsidRPr="00B46393">
        <w:rPr>
          <w:bCs/>
          <w:color w:val="000000"/>
          <w:szCs w:val="24"/>
        </w:rPr>
        <w:t xml:space="preserve"> </w:t>
      </w:r>
      <w:r w:rsidRPr="00B46393">
        <w:rPr>
          <w:bCs/>
          <w:color w:val="000000"/>
          <w:szCs w:val="24"/>
        </w:rPr>
        <w:t>сельсовет</w:t>
      </w:r>
      <w:r w:rsidRPr="00B46393">
        <w:rPr>
          <w:szCs w:val="24"/>
        </w:rPr>
        <w:t xml:space="preserve"> 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pacing w:val="5"/>
          <w:szCs w:val="24"/>
        </w:rPr>
        <w:t xml:space="preserve"> обязан рассмотреть протокол заседания комиссии и вправе </w:t>
      </w:r>
      <w:r w:rsidRPr="00B46393">
        <w:rPr>
          <w:color w:val="000000"/>
          <w:spacing w:val="2"/>
          <w:szCs w:val="24"/>
        </w:rPr>
        <w:t xml:space="preserve">учесть в пределах своей компетенции, содержащиеся в нем рекомендации при принятии </w:t>
      </w:r>
      <w:r w:rsidRPr="00B46393">
        <w:rPr>
          <w:color w:val="000000"/>
          <w:spacing w:val="6"/>
          <w:szCs w:val="24"/>
        </w:rPr>
        <w:t xml:space="preserve">решения о применении к муниципальному служащему мер ответственности, </w:t>
      </w:r>
      <w:r w:rsidRPr="00B46393">
        <w:rPr>
          <w:color w:val="000000"/>
          <w:spacing w:val="1"/>
          <w:szCs w:val="24"/>
        </w:rPr>
        <w:t xml:space="preserve">предусмотренных нормативными правовыми актами Российской Федерации, Республики </w:t>
      </w:r>
      <w:r w:rsidRPr="00B46393">
        <w:rPr>
          <w:color w:val="000000"/>
          <w:spacing w:val="4"/>
          <w:szCs w:val="24"/>
        </w:rPr>
        <w:t>Башкортостан, а также по иным вопросам организации противодействия коррупции.</w:t>
      </w:r>
      <w:proofErr w:type="gramEnd"/>
      <w:r w:rsidRPr="00B46393">
        <w:rPr>
          <w:color w:val="000000"/>
          <w:spacing w:val="4"/>
          <w:szCs w:val="24"/>
        </w:rPr>
        <w:t xml:space="preserve"> О </w:t>
      </w:r>
      <w:r w:rsidRPr="00B46393">
        <w:rPr>
          <w:color w:val="000000"/>
          <w:spacing w:val="6"/>
          <w:szCs w:val="24"/>
        </w:rPr>
        <w:t xml:space="preserve">рассмотрении рекомендаций комиссии и принятом решении глава </w:t>
      </w:r>
      <w:r w:rsidRPr="00B46393">
        <w:rPr>
          <w:szCs w:val="24"/>
        </w:rPr>
        <w:t xml:space="preserve">Администрации </w:t>
      </w:r>
      <w:r w:rsidRPr="00B46393">
        <w:rPr>
          <w:bCs/>
          <w:color w:val="000000"/>
          <w:szCs w:val="24"/>
        </w:rPr>
        <w:t xml:space="preserve">сельского поселения </w:t>
      </w:r>
      <w:r w:rsidR="0053727C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b/>
          <w:bCs/>
          <w:color w:val="000000"/>
          <w:szCs w:val="24"/>
        </w:rPr>
        <w:t xml:space="preserve"> </w:t>
      </w:r>
      <w:r w:rsidRPr="00B46393">
        <w:rPr>
          <w:szCs w:val="24"/>
        </w:rPr>
        <w:t xml:space="preserve">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pacing w:val="6"/>
          <w:szCs w:val="24"/>
        </w:rPr>
        <w:t xml:space="preserve"> в </w:t>
      </w:r>
      <w:r w:rsidRPr="00B46393">
        <w:rPr>
          <w:color w:val="000000"/>
          <w:spacing w:val="5"/>
          <w:szCs w:val="24"/>
        </w:rPr>
        <w:t xml:space="preserve">письменной форме уведомляет комиссию в месячный срок со дня поступления к нему </w:t>
      </w:r>
      <w:r w:rsidRPr="00B46393">
        <w:rPr>
          <w:color w:val="000000"/>
          <w:spacing w:val="13"/>
          <w:szCs w:val="24"/>
        </w:rPr>
        <w:t xml:space="preserve">протокола заседания комиссии. Решение главы </w:t>
      </w:r>
      <w:r w:rsidRPr="00B46393">
        <w:rPr>
          <w:szCs w:val="24"/>
        </w:rPr>
        <w:t>Администрации</w:t>
      </w:r>
      <w:r w:rsidRPr="00B46393">
        <w:rPr>
          <w:bCs/>
          <w:color w:val="000000"/>
          <w:szCs w:val="24"/>
        </w:rPr>
        <w:t xml:space="preserve"> сельского поселения </w:t>
      </w:r>
      <w:r w:rsidR="0053727C" w:rsidRPr="00B46393">
        <w:rPr>
          <w:szCs w:val="24"/>
        </w:rPr>
        <w:t>Акъюловский</w:t>
      </w:r>
      <w:r w:rsidRPr="00B46393">
        <w:rPr>
          <w:bCs/>
          <w:color w:val="000000"/>
          <w:szCs w:val="24"/>
        </w:rPr>
        <w:t xml:space="preserve"> сельсовет</w:t>
      </w:r>
      <w:r w:rsidRPr="00B46393">
        <w:rPr>
          <w:szCs w:val="24"/>
        </w:rPr>
        <w:t xml:space="preserve"> 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pacing w:val="13"/>
          <w:szCs w:val="24"/>
        </w:rPr>
        <w:t xml:space="preserve"> оглашается на </w:t>
      </w:r>
      <w:r w:rsidRPr="00B46393">
        <w:rPr>
          <w:color w:val="000000"/>
          <w:szCs w:val="24"/>
        </w:rPr>
        <w:t xml:space="preserve">ближайшем заседании комиссии и принимается к сведению без обсуждения. 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Cs w:val="24"/>
        </w:rPr>
      </w:pPr>
      <w:r w:rsidRPr="00B46393">
        <w:rPr>
          <w:color w:val="000000"/>
          <w:spacing w:val="7"/>
          <w:szCs w:val="24"/>
        </w:rPr>
        <w:tab/>
        <w:t xml:space="preserve">5.6. В случае установления комиссией признаков дисциплинарного проступка в </w:t>
      </w:r>
      <w:r w:rsidRPr="00B46393">
        <w:rPr>
          <w:color w:val="000000"/>
          <w:szCs w:val="24"/>
        </w:rPr>
        <w:t xml:space="preserve">действиях (бездействии) муниципального служащего информация об этом представляется главе </w:t>
      </w:r>
      <w:r w:rsidRPr="00B46393">
        <w:rPr>
          <w:szCs w:val="24"/>
        </w:rPr>
        <w:t xml:space="preserve">Администрации муниципального района </w:t>
      </w:r>
      <w:proofErr w:type="spellStart"/>
      <w:r w:rsidRPr="00B46393">
        <w:rPr>
          <w:szCs w:val="24"/>
        </w:rPr>
        <w:t>Хайбуллинский</w:t>
      </w:r>
      <w:proofErr w:type="spellEnd"/>
      <w:r w:rsidRPr="00B46393">
        <w:rPr>
          <w:szCs w:val="24"/>
        </w:rPr>
        <w:t xml:space="preserve"> район Республики Башкортостан</w:t>
      </w:r>
      <w:r w:rsidRPr="00B46393">
        <w:rPr>
          <w:color w:val="000000"/>
          <w:spacing w:val="1"/>
          <w:szCs w:val="24"/>
        </w:rPr>
        <w:t xml:space="preserve"> для решения вопроса о применении к муниципальному служащему </w:t>
      </w:r>
      <w:r w:rsidRPr="00B46393">
        <w:rPr>
          <w:color w:val="000000"/>
          <w:spacing w:val="4"/>
          <w:szCs w:val="24"/>
        </w:rPr>
        <w:t xml:space="preserve">мер ответственности, предусмотренных нормативными правовыми актами Российской </w:t>
      </w:r>
      <w:r w:rsidRPr="00B46393">
        <w:rPr>
          <w:color w:val="000000"/>
          <w:spacing w:val="-1"/>
          <w:szCs w:val="24"/>
        </w:rPr>
        <w:t>Федерации, Республики Башкортостан.</w:t>
      </w:r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Cs w:val="24"/>
        </w:rPr>
      </w:pPr>
      <w:r w:rsidRPr="00B46393">
        <w:rPr>
          <w:color w:val="000000"/>
          <w:szCs w:val="24"/>
        </w:rPr>
        <w:tab/>
        <w:t xml:space="preserve">5.7. </w:t>
      </w:r>
      <w:proofErr w:type="gramStart"/>
      <w:r w:rsidRPr="00B46393">
        <w:rPr>
          <w:color w:val="000000"/>
          <w:szCs w:val="24"/>
        </w:rPr>
        <w:t xml:space="preserve">В случае установления комиссией факта совершения муниципальным служащим </w:t>
      </w:r>
      <w:r w:rsidRPr="00B46393">
        <w:rPr>
          <w:color w:val="000000"/>
          <w:spacing w:val="5"/>
          <w:szCs w:val="24"/>
        </w:rPr>
        <w:t xml:space="preserve">действия (факта бездействия), содержащего признаки административного </w:t>
      </w:r>
      <w:r w:rsidRPr="00B46393">
        <w:rPr>
          <w:color w:val="000000"/>
          <w:spacing w:val="7"/>
          <w:szCs w:val="24"/>
        </w:rPr>
        <w:t xml:space="preserve">правонарушения или состава преступления, председатель комиссии обязан передать </w:t>
      </w:r>
      <w:r w:rsidRPr="00B46393">
        <w:rPr>
          <w:color w:val="000000"/>
          <w:spacing w:val="1"/>
          <w:szCs w:val="24"/>
        </w:rPr>
        <w:t xml:space="preserve">информацию о совершении указанного действия (бездействии) и подтверждающие такой </w:t>
      </w:r>
      <w:r w:rsidRPr="00B46393">
        <w:rPr>
          <w:color w:val="000000"/>
          <w:szCs w:val="24"/>
        </w:rPr>
        <w:t xml:space="preserve">факт документы в правоприменительные органы в 3-дневный срок, а при необходимости - </w:t>
      </w:r>
      <w:r w:rsidRPr="00B46393">
        <w:rPr>
          <w:color w:val="000000"/>
          <w:spacing w:val="-3"/>
          <w:szCs w:val="24"/>
        </w:rPr>
        <w:t>немедленно.</w:t>
      </w:r>
      <w:proofErr w:type="gramEnd"/>
    </w:p>
    <w:p w:rsidR="00D56AEA" w:rsidRPr="00B46393" w:rsidRDefault="00D56AEA" w:rsidP="00D56AEA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Cs w:val="24"/>
        </w:rPr>
      </w:pPr>
      <w:r w:rsidRPr="00B46393">
        <w:rPr>
          <w:color w:val="000000"/>
          <w:spacing w:val="10"/>
          <w:szCs w:val="24"/>
        </w:rPr>
        <w:tab/>
        <w:t xml:space="preserve">5.8. Копия протокола заседания комиссии или выписка из него приобщается к </w:t>
      </w:r>
      <w:r w:rsidRPr="00B46393">
        <w:rPr>
          <w:color w:val="000000"/>
          <w:spacing w:val="3"/>
          <w:szCs w:val="24"/>
        </w:rPr>
        <w:t xml:space="preserve">личному делу муниципального служащего, в отношении которого рассмотрен вопрос о </w:t>
      </w:r>
      <w:r w:rsidRPr="00B46393">
        <w:rPr>
          <w:color w:val="000000"/>
          <w:szCs w:val="24"/>
        </w:rPr>
        <w:t xml:space="preserve">соблюдении требований к служебному поведению и (или) требований об урегулировании </w:t>
      </w:r>
      <w:r w:rsidRPr="00B46393">
        <w:rPr>
          <w:color w:val="000000"/>
          <w:spacing w:val="-1"/>
          <w:szCs w:val="24"/>
        </w:rPr>
        <w:t>конфликта интересов.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ab/>
        <w:t>5.8.1.</w:t>
      </w:r>
      <w:r w:rsidRPr="00B46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393">
        <w:rPr>
          <w:rFonts w:ascii="Times New Roman" w:hAnsi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53727C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639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Башкортостан, в отношении которого рассматривался вопрос, указанный в </w:t>
      </w:r>
      <w:hyperlink r:id="rId32" w:history="1">
        <w:r w:rsidRPr="00B46393">
          <w:rPr>
            <w:rStyle w:val="aa"/>
            <w:rFonts w:ascii="Times New Roman" w:hAnsi="Times New Roman"/>
            <w:sz w:val="24"/>
            <w:szCs w:val="24"/>
          </w:rPr>
          <w:t>абзаце втором подпункта "б" пункта 3.1.</w:t>
        </w:r>
      </w:hyperlink>
      <w:r w:rsidRPr="00B46393"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одного рабочего дня, следующего за днем проведения соответствующего заседания комиссии.</w:t>
      </w:r>
    </w:p>
    <w:p w:rsidR="00D56AEA" w:rsidRPr="00B46393" w:rsidRDefault="00D56AEA" w:rsidP="00D56A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color w:val="000000"/>
          <w:spacing w:val="4"/>
          <w:sz w:val="24"/>
          <w:szCs w:val="24"/>
        </w:rPr>
        <w:t xml:space="preserve">5.9. </w:t>
      </w:r>
      <w:proofErr w:type="gramStart"/>
      <w:r w:rsidRPr="00B46393"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 или должностными лицами Администрации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53727C" w:rsidRPr="00B46393">
        <w:rPr>
          <w:rFonts w:ascii="Times New Roman" w:hAnsi="Times New Roman"/>
          <w:sz w:val="24"/>
          <w:szCs w:val="24"/>
        </w:rPr>
        <w:t>Акъюловский</w:t>
      </w:r>
      <w:r w:rsidRPr="00B46393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Pr="00B463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46393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46393">
        <w:rPr>
          <w:rFonts w:ascii="Times New Roman" w:hAnsi="Times New Roman"/>
          <w:sz w:val="24"/>
          <w:szCs w:val="24"/>
        </w:rPr>
        <w:t xml:space="preserve"> район Республики Башкортостан, ответственными</w:t>
      </w:r>
      <w:proofErr w:type="gramEnd"/>
      <w:r w:rsidRPr="00B46393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</w:t>
      </w:r>
    </w:p>
    <w:p w:rsidR="00D56AEA" w:rsidRPr="00B46393" w:rsidRDefault="00D56AEA" w:rsidP="00D56AEA">
      <w:pPr>
        <w:pStyle w:val="ab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56AEA" w:rsidRPr="00B46393" w:rsidRDefault="00D56AEA" w:rsidP="00D56AEA">
      <w:pPr>
        <w:pStyle w:val="ab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56AEA" w:rsidRPr="00B46393" w:rsidRDefault="00D56AEA" w:rsidP="00D56AE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>Управляющий делами</w:t>
      </w: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4639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proofErr w:type="spellStart"/>
      <w:r w:rsidR="00607BB6" w:rsidRPr="00B46393">
        <w:rPr>
          <w:rFonts w:ascii="Times New Roman" w:hAnsi="Times New Roman"/>
          <w:color w:val="000000"/>
          <w:spacing w:val="-1"/>
          <w:sz w:val="24"/>
          <w:szCs w:val="24"/>
        </w:rPr>
        <w:t>Г.З.Билалов</w:t>
      </w:r>
      <w:proofErr w:type="spellEnd"/>
    </w:p>
    <w:p w:rsidR="00D56AEA" w:rsidRPr="00B46393" w:rsidRDefault="00D56AEA" w:rsidP="00D56AEA">
      <w:pPr>
        <w:rPr>
          <w:szCs w:val="24"/>
        </w:rPr>
      </w:pPr>
    </w:p>
    <w:p w:rsidR="00D56AEA" w:rsidRPr="00B46393" w:rsidRDefault="00D56AEA" w:rsidP="00D56AEA">
      <w:pPr>
        <w:rPr>
          <w:szCs w:val="24"/>
        </w:rPr>
      </w:pPr>
    </w:p>
    <w:p w:rsidR="00D56AEA" w:rsidRDefault="00D56AEA" w:rsidP="00D56AEA"/>
    <w:p w:rsidR="009E4A27" w:rsidRPr="00607BB6" w:rsidRDefault="009E4A27" w:rsidP="00D56AEA">
      <w:pPr>
        <w:rPr>
          <w:szCs w:val="24"/>
        </w:rPr>
      </w:pPr>
    </w:p>
    <w:p w:rsidR="00D56AEA" w:rsidRPr="00607BB6" w:rsidRDefault="00D56AEA" w:rsidP="00D56AEA">
      <w:pPr>
        <w:autoSpaceDE w:val="0"/>
        <w:autoSpaceDN w:val="0"/>
        <w:adjustRightInd w:val="0"/>
        <w:outlineLvl w:val="0"/>
        <w:rPr>
          <w:szCs w:val="24"/>
        </w:rPr>
      </w:pPr>
      <w:r w:rsidRPr="00607BB6">
        <w:rPr>
          <w:szCs w:val="24"/>
        </w:rPr>
        <w:lastRenderedPageBreak/>
        <w:t xml:space="preserve">                                                                                                          Приложение № 1</w:t>
      </w:r>
    </w:p>
    <w:p w:rsidR="00D56AEA" w:rsidRPr="00607BB6" w:rsidRDefault="00D56AEA" w:rsidP="00D56AEA">
      <w:pPr>
        <w:autoSpaceDE w:val="0"/>
        <w:autoSpaceDN w:val="0"/>
        <w:adjustRightInd w:val="0"/>
        <w:rPr>
          <w:szCs w:val="24"/>
        </w:rPr>
      </w:pPr>
      <w:r w:rsidRPr="00607BB6">
        <w:rPr>
          <w:szCs w:val="24"/>
        </w:rPr>
        <w:t xml:space="preserve">                                                                                      </w:t>
      </w:r>
      <w:r w:rsidR="00607BB6">
        <w:rPr>
          <w:szCs w:val="24"/>
        </w:rPr>
        <w:t xml:space="preserve">      </w:t>
      </w:r>
      <w:r w:rsidRPr="00607BB6">
        <w:rPr>
          <w:szCs w:val="24"/>
        </w:rPr>
        <w:t xml:space="preserve"> к  постановлению администрации </w:t>
      </w:r>
    </w:p>
    <w:p w:rsidR="00607BB6" w:rsidRDefault="00D56AEA" w:rsidP="00D56AEA">
      <w:pPr>
        <w:autoSpaceDE w:val="0"/>
        <w:autoSpaceDN w:val="0"/>
        <w:adjustRightInd w:val="0"/>
        <w:rPr>
          <w:szCs w:val="24"/>
        </w:rPr>
      </w:pPr>
      <w:r w:rsidRPr="00607BB6">
        <w:rPr>
          <w:szCs w:val="24"/>
        </w:rPr>
        <w:t xml:space="preserve">                                                                  </w:t>
      </w:r>
      <w:r w:rsidR="00607BB6">
        <w:rPr>
          <w:szCs w:val="24"/>
        </w:rPr>
        <w:t xml:space="preserve">                          </w:t>
      </w:r>
      <w:r w:rsidRPr="00607BB6">
        <w:rPr>
          <w:szCs w:val="24"/>
        </w:rPr>
        <w:t>сельского поселения</w:t>
      </w:r>
    </w:p>
    <w:p w:rsidR="00D56AEA" w:rsidRPr="00607BB6" w:rsidRDefault="00607BB6" w:rsidP="00D56AE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1740AD" w:rsidRPr="00607BB6">
        <w:rPr>
          <w:szCs w:val="24"/>
        </w:rPr>
        <w:t xml:space="preserve">Акъюловский </w:t>
      </w:r>
      <w:r w:rsidR="00D56AEA" w:rsidRPr="00607BB6">
        <w:rPr>
          <w:szCs w:val="24"/>
        </w:rPr>
        <w:t xml:space="preserve">сельсовет </w:t>
      </w:r>
    </w:p>
    <w:p w:rsidR="00D56AEA" w:rsidRPr="00607BB6" w:rsidRDefault="00D56AEA" w:rsidP="00D56AEA">
      <w:pPr>
        <w:autoSpaceDE w:val="0"/>
        <w:autoSpaceDN w:val="0"/>
        <w:adjustRightInd w:val="0"/>
        <w:rPr>
          <w:szCs w:val="24"/>
        </w:rPr>
      </w:pPr>
      <w:r w:rsidRPr="00607BB6">
        <w:rPr>
          <w:szCs w:val="24"/>
        </w:rPr>
        <w:t xml:space="preserve">                                                                   </w:t>
      </w:r>
      <w:r w:rsidR="00607BB6">
        <w:rPr>
          <w:szCs w:val="24"/>
        </w:rPr>
        <w:t xml:space="preserve">                        </w:t>
      </w:r>
      <w:r w:rsidRPr="00607BB6">
        <w:rPr>
          <w:szCs w:val="24"/>
        </w:rPr>
        <w:t xml:space="preserve">муниципального  района </w:t>
      </w:r>
    </w:p>
    <w:p w:rsidR="00607BB6" w:rsidRDefault="00D56AEA" w:rsidP="00D56AEA">
      <w:pPr>
        <w:autoSpaceDE w:val="0"/>
        <w:autoSpaceDN w:val="0"/>
        <w:adjustRightInd w:val="0"/>
        <w:rPr>
          <w:szCs w:val="24"/>
        </w:rPr>
      </w:pPr>
      <w:r w:rsidRPr="00607BB6">
        <w:rPr>
          <w:szCs w:val="24"/>
        </w:rPr>
        <w:t xml:space="preserve">                                                                   </w:t>
      </w:r>
      <w:r w:rsidR="00607BB6">
        <w:rPr>
          <w:szCs w:val="24"/>
        </w:rPr>
        <w:t xml:space="preserve">                        </w:t>
      </w:r>
      <w:proofErr w:type="spellStart"/>
      <w:r w:rsidRPr="00607BB6">
        <w:rPr>
          <w:szCs w:val="24"/>
        </w:rPr>
        <w:t>Хайбуллинский</w:t>
      </w:r>
      <w:proofErr w:type="spellEnd"/>
      <w:r w:rsidRPr="00607BB6">
        <w:rPr>
          <w:szCs w:val="24"/>
        </w:rPr>
        <w:t xml:space="preserve"> район  </w:t>
      </w:r>
    </w:p>
    <w:p w:rsidR="00607BB6" w:rsidRDefault="00607BB6" w:rsidP="00D56AE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D56AEA" w:rsidRPr="00607BB6">
        <w:rPr>
          <w:szCs w:val="24"/>
        </w:rPr>
        <w:t xml:space="preserve">Республики  Башкортостан </w:t>
      </w:r>
    </w:p>
    <w:p w:rsidR="00D56AEA" w:rsidRPr="00607BB6" w:rsidRDefault="00607BB6" w:rsidP="00D56AE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9E4A27">
        <w:rPr>
          <w:szCs w:val="24"/>
        </w:rPr>
        <w:t>от 20 июля 2016</w:t>
      </w:r>
      <w:r w:rsidR="00D56AEA" w:rsidRPr="00607BB6">
        <w:rPr>
          <w:szCs w:val="24"/>
        </w:rPr>
        <w:t xml:space="preserve"> года</w:t>
      </w:r>
      <w:r>
        <w:rPr>
          <w:szCs w:val="24"/>
        </w:rPr>
        <w:t xml:space="preserve"> </w:t>
      </w:r>
      <w:r w:rsidR="00D56AEA" w:rsidRPr="00607BB6">
        <w:rPr>
          <w:szCs w:val="24"/>
        </w:rPr>
        <w:t>№ 25</w:t>
      </w:r>
    </w:p>
    <w:p w:rsidR="00D56AEA" w:rsidRPr="00607BB6" w:rsidRDefault="00D56AEA" w:rsidP="00D56AEA">
      <w:pPr>
        <w:autoSpaceDE w:val="0"/>
        <w:autoSpaceDN w:val="0"/>
        <w:adjustRightInd w:val="0"/>
        <w:jc w:val="center"/>
        <w:rPr>
          <w:szCs w:val="24"/>
        </w:rPr>
      </w:pPr>
    </w:p>
    <w:p w:rsidR="00D56AEA" w:rsidRPr="00A21D91" w:rsidRDefault="00D56AEA" w:rsidP="00D56AE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A21D91">
        <w:rPr>
          <w:rFonts w:ascii="Times New Roman" w:hAnsi="Times New Roman"/>
          <w:sz w:val="24"/>
          <w:szCs w:val="24"/>
        </w:rPr>
        <w:t>СОСТАВ</w:t>
      </w:r>
    </w:p>
    <w:p w:rsidR="00D56AEA" w:rsidRPr="00A21D91" w:rsidRDefault="00D56AEA" w:rsidP="00D56AE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56AEA" w:rsidRPr="00607BB6" w:rsidRDefault="00D56AEA" w:rsidP="00D56AE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607BB6">
        <w:rPr>
          <w:rFonts w:ascii="Times New Roman" w:hAnsi="Times New Roman"/>
          <w:b w:val="0"/>
          <w:sz w:val="24"/>
          <w:szCs w:val="24"/>
        </w:rPr>
        <w:t xml:space="preserve">комиссии по урегулированию конфликта интересов в Администрации сельского поселения </w:t>
      </w:r>
      <w:r w:rsidR="001740AD" w:rsidRPr="00607BB6">
        <w:rPr>
          <w:rFonts w:ascii="Times New Roman" w:hAnsi="Times New Roman"/>
          <w:b w:val="0"/>
          <w:sz w:val="24"/>
          <w:szCs w:val="24"/>
        </w:rPr>
        <w:t>Акъюловский</w:t>
      </w:r>
      <w:r w:rsidRPr="00607BB6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07BB6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607BB6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</w:t>
      </w:r>
    </w:p>
    <w:p w:rsidR="00D56AEA" w:rsidRPr="00A21D91" w:rsidRDefault="00D56AEA" w:rsidP="00D56AEA">
      <w:pPr>
        <w:autoSpaceDE w:val="0"/>
        <w:autoSpaceDN w:val="0"/>
        <w:adjustRightInd w:val="0"/>
      </w:pPr>
    </w:p>
    <w:p w:rsidR="00D56AEA" w:rsidRPr="00A21D91" w:rsidRDefault="00D56AEA" w:rsidP="00D56AEA">
      <w:pPr>
        <w:autoSpaceDE w:val="0"/>
        <w:autoSpaceDN w:val="0"/>
        <w:adjustRightInd w:val="0"/>
        <w:jc w:val="center"/>
      </w:pPr>
    </w:p>
    <w:p w:rsidR="00D56AEA" w:rsidRPr="00A21D91" w:rsidRDefault="00693874" w:rsidP="00D56AEA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>
        <w:t>Билалов</w:t>
      </w:r>
      <w:proofErr w:type="spellEnd"/>
      <w:r>
        <w:t xml:space="preserve"> Г.З</w:t>
      </w:r>
      <w:r w:rsidR="00D56AEA" w:rsidRPr="00A21D91">
        <w:t>.- управляющий делами  Адми</w:t>
      </w:r>
      <w:r w:rsidR="00D56AEA">
        <w:t>нистрации сельского  поселения, п</w:t>
      </w:r>
      <w:r w:rsidR="00D56AEA" w:rsidRPr="00A21D91">
        <w:t>редседатель комиссии;</w:t>
      </w:r>
    </w:p>
    <w:p w:rsidR="00D56AEA" w:rsidRPr="00A21D91" w:rsidRDefault="009E4A27" w:rsidP="00D56AEA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Телявгулов</w:t>
      </w:r>
      <w:proofErr w:type="spellEnd"/>
      <w:r>
        <w:t xml:space="preserve"> З.З.- директор </w:t>
      </w:r>
      <w:r w:rsidR="00A50A86">
        <w:t xml:space="preserve">МОБУ ООШ с. </w:t>
      </w:r>
      <w:proofErr w:type="spellStart"/>
      <w:r w:rsidR="00A50A86">
        <w:t>Галиахметово</w:t>
      </w:r>
      <w:proofErr w:type="spellEnd"/>
      <w:r w:rsidR="00D56AEA">
        <w:t>,</w:t>
      </w:r>
      <w:r w:rsidR="00D56AEA" w:rsidRPr="00A21D91">
        <w:t xml:space="preserve"> заместитель председателя комиссии;</w:t>
      </w:r>
    </w:p>
    <w:p w:rsidR="00D56AEA" w:rsidRPr="00A21D91" w:rsidRDefault="00693874" w:rsidP="00D56AEA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>
        <w:t>Юламанова</w:t>
      </w:r>
      <w:proofErr w:type="spellEnd"/>
      <w:r>
        <w:t xml:space="preserve"> Ф.А</w:t>
      </w:r>
      <w:r w:rsidR="00D56AEA">
        <w:t>.</w:t>
      </w:r>
      <w:r w:rsidR="00D56AEA" w:rsidRPr="00A21D91">
        <w:t xml:space="preserve">- </w:t>
      </w:r>
      <w:r w:rsidR="00D56AEA">
        <w:t>специалист сельского поселения,</w:t>
      </w:r>
      <w:r w:rsidR="00D56AEA" w:rsidRPr="00A21D91">
        <w:t xml:space="preserve"> секретарь комиссии;</w:t>
      </w:r>
    </w:p>
    <w:p w:rsidR="00D56AEA" w:rsidRPr="00A21D91" w:rsidRDefault="00A50A86" w:rsidP="00D56AEA">
      <w:pPr>
        <w:autoSpaceDE w:val="0"/>
        <w:autoSpaceDN w:val="0"/>
        <w:adjustRightInd w:val="0"/>
        <w:jc w:val="both"/>
      </w:pPr>
      <w:r>
        <w:t xml:space="preserve">4. </w:t>
      </w:r>
      <w:proofErr w:type="spellStart"/>
      <w:r>
        <w:t>Буранбаев</w:t>
      </w:r>
      <w:proofErr w:type="spellEnd"/>
      <w:r>
        <w:t xml:space="preserve"> А.А.</w:t>
      </w:r>
      <w:r w:rsidR="00D56AEA" w:rsidRPr="00A21D91">
        <w:t>. - депут</w:t>
      </w:r>
      <w:r w:rsidR="00D56AEA">
        <w:t xml:space="preserve">ат Совета сельского поселения, </w:t>
      </w:r>
      <w:r w:rsidR="00D56AEA" w:rsidRPr="00A21D91">
        <w:t>член  комиссии;</w:t>
      </w:r>
    </w:p>
    <w:p w:rsidR="00D56AEA" w:rsidRPr="00A21D91" w:rsidRDefault="00D56AEA" w:rsidP="00D56AEA"/>
    <w:p w:rsidR="00D56AEA" w:rsidRPr="00A21D91" w:rsidRDefault="00D56AEA" w:rsidP="00D56AEA"/>
    <w:p w:rsidR="00D56AEA" w:rsidRPr="00A21D91" w:rsidRDefault="00D56AEA" w:rsidP="00D56AEA"/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6669E"/>
    <w:rsid w:val="00067B93"/>
    <w:rsid w:val="00073902"/>
    <w:rsid w:val="000948EE"/>
    <w:rsid w:val="000A0C9F"/>
    <w:rsid w:val="000B7100"/>
    <w:rsid w:val="000C63F0"/>
    <w:rsid w:val="000F342C"/>
    <w:rsid w:val="000F76B1"/>
    <w:rsid w:val="00101722"/>
    <w:rsid w:val="00136977"/>
    <w:rsid w:val="001740AD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A3A2A"/>
    <w:rsid w:val="003B3A60"/>
    <w:rsid w:val="003B50C7"/>
    <w:rsid w:val="00435F12"/>
    <w:rsid w:val="004408F9"/>
    <w:rsid w:val="00446488"/>
    <w:rsid w:val="004540EA"/>
    <w:rsid w:val="004B58CB"/>
    <w:rsid w:val="004C0AFE"/>
    <w:rsid w:val="004E56E4"/>
    <w:rsid w:val="004F16F4"/>
    <w:rsid w:val="005102A8"/>
    <w:rsid w:val="0053727C"/>
    <w:rsid w:val="00547855"/>
    <w:rsid w:val="00554D7D"/>
    <w:rsid w:val="00576202"/>
    <w:rsid w:val="00585054"/>
    <w:rsid w:val="00592DCF"/>
    <w:rsid w:val="005B6C7E"/>
    <w:rsid w:val="005F6A3F"/>
    <w:rsid w:val="005F6A54"/>
    <w:rsid w:val="00607BB6"/>
    <w:rsid w:val="006133F4"/>
    <w:rsid w:val="00617387"/>
    <w:rsid w:val="006366FD"/>
    <w:rsid w:val="00677BD3"/>
    <w:rsid w:val="00680928"/>
    <w:rsid w:val="00693874"/>
    <w:rsid w:val="0069548F"/>
    <w:rsid w:val="006D25DC"/>
    <w:rsid w:val="006E44C2"/>
    <w:rsid w:val="006F2611"/>
    <w:rsid w:val="00706615"/>
    <w:rsid w:val="00781997"/>
    <w:rsid w:val="007A383A"/>
    <w:rsid w:val="007B3B62"/>
    <w:rsid w:val="007B5D77"/>
    <w:rsid w:val="007C3D9A"/>
    <w:rsid w:val="007D2273"/>
    <w:rsid w:val="00815938"/>
    <w:rsid w:val="0087545B"/>
    <w:rsid w:val="0087599F"/>
    <w:rsid w:val="008A7D35"/>
    <w:rsid w:val="008B7EB4"/>
    <w:rsid w:val="009128D7"/>
    <w:rsid w:val="009267BE"/>
    <w:rsid w:val="00966197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9E4A27"/>
    <w:rsid w:val="00A010E5"/>
    <w:rsid w:val="00A011C4"/>
    <w:rsid w:val="00A10624"/>
    <w:rsid w:val="00A2754D"/>
    <w:rsid w:val="00A50A86"/>
    <w:rsid w:val="00A51986"/>
    <w:rsid w:val="00A81257"/>
    <w:rsid w:val="00A85610"/>
    <w:rsid w:val="00AD6C7C"/>
    <w:rsid w:val="00AF23B0"/>
    <w:rsid w:val="00B02584"/>
    <w:rsid w:val="00B119BA"/>
    <w:rsid w:val="00B3004B"/>
    <w:rsid w:val="00B46393"/>
    <w:rsid w:val="00B66006"/>
    <w:rsid w:val="00B70176"/>
    <w:rsid w:val="00B86B15"/>
    <w:rsid w:val="00BA7069"/>
    <w:rsid w:val="00BD43BA"/>
    <w:rsid w:val="00BE688B"/>
    <w:rsid w:val="00BF7274"/>
    <w:rsid w:val="00C04426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56AEA"/>
    <w:rsid w:val="00D70DBD"/>
    <w:rsid w:val="00D961D7"/>
    <w:rsid w:val="00DC12FE"/>
    <w:rsid w:val="00DD4C91"/>
    <w:rsid w:val="00DE4E16"/>
    <w:rsid w:val="00DF15EA"/>
    <w:rsid w:val="00E03920"/>
    <w:rsid w:val="00E146A4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31EF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link w:val="ConsPlusNormal0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d">
    <w:name w:val="header"/>
    <w:basedOn w:val="a"/>
    <w:link w:val="ae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f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D56AE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locked/>
    <w:rsid w:val="00D56AEA"/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D56AE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412AE73653924861588992D2B844DA7A2F36180B6547B9D8AB88396022A58D3C570A44C5Cr7n1O" TargetMode="External"/><Relationship Id="rId13" Type="http://schemas.openxmlformats.org/officeDocument/2006/relationships/hyperlink" Target="consultantplus://offline/ref=5FB7A46BF5B568A2F5C993B141500B8230289052ACA17A1FA2DB4CCDF384AD0205DD4A07q4W0G" TargetMode="External"/><Relationship Id="rId18" Type="http://schemas.openxmlformats.org/officeDocument/2006/relationships/hyperlink" Target="consultantplus://offline/ref=010FF5DB78747D058C90B1E3BAECF5596BF17B08EC206D01F616EC0FDF2234F6C3FA88D5C88C213CEF4266K6X6H" TargetMode="External"/><Relationship Id="rId26" Type="http://schemas.openxmlformats.org/officeDocument/2006/relationships/hyperlink" Target="consultantplus://offline/ref=21B270D5DE8CA09BFD68F6AFBF1B215F0E529D58063902CBB3837B57EEBCE3BF531EB41C790CA59546E5C7VFf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0FF5DB78747D058C90B1F5B980AA506AFD2700E12A6F51AC49B75288K2XB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40412AE73653924861588992D2B844DA7A2F66281BC547B9D8AB88396022A58D3C570A6r4n8O" TargetMode="External"/><Relationship Id="rId12" Type="http://schemas.openxmlformats.org/officeDocument/2006/relationships/hyperlink" Target="consultantplus://offline/ref=5FB7A46BF5B568A2F5C993A7423C548B3124CC5AA0AA784FF8841790A48DA755429213460C185B761F34C2q7WEG" TargetMode="External"/><Relationship Id="rId17" Type="http://schemas.openxmlformats.org/officeDocument/2006/relationships/hyperlink" Target="consultantplus://offline/ref=010FF5DB78747D058C90B1F5B980AA506AFD2700E62D6F51AC49B752882B3EA184B5D1978C81203EKEX7H" TargetMode="External"/><Relationship Id="rId25" Type="http://schemas.openxmlformats.org/officeDocument/2006/relationships/hyperlink" Target="consultantplus://offline/ref=21B270D5DE8CA09BFD68F6AFBF1B215F0E529D58063902CBB3837B57EEBCE3BF531EB41C790CA59546E5C4VFf6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0FF5DB78747D058C90B1F5B980AA506AFD2700E62D6F51AC49B752882B3EA184B5D1978C81203EKEX7H" TargetMode="External"/><Relationship Id="rId20" Type="http://schemas.openxmlformats.org/officeDocument/2006/relationships/hyperlink" Target="consultantplus://offline/ref=010FF5DB78747D058C90B1E3BAECF5596BF17B08EC206D01F616EC0FDF2234F6C3FA88D5C88C213CEF4260K6X4H" TargetMode="External"/><Relationship Id="rId29" Type="http://schemas.openxmlformats.org/officeDocument/2006/relationships/hyperlink" Target="consultantplus://offline/ref=21B270D5DE8CA09BFD68F6AFBF1B215F0E529D58063902CBB3837B57EEBCE3BF531EB41C790CA59546E5C4VFf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4A3A1043EED0DFD85A73FF641F67EF949CA6F1BFB7A1FA3AE5470ADBp2j2O" TargetMode="External"/><Relationship Id="rId11" Type="http://schemas.openxmlformats.org/officeDocument/2006/relationships/hyperlink" Target="consultantplus://offline/ref=9AA29B54528E23A046D5AE3C2D1E5E8A15B8815CF4CCE90FF333729C6202111CD743BB9BE58F19BF59929AO6V4G" TargetMode="External"/><Relationship Id="rId24" Type="http://schemas.openxmlformats.org/officeDocument/2006/relationships/hyperlink" Target="consultantplus://offline/ref=21B270D5DE8CA09BFD68F6AFBF1B215F0E529D58063902CBB3837B57EEBCE3BF531EB41C790CA59546E4C0VFf1H" TargetMode="External"/><Relationship Id="rId32" Type="http://schemas.openxmlformats.org/officeDocument/2006/relationships/hyperlink" Target="consultantplus://offline/ref=9AC6DF6F57A4780499056B912C62ED4DD388BE9EFB9925883F9D0AEB90891CE7CCCACE526E4D7B651D0010W3o4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10FF5DB78747D058C90B1E3BAECF5596BF17B08EC206D01F616EC0FDF2234F6C3FA88D5C88C213CEF4265K6X1H" TargetMode="External"/><Relationship Id="rId23" Type="http://schemas.openxmlformats.org/officeDocument/2006/relationships/hyperlink" Target="consultantplus://offline/ref=21B270D5DE8CA09BFD68F6AFBF1B215F0E529D58063902CBB3837B57EEBCE3BF531EB41C790CA59546E4C0VFf2H" TargetMode="External"/><Relationship Id="rId28" Type="http://schemas.openxmlformats.org/officeDocument/2006/relationships/hyperlink" Target="consultantplus://offline/ref=21B270D5DE8CA09BFD68F6AFBF1B215F0E529D58063902CBB3837B57EEBCE3BF531EB41C790CA59546E4C2VFf6H" TargetMode="External"/><Relationship Id="rId10" Type="http://schemas.openxmlformats.org/officeDocument/2006/relationships/hyperlink" Target="consultantplus://offline/ref=A7BF75FBBED0656621424BAA40EE00F165D2B0B6C8114208E27674F7EFFE266E9B055D6350Q8G" TargetMode="External"/><Relationship Id="rId19" Type="http://schemas.openxmlformats.org/officeDocument/2006/relationships/hyperlink" Target="consultantplus://offline/ref=010FF5DB78747D058C90B1F5B980AA506AFD2700E02B6F51AC49B752882B3EA184B5D194K8X4H" TargetMode="External"/><Relationship Id="rId31" Type="http://schemas.openxmlformats.org/officeDocument/2006/relationships/hyperlink" Target="consultantplus://offline/ref=21B270D5DE8CA09BFD68F6AFBF1B215F0E529D58063902CBB3837B57EEBCE3BF531EB41C790CA59546E5C1VF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F75FBBED0656621424BBC43825FF864DEECBEC41A4058B8292FAAB8F72C39DC4A042244CFF8FA83511656QFG" TargetMode="External"/><Relationship Id="rId14" Type="http://schemas.openxmlformats.org/officeDocument/2006/relationships/hyperlink" Target="consultantplus://offline/ref=6B33675CA63C15CDADE4910B46C33A888B4A91F092AE48015FAF3019300629A60E66CEE4AF8D68220FCAF5h1d4G" TargetMode="External"/><Relationship Id="rId22" Type="http://schemas.openxmlformats.org/officeDocument/2006/relationships/hyperlink" Target="consultantplus://offline/ref=010FF5DB78747D058C90B1F5B980AA506AFD2700E12A6F51AC49B75288K2XBH" TargetMode="External"/><Relationship Id="rId27" Type="http://schemas.openxmlformats.org/officeDocument/2006/relationships/hyperlink" Target="consultantplus://offline/ref=21B270D5DE8CA09BFD68F6AFBF1B215F0E529D58063902CBB3837B57EEBCE3BF531EB41C790CA59546E4C3VFf7H" TargetMode="External"/><Relationship Id="rId30" Type="http://schemas.openxmlformats.org/officeDocument/2006/relationships/hyperlink" Target="consultantplus://offline/ref=21B270D5DE8CA09BFD68F6AFBF1B215F0E529D58063902CBB3837B57EEBCE3BF531EB41C790CA59546E5C6VF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2016-11-14T04:32:00Z</dcterms:created>
  <dcterms:modified xsi:type="dcterms:W3CDTF">2016-11-14T04:32:00Z</dcterms:modified>
</cp:coreProperties>
</file>