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30741" w:type="dxa"/>
        <w:tblInd w:w="108" w:type="dxa"/>
        <w:tblLook w:val="01E0"/>
      </w:tblPr>
      <w:tblGrid>
        <w:gridCol w:w="10247"/>
        <w:gridCol w:w="10247"/>
        <w:gridCol w:w="10247"/>
      </w:tblGrid>
      <w:tr w:rsidR="006630D7" w:rsidTr="006630D7">
        <w:tc>
          <w:tcPr>
            <w:tcW w:w="10247" w:type="dxa"/>
            <w:hideMark/>
          </w:tcPr>
          <w:tbl>
            <w:tblPr>
              <w:tblW w:w="10031" w:type="dxa"/>
              <w:tblLook w:val="01E0"/>
            </w:tblPr>
            <w:tblGrid>
              <w:gridCol w:w="4395"/>
              <w:gridCol w:w="1276"/>
              <w:gridCol w:w="4360"/>
            </w:tblGrid>
            <w:tr w:rsidR="00012514" w:rsidTr="00012514">
              <w:trPr>
                <w:trHeight w:val="1418"/>
              </w:trPr>
              <w:tc>
                <w:tcPr>
                  <w:tcW w:w="4395" w:type="dxa"/>
                  <w:vAlign w:val="center"/>
                </w:tcPr>
                <w:p w:rsidR="00012514" w:rsidRDefault="00012514">
                  <w:pPr>
                    <w:ind w:right="-108"/>
                    <w:rPr>
                      <w:rFonts w:ascii="BashFont" w:eastAsia="Times New Roman" w:hAnsi="BashFont"/>
                      <w:b/>
                      <w:szCs w:val="20"/>
                    </w:rPr>
                  </w:pPr>
                  <w:r>
                    <w:rPr>
                      <w:rFonts w:ascii="BashFont" w:hAnsi="BashFont"/>
                      <w:b/>
                      <w:sz w:val="22"/>
                    </w:rPr>
                    <w:t>БАШ</w:t>
                  </w:r>
                  <w:r>
                    <w:rPr>
                      <w:rFonts w:ascii="BashFont" w:hAnsi="a_Timer Bashkir"/>
                      <w:b/>
                      <w:sz w:val="22"/>
                      <w:lang w:val="be-BY"/>
                    </w:rPr>
                    <w:t>%</w:t>
                  </w:r>
                  <w:r>
                    <w:rPr>
                      <w:rFonts w:ascii="BashFont" w:hAnsi="BashFont"/>
                      <w:b/>
                      <w:sz w:val="22"/>
                    </w:rPr>
                    <w:t>ОРТОСТАН РЕСПУБЛИКА</w:t>
                  </w:r>
                  <w:r>
                    <w:rPr>
                      <w:rFonts w:ascii="BashFont" w:eastAsia="Batang" w:hAnsi="a_Timer Bashkir"/>
                      <w:b/>
                      <w:sz w:val="22"/>
                      <w:lang w:val="be-BY"/>
                    </w:rPr>
                    <w:t>Һ</w:t>
                  </w:r>
                  <w:proofErr w:type="gramStart"/>
                  <w:r>
                    <w:rPr>
                      <w:rFonts w:ascii="BashFont" w:hAnsi="BashFont"/>
                      <w:b/>
                      <w:sz w:val="22"/>
                    </w:rPr>
                    <w:t>Ы</w:t>
                  </w:r>
                  <w:proofErr w:type="gramEnd"/>
                </w:p>
                <w:p w:rsidR="00012514" w:rsidRDefault="00012514">
                  <w:pPr>
                    <w:rPr>
                      <w:rFonts w:ascii="BashFont" w:hAnsi="BashFont"/>
                      <w:b/>
                      <w:spacing w:val="22"/>
                      <w:lang w:val="be-BY"/>
                    </w:rPr>
                  </w:pPr>
                  <w:r>
                    <w:rPr>
                      <w:rFonts w:ascii="BashFont" w:hAnsi="BashFont"/>
                      <w:b/>
                      <w:spacing w:val="22"/>
                      <w:sz w:val="22"/>
                      <w:lang w:val="be-BY"/>
                    </w:rPr>
                    <w:t>Х</w:t>
                  </w:r>
                  <w:r>
                    <w:rPr>
                      <w:rFonts w:ascii="BashFont" w:hAnsi="BashFont"/>
                      <w:b/>
                      <w:caps/>
                      <w:sz w:val="22"/>
                    </w:rPr>
                    <w:t>»</w:t>
                  </w:r>
                  <w:r>
                    <w:rPr>
                      <w:rFonts w:ascii="BashFont" w:hAnsi="BashFont"/>
                      <w:b/>
                      <w:spacing w:val="22"/>
                      <w:sz w:val="22"/>
                      <w:lang w:val="be-BY"/>
                    </w:rPr>
                    <w:t>ЙБУЛЛА РАЙОНЫ</w:t>
                  </w:r>
                </w:p>
                <w:p w:rsidR="00012514" w:rsidRDefault="00012514">
                  <w:pPr>
                    <w:rPr>
                      <w:rFonts w:ascii="BashFont" w:hAnsi="BashFont"/>
                      <w:b/>
                      <w:spacing w:val="22"/>
                      <w:lang w:val="be-BY"/>
                    </w:rPr>
                  </w:pPr>
                  <w:r>
                    <w:rPr>
                      <w:rFonts w:ascii="BashFont" w:hAnsi="BashFont"/>
                      <w:b/>
                      <w:spacing w:val="22"/>
                      <w:sz w:val="22"/>
                      <w:lang w:val="be-BY"/>
                    </w:rPr>
                    <w:t>МУНИЦИПАЛЬ РАЙОНЫНЫ)</w:t>
                  </w:r>
                </w:p>
                <w:p w:rsidR="00012514" w:rsidRDefault="00012514">
                  <w:pPr>
                    <w:rPr>
                      <w:rFonts w:ascii="BashFont" w:hAnsi="BashFont"/>
                      <w:b/>
                      <w:spacing w:val="22"/>
                      <w:lang w:val="be-BY"/>
                    </w:rPr>
                  </w:pPr>
                  <w:r>
                    <w:rPr>
                      <w:rFonts w:ascii="BashFont" w:hAnsi="BashFont"/>
                      <w:b/>
                      <w:spacing w:val="22"/>
                      <w:sz w:val="22"/>
                      <w:lang w:val="be-BY"/>
                    </w:rPr>
                    <w:t xml:space="preserve">А%ЪЮЛ АУЫЛ СОВЕТЫ </w:t>
                  </w:r>
                </w:p>
                <w:p w:rsidR="00012514" w:rsidRDefault="00012514">
                  <w:pPr>
                    <w:rPr>
                      <w:rFonts w:ascii="BashFont" w:hAnsi="BashFont"/>
                      <w:b/>
                      <w:spacing w:val="22"/>
                      <w:lang w:val="be-BY"/>
                    </w:rPr>
                  </w:pPr>
                  <w:r>
                    <w:rPr>
                      <w:rFonts w:ascii="BashFont" w:hAnsi="BashFont"/>
                      <w:b/>
                      <w:spacing w:val="22"/>
                      <w:sz w:val="22"/>
                      <w:lang w:val="be-BY"/>
                    </w:rPr>
                    <w:t>АУЫЛ</w:t>
                  </w:r>
                  <w:r>
                    <w:rPr>
                      <w:rFonts w:ascii="BashFont" w:hAnsi="BashFont"/>
                      <w:b/>
                      <w:spacing w:val="22"/>
                      <w:lang w:val="be-BY"/>
                    </w:rPr>
                    <w:t xml:space="preserve"> </w:t>
                  </w:r>
                  <w:r>
                    <w:rPr>
                      <w:rFonts w:ascii="BashFont" w:hAnsi="BashFont"/>
                      <w:b/>
                      <w:spacing w:val="22"/>
                      <w:sz w:val="22"/>
                      <w:lang w:val="be-BY"/>
                    </w:rPr>
                    <w:t>БИЛ</w:t>
                  </w:r>
                  <w:r>
                    <w:rPr>
                      <w:rFonts w:ascii="BashFont" w:hAnsi="BashFont"/>
                      <w:b/>
                      <w:caps/>
                      <w:sz w:val="22"/>
                    </w:rPr>
                    <w:t>»</w:t>
                  </w:r>
                  <w:r>
                    <w:rPr>
                      <w:rFonts w:ascii="BashFont" w:hAnsi="BashFont"/>
                      <w:b/>
                      <w:spacing w:val="22"/>
                      <w:sz w:val="22"/>
                      <w:lang w:val="be-BY"/>
                    </w:rPr>
                    <w:t>М</w:t>
                  </w:r>
                  <w:r>
                    <w:rPr>
                      <w:rFonts w:ascii="BashFont" w:hAnsi="BashFont"/>
                      <w:b/>
                      <w:caps/>
                      <w:sz w:val="22"/>
                    </w:rPr>
                    <w:t>»</w:t>
                  </w:r>
                  <w:r>
                    <w:rPr>
                      <w:rFonts w:ascii="BashFont" w:hAnsi="BashFont"/>
                      <w:b/>
                      <w:spacing w:val="22"/>
                      <w:sz w:val="22"/>
                      <w:lang w:val="be-BY"/>
                    </w:rPr>
                    <w:t xml:space="preserve">:Е </w:t>
                  </w:r>
                </w:p>
                <w:p w:rsidR="00012514" w:rsidRDefault="00012514">
                  <w:pPr>
                    <w:rPr>
                      <w:rFonts w:ascii="BashFont" w:hAnsi="BashFont"/>
                      <w:b/>
                      <w:spacing w:val="22"/>
                      <w:lang w:val="be-BY"/>
                    </w:rPr>
                  </w:pPr>
                  <w:r>
                    <w:rPr>
                      <w:rFonts w:ascii="BashFont" w:hAnsi="BashFont"/>
                      <w:b/>
                      <w:spacing w:val="22"/>
                      <w:sz w:val="22"/>
                      <w:lang w:val="be-BY"/>
                    </w:rPr>
                    <w:t>СОВЕТЫ</w:t>
                  </w:r>
                </w:p>
                <w:p w:rsidR="00012514" w:rsidRDefault="00012514">
                  <w:pPr>
                    <w:overflowPunct w:val="0"/>
                    <w:autoSpaceDE w:val="0"/>
                    <w:autoSpaceDN w:val="0"/>
                    <w:adjustRightInd w:val="0"/>
                    <w:rPr>
                      <w:rFonts w:ascii="Bookman Eurasian" w:hAnsi="Bookman Eurasian"/>
                      <w:sz w:val="16"/>
                    </w:rPr>
                  </w:pPr>
                </w:p>
              </w:tc>
              <w:tc>
                <w:tcPr>
                  <w:tcW w:w="1276" w:type="dxa"/>
                  <w:vAlign w:val="center"/>
                  <w:hideMark/>
                </w:tcPr>
                <w:p w:rsidR="00012514" w:rsidRDefault="00012514">
                  <w:pPr>
                    <w:overflowPunct w:val="0"/>
                    <w:autoSpaceDE w:val="0"/>
                    <w:autoSpaceDN w:val="0"/>
                    <w:adjustRightInd w:val="0"/>
                    <w:ind w:left="33" w:right="-108"/>
                    <w:rPr>
                      <w:rFonts w:ascii="a_Helver(05%) Bashkir" w:hAnsi="a_Helver(05%) Bashkir"/>
                      <w:szCs w:val="24"/>
                    </w:rPr>
                  </w:pPr>
                  <w:r>
                    <w:rPr>
                      <w:rFonts w:ascii="a_Helver(05%) Bashkir" w:hAnsi="a_Helver(05%) Bashkir"/>
                      <w:noProof/>
                      <w:lang w:eastAsia="ru-RU"/>
                    </w:rPr>
                    <w:drawing>
                      <wp:inline distT="0" distB="0" distL="0" distR="0">
                        <wp:extent cx="657225" cy="828675"/>
                        <wp:effectExtent l="19050" t="0" r="9525"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657225" cy="828675"/>
                                </a:xfrm>
                                <a:prstGeom prst="rect">
                                  <a:avLst/>
                                </a:prstGeom>
                                <a:noFill/>
                                <a:ln w="9525">
                                  <a:noFill/>
                                  <a:miter lim="800000"/>
                                  <a:headEnd/>
                                  <a:tailEnd/>
                                </a:ln>
                              </pic:spPr>
                            </pic:pic>
                          </a:graphicData>
                        </a:graphic>
                      </wp:inline>
                    </w:drawing>
                  </w:r>
                </w:p>
              </w:tc>
              <w:tc>
                <w:tcPr>
                  <w:tcW w:w="4360" w:type="dxa"/>
                  <w:vAlign w:val="center"/>
                </w:tcPr>
                <w:p w:rsidR="00012514" w:rsidRDefault="00012514">
                  <w:pPr>
                    <w:rPr>
                      <w:rFonts w:ascii="a_Timer Bashkir" w:eastAsia="Times New Roman" w:hAnsi="a_Timer Bashkir"/>
                      <w:b/>
                      <w:spacing w:val="22"/>
                      <w:szCs w:val="20"/>
                      <w:lang w:val="be-BY"/>
                    </w:rPr>
                  </w:pPr>
                  <w:r>
                    <w:rPr>
                      <w:rFonts w:ascii="a_Timer Bashkir" w:hAnsi="a_Timer Bashkir"/>
                      <w:b/>
                      <w:spacing w:val="22"/>
                      <w:sz w:val="22"/>
                      <w:lang w:val="be-BY"/>
                    </w:rPr>
                    <w:t xml:space="preserve">СОВЕТ </w:t>
                  </w:r>
                </w:p>
                <w:p w:rsidR="00012514" w:rsidRDefault="00012514">
                  <w:pPr>
                    <w:rPr>
                      <w:rFonts w:ascii="a_Timer Bashkir" w:hAnsi="a_Timer Bashkir"/>
                      <w:b/>
                      <w:spacing w:val="22"/>
                      <w:lang w:val="be-BY"/>
                    </w:rPr>
                  </w:pPr>
                  <w:r>
                    <w:rPr>
                      <w:rFonts w:ascii="a_Timer Bashkir" w:hAnsi="a_Timer Bashkir"/>
                      <w:b/>
                      <w:spacing w:val="22"/>
                      <w:sz w:val="22"/>
                      <w:lang w:val="be-BY"/>
                    </w:rPr>
                    <w:t>СЕЛЬСКОГО ПОСЕЛЕНИЯ АКЪЮЛОВСКИЙ СЕЛЬСОВЕТ МУНИЦИПАЛЬНОГО РАЙОНА ХАЙБУЛЛИНСКИЙ РАЙОН</w:t>
                  </w:r>
                  <w:r>
                    <w:rPr>
                      <w:rFonts w:ascii="a_Helver(05%) Bashkir" w:hAnsi="a_Helver(05%) Bashkir"/>
                      <w:sz w:val="22"/>
                      <w:lang w:val="be-BY"/>
                    </w:rPr>
                    <w:t xml:space="preserve"> </w:t>
                  </w:r>
                  <w:r>
                    <w:rPr>
                      <w:rFonts w:ascii="a_Timer Bashkir" w:hAnsi="a_Timer Bashkir"/>
                      <w:b/>
                      <w:sz w:val="22"/>
                    </w:rPr>
                    <w:t>РЕСПУБЛИКИ БАШКОРТОСТАН</w:t>
                  </w:r>
                </w:p>
                <w:p w:rsidR="00012514" w:rsidRDefault="00012514">
                  <w:pPr>
                    <w:overflowPunct w:val="0"/>
                    <w:autoSpaceDE w:val="0"/>
                    <w:autoSpaceDN w:val="0"/>
                    <w:adjustRightInd w:val="0"/>
                    <w:rPr>
                      <w:rFonts w:ascii="a_Helver(05%) Bashkir" w:hAnsi="a_Helver(05%) Bashkir"/>
                    </w:rPr>
                  </w:pPr>
                </w:p>
              </w:tc>
            </w:tr>
          </w:tbl>
          <w:p w:rsidR="006630D7" w:rsidRDefault="006630D7"/>
        </w:tc>
        <w:tc>
          <w:tcPr>
            <w:tcW w:w="10247" w:type="dxa"/>
            <w:hideMark/>
          </w:tcPr>
          <w:tbl>
            <w:tblPr>
              <w:tblW w:w="10031" w:type="dxa"/>
              <w:tblLook w:val="01E0"/>
            </w:tblPr>
            <w:tblGrid>
              <w:gridCol w:w="4395"/>
              <w:gridCol w:w="1276"/>
              <w:gridCol w:w="4360"/>
            </w:tblGrid>
            <w:tr w:rsidR="006630D7">
              <w:trPr>
                <w:trHeight w:val="1418"/>
              </w:trPr>
              <w:tc>
                <w:tcPr>
                  <w:tcW w:w="4395" w:type="dxa"/>
                  <w:vAlign w:val="center"/>
                </w:tcPr>
                <w:p w:rsidR="006630D7" w:rsidRDefault="006630D7">
                  <w:pPr>
                    <w:ind w:right="-108"/>
                    <w:rPr>
                      <w:rFonts w:ascii="a_Timer Bashkir" w:hAnsi="a_Timer Bashkir"/>
                      <w:b/>
                    </w:rPr>
                  </w:pPr>
                </w:p>
                <w:p w:rsidR="006630D7" w:rsidRDefault="006630D7">
                  <w:pPr>
                    <w:rPr>
                      <w:rFonts w:ascii="a_Timer Bashkir" w:hAnsi="a_Timer Bashkir"/>
                      <w:b/>
                      <w:spacing w:val="22"/>
                      <w:lang w:val="be-BY"/>
                    </w:rPr>
                  </w:pPr>
                  <w:r>
                    <w:rPr>
                      <w:rFonts w:ascii="a_Timer Bashkir" w:hAnsi="a_Timer Bashkir"/>
                      <w:b/>
                      <w:spacing w:val="22"/>
                      <w:sz w:val="22"/>
                      <w:lang w:val="be-BY"/>
                    </w:rPr>
                    <w:t>ХӘЙБУЛЛА РАЙОНЫ</w:t>
                  </w:r>
                </w:p>
                <w:p w:rsidR="006630D7" w:rsidRDefault="006630D7">
                  <w:pPr>
                    <w:rPr>
                      <w:rFonts w:ascii="a_Timer Bashkir" w:hAnsi="a_Timer Bashkir"/>
                      <w:b/>
                      <w:spacing w:val="22"/>
                      <w:lang w:val="be-BY"/>
                    </w:rPr>
                  </w:pPr>
                  <w:r>
                    <w:rPr>
                      <w:rFonts w:ascii="a_Timer Bashkir" w:hAnsi="a_Timer Bashkir"/>
                      <w:b/>
                      <w:spacing w:val="22"/>
                      <w:sz w:val="22"/>
                      <w:lang w:val="be-BY"/>
                    </w:rPr>
                    <w:t>МУНИЦИПАЛЬ РАЙОН</w:t>
                  </w:r>
                </w:p>
                <w:p w:rsidR="006630D7" w:rsidRDefault="006630D7">
                  <w:pPr>
                    <w:rPr>
                      <w:rFonts w:ascii="a_Helver(05%) Bashkir" w:hAnsi="a_Helver(05%) Bashkir"/>
                    </w:rPr>
                  </w:pPr>
                  <w:r>
                    <w:rPr>
                      <w:rFonts w:ascii="a_Timer Bashkir" w:hAnsi="a_Timer Bashkir"/>
                      <w:b/>
                      <w:spacing w:val="22"/>
                      <w:sz w:val="22"/>
                      <w:lang w:val="be-BY"/>
                    </w:rPr>
                    <w:t>ХАКИМИӘТЕ</w:t>
                  </w:r>
                </w:p>
              </w:tc>
              <w:tc>
                <w:tcPr>
                  <w:tcW w:w="1276" w:type="dxa"/>
                  <w:vAlign w:val="center"/>
                  <w:hideMark/>
                </w:tcPr>
                <w:p w:rsidR="006630D7" w:rsidRDefault="006630D7">
                  <w:pPr>
                    <w:ind w:left="33" w:right="-108"/>
                    <w:rPr>
                      <w:rFonts w:ascii="a_Helver(05%) Bashkir" w:hAnsi="a_Helver(05%) Bashkir"/>
                      <w:szCs w:val="24"/>
                    </w:rPr>
                  </w:pPr>
                  <w:r>
                    <w:rPr>
                      <w:rFonts w:ascii="a_Helver(05%) Bashkir" w:hAnsi="a_Helver(05%) Bashkir"/>
                      <w:noProof/>
                      <w:lang w:eastAsia="ru-RU"/>
                    </w:rPr>
                    <w:drawing>
                      <wp:inline distT="0" distB="0" distL="0" distR="0">
                        <wp:extent cx="657225" cy="828675"/>
                        <wp:effectExtent l="19050" t="0" r="9525" b="0"/>
                        <wp:docPr id="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5"/>
                                <a:srcRect/>
                                <a:stretch>
                                  <a:fillRect/>
                                </a:stretch>
                              </pic:blipFill>
                              <pic:spPr bwMode="auto">
                                <a:xfrm>
                                  <a:off x="0" y="0"/>
                                  <a:ext cx="657225" cy="828675"/>
                                </a:xfrm>
                                <a:prstGeom prst="rect">
                                  <a:avLst/>
                                </a:prstGeom>
                                <a:noFill/>
                                <a:ln w="9525">
                                  <a:noFill/>
                                  <a:miter lim="800000"/>
                                  <a:headEnd/>
                                  <a:tailEnd/>
                                </a:ln>
                              </pic:spPr>
                            </pic:pic>
                          </a:graphicData>
                        </a:graphic>
                      </wp:inline>
                    </w:drawing>
                  </w:r>
                </w:p>
              </w:tc>
              <w:tc>
                <w:tcPr>
                  <w:tcW w:w="4360" w:type="dxa"/>
                  <w:vAlign w:val="center"/>
                  <w:hideMark/>
                </w:tcPr>
                <w:p w:rsidR="006630D7" w:rsidRDefault="006630D7">
                  <w:pPr>
                    <w:rPr>
                      <w:rFonts w:ascii="a_Helver(05%) Bashkir" w:hAnsi="a_Helver(05%) Bashkir"/>
                    </w:rPr>
                  </w:pPr>
                  <w:r>
                    <w:rPr>
                      <w:rFonts w:ascii="a_Timer Bashkir" w:hAnsi="a_Timer Bashkir"/>
                      <w:b/>
                      <w:spacing w:val="22"/>
                      <w:sz w:val="22"/>
                      <w:lang w:val="be-BY"/>
                    </w:rPr>
                    <w:t>АДМИНИСТРАЦИЯ МУНИЦИПАЛЬНОГО РАЙОНА ХАЙБУЛЛИНСКИЙ РАЙОН</w:t>
                  </w:r>
                  <w:r>
                    <w:rPr>
                      <w:rFonts w:ascii="a_Helver(05%) Bashkir" w:hAnsi="a_Helver(05%) Bashkir"/>
                      <w:sz w:val="22"/>
                      <w:lang w:val="be-BY"/>
                    </w:rPr>
                    <w:t xml:space="preserve"> </w:t>
                  </w:r>
                  <w:r>
                    <w:rPr>
                      <w:rFonts w:ascii="a_Timer Bashkir" w:hAnsi="a_Timer Bashkir"/>
                      <w:b/>
                      <w:sz w:val="22"/>
                    </w:rPr>
                    <w:t>РЕСПУБЛИКИ БАШКОРТОСТАН</w:t>
                  </w:r>
                </w:p>
              </w:tc>
            </w:tr>
          </w:tbl>
          <w:p w:rsidR="006630D7" w:rsidRDefault="006630D7"/>
        </w:tc>
        <w:tc>
          <w:tcPr>
            <w:tcW w:w="10247" w:type="dxa"/>
            <w:hideMark/>
          </w:tcPr>
          <w:tbl>
            <w:tblPr>
              <w:tblW w:w="10031" w:type="dxa"/>
              <w:tblLook w:val="01E0"/>
            </w:tblPr>
            <w:tblGrid>
              <w:gridCol w:w="4395"/>
              <w:gridCol w:w="1276"/>
              <w:gridCol w:w="4360"/>
            </w:tblGrid>
            <w:tr w:rsidR="006630D7">
              <w:trPr>
                <w:trHeight w:val="1418"/>
              </w:trPr>
              <w:tc>
                <w:tcPr>
                  <w:tcW w:w="4395" w:type="dxa"/>
                  <w:vAlign w:val="center"/>
                  <w:hideMark/>
                </w:tcPr>
                <w:p w:rsidR="006630D7" w:rsidRDefault="006630D7">
                  <w:pPr>
                    <w:ind w:left="-113" w:right="-108"/>
                    <w:rPr>
                      <w:rFonts w:ascii="a_Timer Bashkir" w:hAnsi="a_Timer Bashkir"/>
                      <w:b/>
                    </w:rPr>
                  </w:pPr>
                  <w:r>
                    <w:rPr>
                      <w:rFonts w:ascii="a_Timer Bashkir" w:hAnsi="a_Timer Bashkir"/>
                      <w:b/>
                      <w:sz w:val="22"/>
                    </w:rPr>
                    <w:t>БАШ</w:t>
                  </w:r>
                  <w:r>
                    <w:rPr>
                      <w:rFonts w:ascii="a_Timer Bashkir" w:hAnsi="a_Timer Bashkir"/>
                      <w:b/>
                      <w:sz w:val="22"/>
                      <w:lang w:val="be-BY"/>
                    </w:rPr>
                    <w:t>Ҡ</w:t>
                  </w:r>
                  <w:r>
                    <w:rPr>
                      <w:rFonts w:ascii="a_Timer Bashkir" w:hAnsi="a_Timer Bashkir"/>
                      <w:b/>
                      <w:sz w:val="22"/>
                    </w:rPr>
                    <w:t>ОРТОСТАН РЕСПУБЛИКА</w:t>
                  </w:r>
                  <w:r>
                    <w:rPr>
                      <w:rFonts w:ascii="a_Timer Bashkir" w:eastAsia="Batang" w:hAnsi="a_Timer Bashkir"/>
                      <w:b/>
                      <w:sz w:val="22"/>
                      <w:lang w:val="be-BY"/>
                    </w:rPr>
                    <w:t>Һ</w:t>
                  </w:r>
                  <w:proofErr w:type="gramStart"/>
                  <w:r>
                    <w:rPr>
                      <w:rFonts w:ascii="a_Timer Bashkir" w:hAnsi="a_Timer Bashkir"/>
                      <w:b/>
                      <w:sz w:val="22"/>
                    </w:rPr>
                    <w:t>Ы</w:t>
                  </w:r>
                  <w:proofErr w:type="gramEnd"/>
                </w:p>
                <w:p w:rsidR="006630D7" w:rsidRDefault="006630D7">
                  <w:pPr>
                    <w:rPr>
                      <w:rFonts w:ascii="a_Timer Bashkir" w:hAnsi="a_Timer Bashkir"/>
                      <w:b/>
                      <w:spacing w:val="22"/>
                      <w:lang w:val="be-BY"/>
                    </w:rPr>
                  </w:pPr>
                  <w:r>
                    <w:rPr>
                      <w:rFonts w:ascii="a_Timer Bashkir" w:hAnsi="a_Timer Bashkir"/>
                      <w:b/>
                      <w:spacing w:val="22"/>
                      <w:sz w:val="22"/>
                      <w:lang w:val="be-BY"/>
                    </w:rPr>
                    <w:t>ХӘЙБУЛЛА РАЙОНЫ</w:t>
                  </w:r>
                </w:p>
                <w:p w:rsidR="006630D7" w:rsidRDefault="006630D7">
                  <w:pPr>
                    <w:rPr>
                      <w:rFonts w:ascii="a_Timer Bashkir" w:hAnsi="a_Timer Bashkir"/>
                      <w:b/>
                      <w:spacing w:val="22"/>
                      <w:lang w:val="be-BY"/>
                    </w:rPr>
                  </w:pPr>
                  <w:r>
                    <w:rPr>
                      <w:rFonts w:ascii="a_Timer Bashkir" w:hAnsi="a_Timer Bashkir"/>
                      <w:b/>
                      <w:spacing w:val="22"/>
                      <w:sz w:val="22"/>
                      <w:lang w:val="be-BY"/>
                    </w:rPr>
                    <w:t>МУНИЦИПАЛЬ РАЙОН</w:t>
                  </w:r>
                </w:p>
                <w:p w:rsidR="006630D7" w:rsidRDefault="006630D7">
                  <w:pPr>
                    <w:rPr>
                      <w:rFonts w:ascii="a_Helver(05%) Bashkir" w:hAnsi="a_Helver(05%) Bashkir"/>
                    </w:rPr>
                  </w:pPr>
                  <w:r>
                    <w:rPr>
                      <w:rFonts w:ascii="a_Timer Bashkir" w:hAnsi="a_Timer Bashkir"/>
                      <w:b/>
                      <w:spacing w:val="22"/>
                      <w:sz w:val="22"/>
                      <w:lang w:val="be-BY"/>
                    </w:rPr>
                    <w:t>ХАКИМИӘТЕ</w:t>
                  </w:r>
                </w:p>
              </w:tc>
              <w:tc>
                <w:tcPr>
                  <w:tcW w:w="1276" w:type="dxa"/>
                  <w:vAlign w:val="center"/>
                  <w:hideMark/>
                </w:tcPr>
                <w:p w:rsidR="006630D7" w:rsidRDefault="006630D7">
                  <w:pPr>
                    <w:ind w:left="33" w:right="-108"/>
                    <w:rPr>
                      <w:rFonts w:ascii="a_Helver(05%) Bashkir" w:hAnsi="a_Helver(05%) Bashkir"/>
                      <w:szCs w:val="24"/>
                    </w:rPr>
                  </w:pPr>
                  <w:r>
                    <w:rPr>
                      <w:rFonts w:ascii="a_Helver(05%) Bashkir" w:hAnsi="a_Helver(05%) Bashkir"/>
                      <w:noProof/>
                      <w:lang w:eastAsia="ru-RU"/>
                    </w:rPr>
                    <w:drawing>
                      <wp:inline distT="0" distB="0" distL="0" distR="0">
                        <wp:extent cx="657225" cy="828675"/>
                        <wp:effectExtent l="19050" t="0" r="9525" b="0"/>
                        <wp:docPr id="3"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5"/>
                                <a:srcRect/>
                                <a:stretch>
                                  <a:fillRect/>
                                </a:stretch>
                              </pic:blipFill>
                              <pic:spPr bwMode="auto">
                                <a:xfrm>
                                  <a:off x="0" y="0"/>
                                  <a:ext cx="657225" cy="828675"/>
                                </a:xfrm>
                                <a:prstGeom prst="rect">
                                  <a:avLst/>
                                </a:prstGeom>
                                <a:noFill/>
                                <a:ln w="9525">
                                  <a:noFill/>
                                  <a:miter lim="800000"/>
                                  <a:headEnd/>
                                  <a:tailEnd/>
                                </a:ln>
                              </pic:spPr>
                            </pic:pic>
                          </a:graphicData>
                        </a:graphic>
                      </wp:inline>
                    </w:drawing>
                  </w:r>
                </w:p>
              </w:tc>
              <w:tc>
                <w:tcPr>
                  <w:tcW w:w="4360" w:type="dxa"/>
                  <w:vAlign w:val="center"/>
                  <w:hideMark/>
                </w:tcPr>
                <w:p w:rsidR="006630D7" w:rsidRDefault="006630D7">
                  <w:pPr>
                    <w:rPr>
                      <w:rFonts w:ascii="a_Helver(05%) Bashkir" w:hAnsi="a_Helver(05%) Bashkir"/>
                    </w:rPr>
                  </w:pPr>
                  <w:r>
                    <w:rPr>
                      <w:rFonts w:ascii="a_Timer Bashkir" w:hAnsi="a_Timer Bashkir"/>
                      <w:b/>
                      <w:spacing w:val="22"/>
                      <w:sz w:val="22"/>
                      <w:lang w:val="be-BY"/>
                    </w:rPr>
                    <w:t>АДМИНИСТРАЦИЯ МУНИЦИПАЛЬНОГО РАЙОНА ХАЙБУЛЛИНСКИЙ РАЙОН</w:t>
                  </w:r>
                  <w:r>
                    <w:rPr>
                      <w:rFonts w:ascii="a_Helver(05%) Bashkir" w:hAnsi="a_Helver(05%) Bashkir"/>
                      <w:sz w:val="22"/>
                      <w:lang w:val="be-BY"/>
                    </w:rPr>
                    <w:t xml:space="preserve"> </w:t>
                  </w:r>
                  <w:r>
                    <w:rPr>
                      <w:rFonts w:ascii="a_Timer Bashkir" w:hAnsi="a_Timer Bashkir"/>
                      <w:b/>
                      <w:sz w:val="22"/>
                    </w:rPr>
                    <w:t>РЕСПУБЛИКИ БАШКОРТОСТАН</w:t>
                  </w:r>
                </w:p>
              </w:tc>
            </w:tr>
          </w:tbl>
          <w:p w:rsidR="006630D7" w:rsidRDefault="006630D7"/>
        </w:tc>
      </w:tr>
    </w:tbl>
    <w:p w:rsidR="006630D7" w:rsidRDefault="00943DA8" w:rsidP="006630D7">
      <w:pPr>
        <w:rPr>
          <w:sz w:val="16"/>
          <w:szCs w:val="16"/>
        </w:rPr>
      </w:pPr>
      <w:r w:rsidRPr="00943DA8">
        <w:pict>
          <v:line id="_x0000_s1026" style="position:absolute;flip:y;z-index:251658240;mso-position-horizontal-relative:text;mso-position-vertical-relative:text" from="-.15pt,2.5pt" to="485.05pt,3.7pt" o:allowincell="f" strokeweight="4.5pt">
            <v:stroke linestyle="thickThin"/>
          </v:line>
        </w:pict>
      </w:r>
    </w:p>
    <w:p w:rsidR="006630D7" w:rsidRDefault="006630D7" w:rsidP="006630D7">
      <w:pPr>
        <w:rPr>
          <w:rFonts w:ascii="BashFont" w:hAnsi="BashFont"/>
          <w:b/>
          <w:szCs w:val="24"/>
          <w:lang w:val="ba-RU"/>
        </w:rPr>
      </w:pPr>
    </w:p>
    <w:p w:rsidR="006630D7" w:rsidRDefault="00012514" w:rsidP="006630D7">
      <w:pPr>
        <w:rPr>
          <w:b/>
          <w:szCs w:val="24"/>
        </w:rPr>
      </w:pPr>
      <w:r>
        <w:rPr>
          <w:b/>
          <w:szCs w:val="24"/>
          <w:lang w:val="ba-RU"/>
        </w:rPr>
        <w:t>ҠАРАР</w:t>
      </w:r>
      <w:r w:rsidR="006630D7">
        <w:rPr>
          <w:b/>
          <w:szCs w:val="24"/>
        </w:rPr>
        <w:t xml:space="preserve">                                                                                                                      РЕШЕНИЕ</w:t>
      </w:r>
    </w:p>
    <w:p w:rsidR="006630D7" w:rsidRDefault="006630D7" w:rsidP="006630D7">
      <w:pPr>
        <w:jc w:val="right"/>
        <w:rPr>
          <w:b/>
          <w:sz w:val="26"/>
          <w:szCs w:val="26"/>
        </w:rPr>
      </w:pPr>
    </w:p>
    <w:p w:rsidR="006630D7" w:rsidRPr="006630D7" w:rsidRDefault="006630D7" w:rsidP="006630D7">
      <w:pPr>
        <w:pStyle w:val="ConsPlusNormal0"/>
        <w:widowControl/>
        <w:ind w:firstLine="0"/>
        <w:jc w:val="center"/>
        <w:rPr>
          <w:rFonts w:ascii="Times New Roman" w:hAnsi="Times New Roman"/>
          <w:b/>
          <w:sz w:val="28"/>
          <w:szCs w:val="28"/>
          <w:lang w:val="ba-RU"/>
        </w:rPr>
      </w:pPr>
      <w:r w:rsidRPr="006630D7">
        <w:rPr>
          <w:rFonts w:ascii="Times New Roman" w:hAnsi="Times New Roman"/>
          <w:b/>
          <w:sz w:val="28"/>
          <w:szCs w:val="28"/>
        </w:rPr>
        <w:t xml:space="preserve">Об утверждении </w:t>
      </w:r>
      <w:r w:rsidRPr="006630D7">
        <w:rPr>
          <w:rFonts w:ascii="Times New Roman" w:hAnsi="Times New Roman"/>
          <w:b/>
          <w:sz w:val="28"/>
          <w:szCs w:val="28"/>
          <w:lang w:val="ba-RU"/>
        </w:rPr>
        <w:t xml:space="preserve">Программы комплексного развития транспортной инфраструктуры </w:t>
      </w:r>
      <w:r w:rsidRPr="006630D7">
        <w:rPr>
          <w:rFonts w:ascii="Times New Roman" w:hAnsi="Times New Roman"/>
          <w:b/>
          <w:sz w:val="28"/>
          <w:szCs w:val="28"/>
        </w:rPr>
        <w:t xml:space="preserve">сельского поселения Акъюловский сельсовет муниципального района </w:t>
      </w:r>
      <w:proofErr w:type="spellStart"/>
      <w:r w:rsidRPr="006630D7">
        <w:rPr>
          <w:rFonts w:ascii="Times New Roman" w:hAnsi="Times New Roman"/>
          <w:b/>
          <w:sz w:val="28"/>
          <w:szCs w:val="28"/>
        </w:rPr>
        <w:t>Хайбуллинский</w:t>
      </w:r>
      <w:proofErr w:type="spellEnd"/>
      <w:r w:rsidRPr="006630D7">
        <w:rPr>
          <w:rFonts w:ascii="Times New Roman" w:hAnsi="Times New Roman"/>
          <w:b/>
          <w:sz w:val="28"/>
          <w:szCs w:val="28"/>
        </w:rPr>
        <w:t xml:space="preserve"> район Республики Башкортостан</w:t>
      </w:r>
      <w:r w:rsidRPr="006630D7">
        <w:rPr>
          <w:rFonts w:ascii="Times New Roman" w:hAnsi="Times New Roman"/>
          <w:b/>
          <w:sz w:val="28"/>
          <w:szCs w:val="28"/>
          <w:lang w:val="ba-RU"/>
        </w:rPr>
        <w:t>на период 2017-2025 годов</w:t>
      </w:r>
    </w:p>
    <w:p w:rsidR="006630D7" w:rsidRPr="006630D7" w:rsidRDefault="006630D7" w:rsidP="006630D7">
      <w:pPr>
        <w:pStyle w:val="ConsPlusNormal0"/>
        <w:widowControl/>
        <w:ind w:firstLine="0"/>
        <w:jc w:val="both"/>
        <w:rPr>
          <w:rFonts w:ascii="Times New Roman" w:hAnsi="Times New Roman"/>
          <w:sz w:val="28"/>
          <w:szCs w:val="28"/>
        </w:rPr>
      </w:pPr>
    </w:p>
    <w:p w:rsidR="006630D7" w:rsidRPr="006630D7" w:rsidRDefault="006630D7" w:rsidP="006630D7">
      <w:pPr>
        <w:ind w:firstLine="540"/>
        <w:jc w:val="both"/>
        <w:rPr>
          <w:sz w:val="28"/>
          <w:szCs w:val="28"/>
        </w:rPr>
      </w:pPr>
      <w:r w:rsidRPr="006630D7">
        <w:rPr>
          <w:sz w:val="28"/>
          <w:szCs w:val="28"/>
        </w:rPr>
        <w:t xml:space="preserve">   Совет сельского поселения Акъюловский сельсовет муниципального района </w:t>
      </w:r>
      <w:proofErr w:type="spellStart"/>
      <w:r w:rsidRPr="006630D7">
        <w:rPr>
          <w:sz w:val="28"/>
          <w:szCs w:val="28"/>
        </w:rPr>
        <w:t>Хайбуллинский</w:t>
      </w:r>
      <w:proofErr w:type="spellEnd"/>
      <w:r w:rsidRPr="006630D7">
        <w:rPr>
          <w:sz w:val="28"/>
          <w:szCs w:val="28"/>
        </w:rPr>
        <w:t xml:space="preserve"> район Республики Башкортостан </w:t>
      </w:r>
      <w:r w:rsidRPr="006630D7">
        <w:rPr>
          <w:b/>
          <w:sz w:val="28"/>
          <w:szCs w:val="28"/>
        </w:rPr>
        <w:t>решил:</w:t>
      </w:r>
      <w:r w:rsidRPr="006630D7">
        <w:rPr>
          <w:sz w:val="28"/>
          <w:szCs w:val="28"/>
        </w:rPr>
        <w:t xml:space="preserve">  </w:t>
      </w:r>
    </w:p>
    <w:p w:rsidR="006630D7" w:rsidRPr="006630D7" w:rsidRDefault="006630D7" w:rsidP="006630D7">
      <w:pPr>
        <w:pStyle w:val="ConsPlusNormal0"/>
        <w:widowControl/>
        <w:ind w:firstLine="0"/>
        <w:jc w:val="both"/>
        <w:rPr>
          <w:rFonts w:ascii="Times New Roman" w:hAnsi="Times New Roman" w:cs="Times New Roman"/>
          <w:sz w:val="28"/>
          <w:szCs w:val="28"/>
          <w:lang w:val="ba-RU"/>
        </w:rPr>
      </w:pPr>
      <w:r w:rsidRPr="006630D7">
        <w:rPr>
          <w:sz w:val="28"/>
          <w:szCs w:val="28"/>
        </w:rPr>
        <w:tab/>
      </w:r>
      <w:r w:rsidRPr="006630D7">
        <w:rPr>
          <w:rFonts w:ascii="Times New Roman" w:hAnsi="Times New Roman" w:cs="Times New Roman"/>
          <w:sz w:val="28"/>
          <w:szCs w:val="28"/>
        </w:rPr>
        <w:t xml:space="preserve">1. Утвердить </w:t>
      </w:r>
      <w:r w:rsidRPr="006630D7">
        <w:rPr>
          <w:rFonts w:ascii="Times New Roman" w:hAnsi="Times New Roman" w:cs="Times New Roman"/>
          <w:sz w:val="28"/>
          <w:szCs w:val="28"/>
          <w:lang w:val="ba-RU"/>
        </w:rPr>
        <w:t>Программу</w:t>
      </w:r>
      <w:r w:rsidRPr="006630D7">
        <w:rPr>
          <w:rFonts w:ascii="Times New Roman" w:hAnsi="Times New Roman" w:cs="Times New Roman"/>
          <w:sz w:val="28"/>
          <w:szCs w:val="28"/>
        </w:rPr>
        <w:t xml:space="preserve"> </w:t>
      </w:r>
      <w:r w:rsidRPr="006630D7">
        <w:rPr>
          <w:rFonts w:ascii="Times New Roman" w:hAnsi="Times New Roman" w:cs="Times New Roman"/>
          <w:sz w:val="28"/>
          <w:szCs w:val="28"/>
          <w:lang w:val="ba-RU"/>
        </w:rPr>
        <w:t xml:space="preserve">комплексного развития транспортной инфраструктуры </w:t>
      </w:r>
      <w:r w:rsidRPr="006630D7">
        <w:rPr>
          <w:rFonts w:ascii="Times New Roman" w:hAnsi="Times New Roman" w:cs="Times New Roman"/>
          <w:sz w:val="28"/>
          <w:szCs w:val="28"/>
        </w:rPr>
        <w:t xml:space="preserve">сельского поселения Акъюловский сельсовет муниципального района </w:t>
      </w:r>
      <w:proofErr w:type="spellStart"/>
      <w:r w:rsidRPr="006630D7">
        <w:rPr>
          <w:rFonts w:ascii="Times New Roman" w:hAnsi="Times New Roman" w:cs="Times New Roman"/>
          <w:sz w:val="28"/>
          <w:szCs w:val="28"/>
        </w:rPr>
        <w:t>Хайбуллинский</w:t>
      </w:r>
      <w:proofErr w:type="spellEnd"/>
      <w:r w:rsidRPr="006630D7">
        <w:rPr>
          <w:rFonts w:ascii="Times New Roman" w:hAnsi="Times New Roman" w:cs="Times New Roman"/>
          <w:sz w:val="28"/>
          <w:szCs w:val="28"/>
        </w:rPr>
        <w:t xml:space="preserve"> район Республики Башкортостан</w:t>
      </w:r>
      <w:r w:rsidRPr="006630D7">
        <w:rPr>
          <w:rFonts w:ascii="Times New Roman" w:hAnsi="Times New Roman" w:cs="Times New Roman"/>
          <w:sz w:val="28"/>
          <w:szCs w:val="28"/>
          <w:lang w:val="ba-RU"/>
        </w:rPr>
        <w:t>на период 2017-2025 годов</w:t>
      </w:r>
      <w:r w:rsidR="003E13FC">
        <w:rPr>
          <w:rFonts w:ascii="Times New Roman" w:hAnsi="Times New Roman" w:cs="Times New Roman"/>
          <w:sz w:val="28"/>
          <w:szCs w:val="28"/>
          <w:lang w:val="ba-RU"/>
        </w:rPr>
        <w:t xml:space="preserve"> (приложения №1)</w:t>
      </w:r>
    </w:p>
    <w:p w:rsidR="006630D7" w:rsidRPr="006630D7" w:rsidRDefault="006630D7" w:rsidP="006630D7">
      <w:pPr>
        <w:jc w:val="both"/>
        <w:outlineLvl w:val="0"/>
        <w:rPr>
          <w:sz w:val="28"/>
          <w:szCs w:val="28"/>
        </w:rPr>
      </w:pPr>
      <w:r w:rsidRPr="006630D7">
        <w:rPr>
          <w:sz w:val="28"/>
          <w:szCs w:val="28"/>
        </w:rPr>
        <w:tab/>
        <w:t xml:space="preserve">2. Администрации сельского поселения Акъюловский сельсовет муниципального района </w:t>
      </w:r>
      <w:proofErr w:type="spellStart"/>
      <w:r w:rsidRPr="006630D7">
        <w:rPr>
          <w:sz w:val="28"/>
          <w:szCs w:val="28"/>
        </w:rPr>
        <w:t>Хайбуллинский</w:t>
      </w:r>
      <w:proofErr w:type="spellEnd"/>
      <w:r w:rsidRPr="006630D7">
        <w:rPr>
          <w:sz w:val="28"/>
          <w:szCs w:val="28"/>
        </w:rPr>
        <w:t xml:space="preserve"> район Республики Башкортостан обеспечить исполнение настоящего решения.</w:t>
      </w:r>
    </w:p>
    <w:p w:rsidR="006630D7" w:rsidRPr="006630D7" w:rsidRDefault="006630D7" w:rsidP="006630D7">
      <w:pPr>
        <w:jc w:val="both"/>
        <w:rPr>
          <w:sz w:val="28"/>
          <w:szCs w:val="28"/>
        </w:rPr>
      </w:pPr>
      <w:r w:rsidRPr="006630D7">
        <w:rPr>
          <w:sz w:val="28"/>
          <w:szCs w:val="28"/>
        </w:rPr>
        <w:tab/>
        <w:t xml:space="preserve">3. Настоящее решение вступает в силу со дня подписания. </w:t>
      </w:r>
    </w:p>
    <w:p w:rsidR="006630D7" w:rsidRPr="006630D7" w:rsidRDefault="006630D7" w:rsidP="006630D7">
      <w:pPr>
        <w:ind w:left="360" w:firstLine="348"/>
        <w:jc w:val="both"/>
        <w:rPr>
          <w:sz w:val="28"/>
          <w:szCs w:val="28"/>
        </w:rPr>
      </w:pPr>
      <w:r w:rsidRPr="006630D7">
        <w:rPr>
          <w:sz w:val="28"/>
          <w:szCs w:val="28"/>
        </w:rPr>
        <w:t xml:space="preserve"> </w:t>
      </w:r>
    </w:p>
    <w:p w:rsidR="006630D7" w:rsidRPr="006630D7" w:rsidRDefault="006630D7" w:rsidP="006630D7">
      <w:pPr>
        <w:pStyle w:val="ConsPlusNormal0"/>
        <w:widowControl/>
        <w:ind w:firstLine="0"/>
        <w:rPr>
          <w:rFonts w:ascii="Times New Roman" w:hAnsi="Times New Roman"/>
          <w:sz w:val="28"/>
          <w:szCs w:val="28"/>
        </w:rPr>
      </w:pPr>
      <w:r w:rsidRPr="006630D7">
        <w:rPr>
          <w:rFonts w:ascii="Times New Roman" w:hAnsi="Times New Roman"/>
          <w:sz w:val="28"/>
          <w:szCs w:val="28"/>
        </w:rPr>
        <w:t xml:space="preserve">Глава сельского поселения                                             </w:t>
      </w:r>
      <w:proofErr w:type="spellStart"/>
      <w:r w:rsidRPr="006630D7">
        <w:rPr>
          <w:rFonts w:ascii="Times New Roman" w:hAnsi="Times New Roman"/>
          <w:sz w:val="28"/>
          <w:szCs w:val="28"/>
        </w:rPr>
        <w:t>Б.И.Ильбаков</w:t>
      </w:r>
      <w:proofErr w:type="spellEnd"/>
    </w:p>
    <w:p w:rsidR="006630D7" w:rsidRPr="006630D7" w:rsidRDefault="006630D7" w:rsidP="006630D7">
      <w:pPr>
        <w:pStyle w:val="ConsPlusNormal0"/>
        <w:widowControl/>
        <w:ind w:firstLine="0"/>
        <w:jc w:val="right"/>
        <w:rPr>
          <w:rFonts w:ascii="Times New Roman" w:hAnsi="Times New Roman"/>
          <w:sz w:val="28"/>
          <w:szCs w:val="28"/>
        </w:rPr>
      </w:pPr>
    </w:p>
    <w:p w:rsidR="006630D7" w:rsidRPr="006630D7" w:rsidRDefault="006630D7" w:rsidP="006630D7">
      <w:pPr>
        <w:pStyle w:val="a4"/>
        <w:rPr>
          <w:rFonts w:ascii="Times New Roman" w:hAnsi="Times New Roman"/>
          <w:sz w:val="28"/>
          <w:szCs w:val="28"/>
        </w:rPr>
      </w:pPr>
      <w:proofErr w:type="spellStart"/>
      <w:r w:rsidRPr="006630D7">
        <w:rPr>
          <w:rFonts w:ascii="Times New Roman" w:hAnsi="Times New Roman"/>
          <w:bCs/>
          <w:sz w:val="28"/>
          <w:szCs w:val="28"/>
        </w:rPr>
        <w:t>с</w:t>
      </w:r>
      <w:proofErr w:type="gramStart"/>
      <w:r w:rsidRPr="006630D7">
        <w:rPr>
          <w:rFonts w:ascii="Times New Roman" w:hAnsi="Times New Roman"/>
          <w:sz w:val="28"/>
          <w:szCs w:val="28"/>
        </w:rPr>
        <w:t>.Г</w:t>
      </w:r>
      <w:proofErr w:type="gramEnd"/>
      <w:r w:rsidRPr="006630D7">
        <w:rPr>
          <w:rFonts w:ascii="Times New Roman" w:hAnsi="Times New Roman"/>
          <w:sz w:val="28"/>
          <w:szCs w:val="28"/>
        </w:rPr>
        <w:t>алиахметово</w:t>
      </w:r>
      <w:proofErr w:type="spellEnd"/>
    </w:p>
    <w:p w:rsidR="006630D7" w:rsidRPr="006630D7" w:rsidRDefault="006630D7" w:rsidP="006630D7">
      <w:pPr>
        <w:rPr>
          <w:sz w:val="28"/>
          <w:szCs w:val="28"/>
        </w:rPr>
      </w:pPr>
      <w:r>
        <w:rPr>
          <w:sz w:val="28"/>
          <w:szCs w:val="28"/>
        </w:rPr>
        <w:t>2</w:t>
      </w:r>
      <w:r>
        <w:rPr>
          <w:sz w:val="28"/>
          <w:szCs w:val="28"/>
          <w:lang w:val="ba-RU"/>
        </w:rPr>
        <w:t>8</w:t>
      </w:r>
      <w:r>
        <w:rPr>
          <w:sz w:val="28"/>
          <w:szCs w:val="28"/>
        </w:rPr>
        <w:t xml:space="preserve"> февраля  201</w:t>
      </w:r>
      <w:r>
        <w:rPr>
          <w:sz w:val="28"/>
          <w:szCs w:val="28"/>
          <w:lang w:val="ba-RU"/>
        </w:rPr>
        <w:t>7</w:t>
      </w:r>
      <w:r w:rsidRPr="006630D7">
        <w:rPr>
          <w:sz w:val="28"/>
          <w:szCs w:val="28"/>
        </w:rPr>
        <w:t xml:space="preserve"> года</w:t>
      </w:r>
    </w:p>
    <w:p w:rsidR="006630D7" w:rsidRPr="006630D7" w:rsidRDefault="006630D7" w:rsidP="006630D7">
      <w:pPr>
        <w:rPr>
          <w:sz w:val="28"/>
          <w:szCs w:val="28"/>
          <w:lang w:val="ba-RU"/>
        </w:rPr>
      </w:pPr>
      <w:r>
        <w:rPr>
          <w:sz w:val="28"/>
          <w:szCs w:val="28"/>
        </w:rPr>
        <w:t>№Р-</w:t>
      </w:r>
      <w:r>
        <w:rPr>
          <w:sz w:val="28"/>
          <w:szCs w:val="28"/>
          <w:lang w:val="ba-RU"/>
        </w:rPr>
        <w:t>13/48</w:t>
      </w:r>
    </w:p>
    <w:p w:rsidR="006630D7" w:rsidRDefault="006630D7" w:rsidP="006630D7">
      <w:pPr>
        <w:pStyle w:val="ConsPlusNormal0"/>
        <w:widowControl/>
        <w:ind w:firstLine="0"/>
        <w:jc w:val="right"/>
        <w:rPr>
          <w:rFonts w:ascii="Times New Roman" w:hAnsi="Times New Roman"/>
          <w:sz w:val="26"/>
          <w:szCs w:val="26"/>
        </w:rPr>
      </w:pPr>
    </w:p>
    <w:p w:rsidR="006630D7" w:rsidRDefault="006630D7" w:rsidP="006630D7">
      <w:pPr>
        <w:pStyle w:val="ConsPlusNormal0"/>
        <w:widowControl/>
        <w:ind w:firstLine="0"/>
        <w:jc w:val="right"/>
        <w:rPr>
          <w:rFonts w:ascii="Times New Roman" w:hAnsi="Times New Roman"/>
          <w:sz w:val="26"/>
          <w:szCs w:val="26"/>
        </w:rPr>
      </w:pPr>
    </w:p>
    <w:p w:rsidR="006630D7" w:rsidRDefault="006630D7" w:rsidP="006630D7">
      <w:pPr>
        <w:pStyle w:val="ConsPlusNormal0"/>
        <w:widowControl/>
        <w:ind w:firstLine="0"/>
        <w:jc w:val="right"/>
        <w:rPr>
          <w:rFonts w:ascii="Times New Roman" w:hAnsi="Times New Roman"/>
          <w:sz w:val="26"/>
          <w:szCs w:val="26"/>
        </w:rPr>
      </w:pPr>
    </w:p>
    <w:p w:rsidR="006630D7" w:rsidRDefault="006630D7" w:rsidP="006630D7">
      <w:pPr>
        <w:pStyle w:val="ConsPlusNormal0"/>
        <w:widowControl/>
        <w:ind w:firstLine="0"/>
        <w:jc w:val="right"/>
        <w:rPr>
          <w:rFonts w:ascii="Times New Roman" w:hAnsi="Times New Roman"/>
          <w:sz w:val="26"/>
          <w:szCs w:val="26"/>
        </w:rPr>
      </w:pPr>
    </w:p>
    <w:p w:rsidR="006630D7" w:rsidRDefault="006630D7" w:rsidP="006630D7">
      <w:pPr>
        <w:pStyle w:val="ConsPlusNormal0"/>
        <w:widowControl/>
        <w:ind w:firstLine="0"/>
        <w:jc w:val="right"/>
        <w:rPr>
          <w:rFonts w:ascii="Times New Roman" w:hAnsi="Times New Roman"/>
          <w:sz w:val="26"/>
          <w:szCs w:val="26"/>
        </w:rPr>
      </w:pPr>
    </w:p>
    <w:p w:rsidR="006630D7" w:rsidRDefault="006630D7" w:rsidP="006630D7">
      <w:pPr>
        <w:pStyle w:val="ConsPlusNormal0"/>
        <w:widowControl/>
        <w:ind w:firstLine="0"/>
        <w:jc w:val="right"/>
        <w:rPr>
          <w:rFonts w:ascii="Times New Roman" w:hAnsi="Times New Roman"/>
          <w:sz w:val="26"/>
          <w:szCs w:val="26"/>
        </w:rPr>
      </w:pPr>
    </w:p>
    <w:p w:rsidR="006630D7" w:rsidRDefault="006630D7" w:rsidP="006630D7">
      <w:pPr>
        <w:pStyle w:val="ConsPlusNormal0"/>
        <w:widowControl/>
        <w:ind w:firstLine="0"/>
        <w:jc w:val="right"/>
        <w:rPr>
          <w:rFonts w:ascii="Times New Roman" w:hAnsi="Times New Roman"/>
          <w:sz w:val="26"/>
          <w:szCs w:val="26"/>
        </w:rPr>
      </w:pPr>
    </w:p>
    <w:p w:rsidR="006630D7" w:rsidRDefault="006630D7" w:rsidP="006630D7">
      <w:pPr>
        <w:pStyle w:val="ConsPlusNormal0"/>
        <w:widowControl/>
        <w:ind w:firstLine="0"/>
        <w:jc w:val="right"/>
        <w:rPr>
          <w:rFonts w:ascii="Times New Roman" w:hAnsi="Times New Roman"/>
          <w:sz w:val="26"/>
          <w:szCs w:val="26"/>
        </w:rPr>
      </w:pPr>
    </w:p>
    <w:p w:rsidR="006630D7" w:rsidRDefault="006630D7" w:rsidP="006630D7">
      <w:pPr>
        <w:pStyle w:val="ConsPlusNormal0"/>
        <w:widowControl/>
        <w:ind w:firstLine="0"/>
        <w:jc w:val="right"/>
        <w:rPr>
          <w:rFonts w:ascii="Times New Roman" w:hAnsi="Times New Roman"/>
          <w:sz w:val="26"/>
          <w:szCs w:val="26"/>
        </w:rPr>
      </w:pPr>
    </w:p>
    <w:p w:rsidR="006630D7" w:rsidRDefault="006630D7" w:rsidP="006630D7">
      <w:pPr>
        <w:pStyle w:val="ConsPlusNormal0"/>
        <w:widowControl/>
        <w:ind w:firstLine="0"/>
        <w:jc w:val="right"/>
        <w:rPr>
          <w:rFonts w:ascii="Times New Roman" w:hAnsi="Times New Roman"/>
          <w:sz w:val="26"/>
          <w:szCs w:val="26"/>
        </w:rPr>
      </w:pPr>
    </w:p>
    <w:p w:rsidR="006630D7" w:rsidRDefault="006630D7" w:rsidP="006630D7">
      <w:pPr>
        <w:pStyle w:val="ConsPlusNormal0"/>
        <w:widowControl/>
        <w:ind w:firstLine="0"/>
        <w:jc w:val="right"/>
        <w:rPr>
          <w:rFonts w:ascii="Times New Roman" w:hAnsi="Times New Roman"/>
          <w:sz w:val="26"/>
          <w:szCs w:val="26"/>
        </w:rPr>
      </w:pPr>
    </w:p>
    <w:p w:rsidR="006630D7" w:rsidRDefault="006630D7" w:rsidP="006630D7">
      <w:pPr>
        <w:pStyle w:val="ConsPlusNormal0"/>
        <w:widowControl/>
        <w:ind w:firstLine="0"/>
        <w:jc w:val="right"/>
        <w:rPr>
          <w:rFonts w:ascii="Times New Roman" w:hAnsi="Times New Roman"/>
          <w:sz w:val="26"/>
          <w:szCs w:val="26"/>
        </w:rPr>
      </w:pPr>
    </w:p>
    <w:p w:rsidR="006630D7" w:rsidRDefault="006630D7" w:rsidP="006630D7">
      <w:pPr>
        <w:pStyle w:val="ConsPlusNormal0"/>
        <w:widowControl/>
        <w:ind w:firstLine="0"/>
        <w:rPr>
          <w:rFonts w:ascii="Times New Roman" w:hAnsi="Times New Roman"/>
          <w:sz w:val="26"/>
          <w:szCs w:val="26"/>
        </w:rPr>
      </w:pPr>
    </w:p>
    <w:p w:rsidR="006630D7" w:rsidRDefault="006630D7" w:rsidP="006630D7">
      <w:pPr>
        <w:pStyle w:val="ConsPlusNormal0"/>
        <w:widowControl/>
        <w:ind w:firstLine="0"/>
        <w:rPr>
          <w:rFonts w:ascii="Times New Roman" w:hAnsi="Times New Roman"/>
          <w:sz w:val="26"/>
          <w:szCs w:val="26"/>
        </w:rPr>
      </w:pPr>
    </w:p>
    <w:p w:rsidR="006630D7" w:rsidRDefault="006630D7" w:rsidP="006630D7">
      <w:pPr>
        <w:pStyle w:val="ConsPlusNormal0"/>
        <w:widowControl/>
        <w:ind w:firstLine="0"/>
        <w:rPr>
          <w:rFonts w:ascii="Times New Roman" w:hAnsi="Times New Roman"/>
          <w:sz w:val="26"/>
          <w:szCs w:val="26"/>
        </w:rPr>
      </w:pPr>
    </w:p>
    <w:p w:rsidR="006630D7" w:rsidRDefault="006630D7" w:rsidP="006630D7">
      <w:pPr>
        <w:pStyle w:val="ConsPlusNormal0"/>
        <w:widowControl/>
        <w:ind w:firstLine="0"/>
        <w:jc w:val="right"/>
        <w:rPr>
          <w:rFonts w:ascii="Times New Roman" w:hAnsi="Times New Roman"/>
          <w:sz w:val="26"/>
          <w:szCs w:val="26"/>
        </w:rPr>
      </w:pPr>
    </w:p>
    <w:p w:rsidR="006D4F86" w:rsidRPr="00575E6A" w:rsidRDefault="006D4F86" w:rsidP="006D4F86">
      <w:pPr>
        <w:jc w:val="center"/>
        <w:rPr>
          <w:szCs w:val="24"/>
        </w:rPr>
      </w:pPr>
    </w:p>
    <w:p w:rsidR="006D4F86" w:rsidRPr="00575E6A" w:rsidRDefault="006D4F86" w:rsidP="006D4F86">
      <w:pPr>
        <w:jc w:val="center"/>
        <w:rPr>
          <w:szCs w:val="24"/>
        </w:rPr>
      </w:pPr>
    </w:p>
    <w:p w:rsidR="006D4F86" w:rsidRPr="00575E6A" w:rsidRDefault="006D4F86" w:rsidP="006D4F86">
      <w:pPr>
        <w:jc w:val="center"/>
        <w:rPr>
          <w:szCs w:val="24"/>
        </w:rPr>
      </w:pPr>
    </w:p>
    <w:p w:rsidR="006D4F86" w:rsidRDefault="006D4F86" w:rsidP="006D4F86">
      <w:pPr>
        <w:jc w:val="center"/>
        <w:rPr>
          <w:szCs w:val="24"/>
        </w:rPr>
      </w:pPr>
    </w:p>
    <w:p w:rsidR="006D4F86" w:rsidRDefault="006D4F86" w:rsidP="006D4F86">
      <w:pPr>
        <w:jc w:val="center"/>
        <w:rPr>
          <w:szCs w:val="24"/>
        </w:rPr>
      </w:pPr>
    </w:p>
    <w:p w:rsidR="006D4F86" w:rsidRDefault="006D4F86" w:rsidP="006D4F86">
      <w:pPr>
        <w:jc w:val="center"/>
        <w:rPr>
          <w:szCs w:val="24"/>
        </w:rPr>
      </w:pPr>
    </w:p>
    <w:p w:rsidR="006D4F86" w:rsidRDefault="006D4F86" w:rsidP="006D4F86">
      <w:pPr>
        <w:jc w:val="center"/>
        <w:rPr>
          <w:szCs w:val="24"/>
        </w:rPr>
      </w:pPr>
    </w:p>
    <w:p w:rsidR="006D4F86" w:rsidRDefault="006D4F86" w:rsidP="006D4F86">
      <w:pPr>
        <w:jc w:val="center"/>
        <w:rPr>
          <w:szCs w:val="24"/>
        </w:rPr>
      </w:pPr>
    </w:p>
    <w:p w:rsidR="006D4F86" w:rsidRDefault="006D4F86" w:rsidP="006D4F86">
      <w:pPr>
        <w:jc w:val="center"/>
        <w:rPr>
          <w:szCs w:val="24"/>
        </w:rPr>
      </w:pPr>
    </w:p>
    <w:p w:rsidR="006D4F86" w:rsidRDefault="006D4F86" w:rsidP="006D4F86">
      <w:pPr>
        <w:jc w:val="center"/>
        <w:rPr>
          <w:szCs w:val="24"/>
        </w:rPr>
      </w:pPr>
    </w:p>
    <w:p w:rsidR="006D4F86" w:rsidRDefault="006D4F86" w:rsidP="006D4F86">
      <w:pPr>
        <w:jc w:val="center"/>
        <w:rPr>
          <w:szCs w:val="24"/>
        </w:rPr>
      </w:pPr>
    </w:p>
    <w:p w:rsidR="006D4F86" w:rsidRPr="00575E6A" w:rsidRDefault="006D4F86" w:rsidP="006D4F86">
      <w:pPr>
        <w:jc w:val="center"/>
        <w:rPr>
          <w:szCs w:val="24"/>
        </w:rPr>
      </w:pPr>
    </w:p>
    <w:p w:rsidR="006D4F86" w:rsidRPr="00575E6A" w:rsidRDefault="006D4F86" w:rsidP="006D4F86">
      <w:pPr>
        <w:jc w:val="center"/>
        <w:rPr>
          <w:szCs w:val="24"/>
        </w:rPr>
      </w:pPr>
    </w:p>
    <w:p w:rsidR="006D4F86" w:rsidRPr="00575E6A" w:rsidRDefault="006D4F86" w:rsidP="006D4F86">
      <w:pPr>
        <w:jc w:val="center"/>
        <w:rPr>
          <w:b/>
          <w:sz w:val="28"/>
          <w:szCs w:val="28"/>
        </w:rPr>
      </w:pPr>
      <w:r w:rsidRPr="00575E6A">
        <w:rPr>
          <w:b/>
          <w:sz w:val="28"/>
          <w:szCs w:val="28"/>
        </w:rPr>
        <w:t xml:space="preserve">Программа комплексного развития транспортной инфраструктуры сельского поселения Акъюловский сельсовет муниципального района </w:t>
      </w:r>
      <w:proofErr w:type="spellStart"/>
      <w:r w:rsidRPr="00575E6A">
        <w:rPr>
          <w:b/>
          <w:sz w:val="28"/>
          <w:szCs w:val="28"/>
        </w:rPr>
        <w:t>Хайбуллинский</w:t>
      </w:r>
      <w:proofErr w:type="spellEnd"/>
      <w:r w:rsidRPr="00575E6A">
        <w:rPr>
          <w:b/>
          <w:sz w:val="28"/>
          <w:szCs w:val="28"/>
        </w:rPr>
        <w:t xml:space="preserve"> район Республики Башкортостан </w:t>
      </w:r>
    </w:p>
    <w:p w:rsidR="006D4F86" w:rsidRPr="00575E6A" w:rsidRDefault="006D4F86" w:rsidP="006D4F86">
      <w:pPr>
        <w:jc w:val="center"/>
        <w:rPr>
          <w:b/>
          <w:sz w:val="28"/>
          <w:szCs w:val="28"/>
        </w:rPr>
      </w:pPr>
      <w:r w:rsidRPr="00575E6A">
        <w:rPr>
          <w:b/>
          <w:sz w:val="28"/>
          <w:szCs w:val="28"/>
        </w:rPr>
        <w:t>на период 2017 -2025 годы</w:t>
      </w:r>
    </w:p>
    <w:p w:rsidR="006D4F86" w:rsidRPr="00575E6A" w:rsidRDefault="006D4F86" w:rsidP="006D4F86">
      <w:pPr>
        <w:jc w:val="center"/>
        <w:rPr>
          <w:b/>
          <w:szCs w:val="24"/>
        </w:rPr>
      </w:pPr>
    </w:p>
    <w:p w:rsidR="006D4F86" w:rsidRPr="00575E6A" w:rsidRDefault="006D4F86" w:rsidP="006D4F86">
      <w:pPr>
        <w:jc w:val="center"/>
        <w:rPr>
          <w:szCs w:val="24"/>
          <w:highlight w:val="yellow"/>
        </w:rPr>
      </w:pPr>
    </w:p>
    <w:p w:rsidR="006D4F86" w:rsidRPr="00575E6A" w:rsidRDefault="006D4F86" w:rsidP="006D4F86">
      <w:pPr>
        <w:jc w:val="center"/>
        <w:rPr>
          <w:szCs w:val="24"/>
          <w:highlight w:val="yellow"/>
        </w:rPr>
      </w:pPr>
    </w:p>
    <w:p w:rsidR="006D4F86" w:rsidRPr="00575E6A" w:rsidRDefault="006D4F86" w:rsidP="006D4F86">
      <w:pPr>
        <w:jc w:val="center"/>
        <w:rPr>
          <w:szCs w:val="24"/>
          <w:highlight w:val="yellow"/>
        </w:rPr>
      </w:pPr>
    </w:p>
    <w:p w:rsidR="006D4F86" w:rsidRPr="00575E6A" w:rsidRDefault="006D4F86" w:rsidP="006D4F86">
      <w:pPr>
        <w:jc w:val="center"/>
        <w:rPr>
          <w:szCs w:val="24"/>
        </w:rPr>
      </w:pPr>
    </w:p>
    <w:p w:rsidR="006D4F86" w:rsidRPr="00575E6A" w:rsidRDefault="006D4F86" w:rsidP="006D4F86">
      <w:pPr>
        <w:jc w:val="center"/>
        <w:rPr>
          <w:szCs w:val="24"/>
        </w:rPr>
      </w:pPr>
    </w:p>
    <w:p w:rsidR="006D4F86" w:rsidRPr="00575E6A" w:rsidRDefault="006D4F86" w:rsidP="006D4F86">
      <w:pPr>
        <w:jc w:val="center"/>
        <w:rPr>
          <w:szCs w:val="24"/>
        </w:rPr>
      </w:pPr>
    </w:p>
    <w:p w:rsidR="006D4F86" w:rsidRPr="00575E6A" w:rsidRDefault="006D4F86" w:rsidP="006D4F86">
      <w:pPr>
        <w:jc w:val="center"/>
        <w:rPr>
          <w:szCs w:val="24"/>
        </w:rPr>
      </w:pPr>
    </w:p>
    <w:p w:rsidR="006D4F86" w:rsidRPr="00575E6A" w:rsidRDefault="006D4F86" w:rsidP="006D4F86">
      <w:pPr>
        <w:jc w:val="center"/>
        <w:rPr>
          <w:szCs w:val="24"/>
        </w:rPr>
      </w:pPr>
    </w:p>
    <w:p w:rsidR="006D4F86" w:rsidRPr="00575E6A" w:rsidRDefault="006D4F86" w:rsidP="006D4F86">
      <w:pPr>
        <w:jc w:val="center"/>
        <w:rPr>
          <w:szCs w:val="24"/>
        </w:rPr>
      </w:pPr>
    </w:p>
    <w:p w:rsidR="006D4F86" w:rsidRPr="00575E6A" w:rsidRDefault="006D4F86" w:rsidP="006D4F86">
      <w:pPr>
        <w:jc w:val="center"/>
        <w:rPr>
          <w:szCs w:val="24"/>
        </w:rPr>
      </w:pPr>
    </w:p>
    <w:p w:rsidR="006D4F86" w:rsidRPr="00575E6A" w:rsidRDefault="006D4F86" w:rsidP="006D4F86">
      <w:pPr>
        <w:rPr>
          <w:szCs w:val="24"/>
        </w:rPr>
      </w:pPr>
    </w:p>
    <w:p w:rsidR="006D4F86" w:rsidRPr="00575E6A" w:rsidRDefault="006D4F86" w:rsidP="006D4F86">
      <w:pPr>
        <w:rPr>
          <w:szCs w:val="24"/>
        </w:rPr>
      </w:pPr>
    </w:p>
    <w:p w:rsidR="006D4F86" w:rsidRDefault="006D4F86" w:rsidP="006D4F86">
      <w:pPr>
        <w:rPr>
          <w:szCs w:val="24"/>
        </w:rPr>
      </w:pPr>
    </w:p>
    <w:p w:rsidR="006D4F86" w:rsidRDefault="006D4F86" w:rsidP="006D4F86">
      <w:pPr>
        <w:rPr>
          <w:szCs w:val="24"/>
        </w:rPr>
      </w:pPr>
    </w:p>
    <w:p w:rsidR="006D4F86" w:rsidRDefault="006D4F86" w:rsidP="006D4F86">
      <w:pPr>
        <w:rPr>
          <w:szCs w:val="24"/>
        </w:rPr>
      </w:pPr>
    </w:p>
    <w:p w:rsidR="006D4F86" w:rsidRDefault="006D4F86" w:rsidP="006D4F86">
      <w:pPr>
        <w:rPr>
          <w:szCs w:val="24"/>
        </w:rPr>
      </w:pPr>
    </w:p>
    <w:p w:rsidR="006D4F86" w:rsidRDefault="006D4F86" w:rsidP="006D4F86">
      <w:pPr>
        <w:rPr>
          <w:szCs w:val="24"/>
        </w:rPr>
      </w:pPr>
    </w:p>
    <w:p w:rsidR="006D4F86" w:rsidRDefault="006D4F86" w:rsidP="006D4F86">
      <w:pPr>
        <w:rPr>
          <w:szCs w:val="24"/>
        </w:rPr>
      </w:pPr>
    </w:p>
    <w:p w:rsidR="006D4F86" w:rsidRDefault="006D4F86" w:rsidP="006D4F86">
      <w:pPr>
        <w:rPr>
          <w:szCs w:val="24"/>
        </w:rPr>
      </w:pPr>
    </w:p>
    <w:p w:rsidR="006D4F86" w:rsidRDefault="006D4F86" w:rsidP="006D4F86">
      <w:pPr>
        <w:rPr>
          <w:szCs w:val="24"/>
        </w:rPr>
      </w:pPr>
    </w:p>
    <w:p w:rsidR="006D4F86" w:rsidRDefault="006D4F86" w:rsidP="006D4F86">
      <w:pPr>
        <w:rPr>
          <w:szCs w:val="24"/>
        </w:rPr>
      </w:pPr>
    </w:p>
    <w:p w:rsidR="006D4F86" w:rsidRDefault="006D4F86" w:rsidP="006D4F86">
      <w:pPr>
        <w:rPr>
          <w:szCs w:val="24"/>
        </w:rPr>
      </w:pPr>
    </w:p>
    <w:p w:rsidR="006D4F86" w:rsidRDefault="006D4F86" w:rsidP="006D4F86">
      <w:pPr>
        <w:rPr>
          <w:szCs w:val="24"/>
        </w:rPr>
      </w:pPr>
    </w:p>
    <w:p w:rsidR="006D4F86" w:rsidRDefault="006D4F86" w:rsidP="006D4F86">
      <w:pPr>
        <w:rPr>
          <w:szCs w:val="24"/>
        </w:rPr>
      </w:pPr>
    </w:p>
    <w:p w:rsidR="006D4F86" w:rsidRPr="00575E6A" w:rsidRDefault="006D4F86" w:rsidP="006D4F86">
      <w:pPr>
        <w:rPr>
          <w:szCs w:val="24"/>
        </w:rPr>
      </w:pPr>
    </w:p>
    <w:p w:rsidR="006D4F86" w:rsidRPr="00575E6A" w:rsidRDefault="006D4F86" w:rsidP="006D4F86">
      <w:pPr>
        <w:rPr>
          <w:szCs w:val="24"/>
        </w:rPr>
      </w:pPr>
    </w:p>
    <w:p w:rsidR="006D4F86" w:rsidRPr="00575E6A" w:rsidRDefault="006D4F86" w:rsidP="006D4F86">
      <w:pPr>
        <w:rPr>
          <w:szCs w:val="24"/>
        </w:rPr>
      </w:pPr>
    </w:p>
    <w:p w:rsidR="006D4F86" w:rsidRPr="00575E6A" w:rsidRDefault="006D4F86" w:rsidP="006D4F86">
      <w:pPr>
        <w:rPr>
          <w:b/>
          <w:szCs w:val="24"/>
        </w:rPr>
      </w:pPr>
    </w:p>
    <w:p w:rsidR="006D4F86" w:rsidRDefault="006D4F86" w:rsidP="006D4F86">
      <w:pPr>
        <w:pStyle w:val="18"/>
        <w:ind w:left="0"/>
        <w:jc w:val="center"/>
        <w:rPr>
          <w:rFonts w:ascii="Times New Roman" w:hAnsi="Times New Roman"/>
          <w:b/>
          <w:sz w:val="24"/>
          <w:szCs w:val="24"/>
        </w:rPr>
      </w:pPr>
    </w:p>
    <w:p w:rsidR="006D4F86" w:rsidRDefault="006D4F86" w:rsidP="006D4F86">
      <w:pPr>
        <w:pStyle w:val="18"/>
        <w:ind w:left="0"/>
        <w:jc w:val="center"/>
        <w:rPr>
          <w:rFonts w:ascii="Times New Roman" w:hAnsi="Times New Roman"/>
          <w:b/>
          <w:sz w:val="24"/>
          <w:szCs w:val="24"/>
        </w:rPr>
      </w:pPr>
    </w:p>
    <w:p w:rsidR="006D4F86" w:rsidRDefault="006D4F86" w:rsidP="006D4F86">
      <w:pPr>
        <w:pStyle w:val="18"/>
        <w:ind w:left="0"/>
        <w:jc w:val="center"/>
        <w:rPr>
          <w:rFonts w:ascii="Times New Roman" w:hAnsi="Times New Roman"/>
          <w:b/>
          <w:sz w:val="24"/>
          <w:szCs w:val="24"/>
        </w:rPr>
      </w:pPr>
    </w:p>
    <w:p w:rsidR="006D4F86" w:rsidRDefault="006D4F86" w:rsidP="006D4F86">
      <w:pPr>
        <w:pStyle w:val="18"/>
        <w:ind w:left="0"/>
        <w:jc w:val="center"/>
        <w:rPr>
          <w:rFonts w:ascii="Times New Roman" w:hAnsi="Times New Roman"/>
          <w:b/>
          <w:sz w:val="24"/>
          <w:szCs w:val="24"/>
        </w:rPr>
      </w:pPr>
      <w:r w:rsidRPr="00575E6A">
        <w:rPr>
          <w:rFonts w:ascii="Times New Roman" w:hAnsi="Times New Roman"/>
          <w:b/>
          <w:sz w:val="24"/>
          <w:szCs w:val="24"/>
        </w:rPr>
        <w:t>2017</w:t>
      </w:r>
    </w:p>
    <w:p w:rsidR="006D4F86" w:rsidRDefault="006D4F86" w:rsidP="006D4F86">
      <w:pPr>
        <w:pStyle w:val="18"/>
        <w:ind w:left="0"/>
        <w:jc w:val="center"/>
        <w:rPr>
          <w:rFonts w:ascii="Times New Roman" w:hAnsi="Times New Roman"/>
          <w:b/>
          <w:sz w:val="24"/>
          <w:szCs w:val="24"/>
        </w:rPr>
      </w:pPr>
      <w:r>
        <w:rPr>
          <w:rFonts w:ascii="Times New Roman" w:hAnsi="Times New Roman"/>
          <w:b/>
          <w:sz w:val="24"/>
          <w:szCs w:val="24"/>
        </w:rPr>
        <w:t xml:space="preserve">                                                                                                                       </w:t>
      </w:r>
    </w:p>
    <w:p w:rsidR="006D4F86" w:rsidRDefault="006D4F86" w:rsidP="006D4F86">
      <w:pPr>
        <w:pStyle w:val="18"/>
        <w:ind w:left="0"/>
        <w:jc w:val="center"/>
        <w:rPr>
          <w:rFonts w:ascii="Times New Roman" w:hAnsi="Times New Roman"/>
          <w:b/>
          <w:sz w:val="24"/>
          <w:szCs w:val="24"/>
        </w:rPr>
      </w:pPr>
    </w:p>
    <w:p w:rsidR="006D4F86" w:rsidRDefault="006D4F86" w:rsidP="006D4F86">
      <w:pPr>
        <w:pStyle w:val="18"/>
        <w:ind w:left="0"/>
        <w:jc w:val="center"/>
        <w:rPr>
          <w:rFonts w:ascii="Times New Roman" w:hAnsi="Times New Roman"/>
          <w:b/>
          <w:sz w:val="24"/>
          <w:szCs w:val="24"/>
        </w:rPr>
      </w:pPr>
    </w:p>
    <w:p w:rsidR="006D4F86" w:rsidRDefault="006D4F86" w:rsidP="006D4F86">
      <w:pPr>
        <w:pStyle w:val="18"/>
        <w:ind w:left="0"/>
        <w:jc w:val="center"/>
        <w:rPr>
          <w:rFonts w:ascii="Times New Roman" w:hAnsi="Times New Roman"/>
          <w:b/>
          <w:sz w:val="24"/>
          <w:szCs w:val="24"/>
        </w:rPr>
      </w:pPr>
    </w:p>
    <w:p w:rsidR="006D4F86" w:rsidRPr="00575E6A" w:rsidRDefault="006D4F86" w:rsidP="006D4F86">
      <w:pPr>
        <w:pStyle w:val="18"/>
        <w:ind w:left="0"/>
        <w:jc w:val="center"/>
        <w:rPr>
          <w:rFonts w:ascii="Times New Roman" w:hAnsi="Times New Roman"/>
          <w:sz w:val="24"/>
          <w:szCs w:val="24"/>
        </w:rPr>
      </w:pPr>
      <w:r>
        <w:rPr>
          <w:rFonts w:ascii="Times New Roman" w:hAnsi="Times New Roman"/>
          <w:b/>
          <w:sz w:val="24"/>
          <w:szCs w:val="24"/>
        </w:rPr>
        <w:t xml:space="preserve">                                                 </w:t>
      </w:r>
      <w:r>
        <w:rPr>
          <w:rFonts w:ascii="Times New Roman" w:hAnsi="Times New Roman"/>
          <w:sz w:val="24"/>
          <w:szCs w:val="24"/>
        </w:rPr>
        <w:t>Приложение 1</w:t>
      </w:r>
      <w:r>
        <w:rPr>
          <w:rFonts w:ascii="Times New Roman" w:hAnsi="Times New Roman"/>
          <w:b/>
          <w:sz w:val="24"/>
          <w:szCs w:val="24"/>
        </w:rPr>
        <w:t xml:space="preserve">        </w:t>
      </w:r>
    </w:p>
    <w:p w:rsidR="006D4F86" w:rsidRPr="00575E6A" w:rsidRDefault="006D4F86" w:rsidP="006D4F86">
      <w:pPr>
        <w:ind w:left="5387"/>
        <w:rPr>
          <w:szCs w:val="24"/>
        </w:rPr>
      </w:pPr>
      <w:proofErr w:type="gramStart"/>
      <w:r w:rsidRPr="00575E6A">
        <w:rPr>
          <w:szCs w:val="24"/>
        </w:rPr>
        <w:t>Утверждена</w:t>
      </w:r>
      <w:proofErr w:type="gramEnd"/>
      <w:r>
        <w:rPr>
          <w:szCs w:val="24"/>
        </w:rPr>
        <w:t xml:space="preserve"> решением совета  </w:t>
      </w:r>
      <w:r w:rsidRPr="00575E6A">
        <w:rPr>
          <w:szCs w:val="24"/>
        </w:rPr>
        <w:t xml:space="preserve"> сельского поселения Акъюловский сельсовет муниципального района </w:t>
      </w:r>
      <w:proofErr w:type="spellStart"/>
      <w:r w:rsidRPr="00575E6A">
        <w:rPr>
          <w:szCs w:val="24"/>
        </w:rPr>
        <w:t>Хайбуллинский</w:t>
      </w:r>
      <w:proofErr w:type="spellEnd"/>
      <w:r w:rsidRPr="00575E6A">
        <w:rPr>
          <w:szCs w:val="24"/>
        </w:rPr>
        <w:t xml:space="preserve"> район Республики Башкортостан  </w:t>
      </w:r>
    </w:p>
    <w:p w:rsidR="006D4F86" w:rsidRPr="00575E6A" w:rsidRDefault="006D4F86" w:rsidP="006D4F86">
      <w:pPr>
        <w:ind w:left="5387"/>
        <w:rPr>
          <w:szCs w:val="24"/>
        </w:rPr>
      </w:pPr>
      <w:r>
        <w:rPr>
          <w:szCs w:val="24"/>
        </w:rPr>
        <w:t xml:space="preserve">от 28 февраля </w:t>
      </w:r>
      <w:r w:rsidRPr="00575E6A">
        <w:rPr>
          <w:szCs w:val="24"/>
        </w:rPr>
        <w:t xml:space="preserve"> 2017 года № </w:t>
      </w:r>
      <w:r>
        <w:rPr>
          <w:szCs w:val="24"/>
        </w:rPr>
        <w:t>Р-13/48</w:t>
      </w:r>
    </w:p>
    <w:p w:rsidR="006D4F86" w:rsidRPr="00575E6A" w:rsidRDefault="006D4F86" w:rsidP="006D4F86">
      <w:pPr>
        <w:rPr>
          <w:szCs w:val="24"/>
        </w:rPr>
      </w:pPr>
      <w:r w:rsidRPr="00575E6A">
        <w:rPr>
          <w:szCs w:val="24"/>
        </w:rPr>
        <w:t xml:space="preserve">                                                                        </w:t>
      </w:r>
    </w:p>
    <w:p w:rsidR="006D4F86" w:rsidRPr="00575E6A" w:rsidRDefault="006D4F86" w:rsidP="006D4F86">
      <w:pPr>
        <w:rPr>
          <w:szCs w:val="24"/>
        </w:rPr>
      </w:pPr>
      <w:r w:rsidRPr="00575E6A">
        <w:rPr>
          <w:szCs w:val="24"/>
        </w:rPr>
        <w:t xml:space="preserve">                                                                  </w:t>
      </w:r>
      <w:r w:rsidRPr="00575E6A">
        <w:rPr>
          <w:b/>
          <w:bCs/>
          <w:szCs w:val="24"/>
        </w:rPr>
        <w:t xml:space="preserve">    ПРОГРАММА</w:t>
      </w:r>
    </w:p>
    <w:p w:rsidR="006D4F86" w:rsidRPr="00575E6A" w:rsidRDefault="006D4F86" w:rsidP="006D4F86">
      <w:pPr>
        <w:jc w:val="center"/>
        <w:rPr>
          <w:szCs w:val="24"/>
        </w:rPr>
      </w:pPr>
      <w:r w:rsidRPr="00575E6A">
        <w:rPr>
          <w:szCs w:val="24"/>
        </w:rPr>
        <w:t xml:space="preserve">комплексного  развития систем транспортной инфраструктуры на территории </w:t>
      </w:r>
      <w:r>
        <w:rPr>
          <w:szCs w:val="24"/>
        </w:rPr>
        <w:t xml:space="preserve">сельского поселения Акъюловский </w:t>
      </w:r>
      <w:r w:rsidRPr="00575E6A">
        <w:rPr>
          <w:szCs w:val="24"/>
        </w:rPr>
        <w:t xml:space="preserve"> сельсовет муниципального района </w:t>
      </w:r>
      <w:proofErr w:type="spellStart"/>
      <w:r w:rsidRPr="00575E6A">
        <w:rPr>
          <w:szCs w:val="24"/>
        </w:rPr>
        <w:t>Хайбуллинский</w:t>
      </w:r>
      <w:proofErr w:type="spellEnd"/>
      <w:r w:rsidRPr="00575E6A">
        <w:rPr>
          <w:szCs w:val="24"/>
        </w:rPr>
        <w:t xml:space="preserve"> район Республики Башкортостан на 2017 – 2025 годы</w:t>
      </w:r>
    </w:p>
    <w:p w:rsidR="006D4F86" w:rsidRPr="00575E6A" w:rsidRDefault="006D4F86" w:rsidP="006D4F86">
      <w:pPr>
        <w:jc w:val="both"/>
        <w:rPr>
          <w:szCs w:val="24"/>
        </w:rPr>
      </w:pPr>
    </w:p>
    <w:p w:rsidR="006D4F86" w:rsidRPr="00575E6A" w:rsidRDefault="006D4F86" w:rsidP="006D4F86">
      <w:pPr>
        <w:numPr>
          <w:ilvl w:val="0"/>
          <w:numId w:val="9"/>
        </w:numPr>
        <w:suppressAutoHyphens/>
        <w:spacing w:line="276" w:lineRule="auto"/>
        <w:rPr>
          <w:szCs w:val="24"/>
        </w:rPr>
      </w:pPr>
      <w:r w:rsidRPr="00575E6A">
        <w:rPr>
          <w:b/>
          <w:bCs/>
          <w:szCs w:val="24"/>
        </w:rPr>
        <w:t>Паспорт программы</w:t>
      </w:r>
    </w:p>
    <w:p w:rsidR="006D4F86" w:rsidRPr="00575E6A" w:rsidRDefault="006D4F86" w:rsidP="006D4F86">
      <w:pPr>
        <w:rPr>
          <w:rFonts w:eastAsia="Times New Roman"/>
          <w:szCs w:val="24"/>
        </w:rPr>
      </w:pPr>
      <w:r w:rsidRPr="00575E6A">
        <w:rPr>
          <w:szCs w:val="24"/>
        </w:rPr>
        <w:t xml:space="preserve"> </w:t>
      </w:r>
      <w:r w:rsidRPr="00575E6A">
        <w:rPr>
          <w:rFonts w:eastAsia="Times New Roman"/>
          <w:szCs w:val="24"/>
        </w:rPr>
        <w:t> </w:t>
      </w:r>
    </w:p>
    <w:tbl>
      <w:tblPr>
        <w:tblW w:w="0" w:type="auto"/>
        <w:tblLayout w:type="fixed"/>
        <w:tblLook w:val="0000"/>
      </w:tblPr>
      <w:tblGrid>
        <w:gridCol w:w="2377"/>
        <w:gridCol w:w="7512"/>
      </w:tblGrid>
      <w:tr w:rsidR="006D4F86" w:rsidRPr="00575E6A" w:rsidTr="00882461">
        <w:trPr>
          <w:trHeight w:val="776"/>
        </w:trPr>
        <w:tc>
          <w:tcPr>
            <w:tcW w:w="2377" w:type="dxa"/>
            <w:tcBorders>
              <w:top w:val="single" w:sz="4" w:space="0" w:color="000000"/>
              <w:left w:val="single" w:sz="4" w:space="0" w:color="000000"/>
              <w:bottom w:val="single" w:sz="4" w:space="0" w:color="000000"/>
            </w:tcBorders>
            <w:shd w:val="clear" w:color="auto" w:fill="FFFFFF"/>
          </w:tcPr>
          <w:p w:rsidR="006D4F86" w:rsidRPr="00575E6A" w:rsidRDefault="006D4F86" w:rsidP="00882461">
            <w:pPr>
              <w:jc w:val="both"/>
              <w:rPr>
                <w:szCs w:val="24"/>
              </w:rPr>
            </w:pPr>
            <w:r w:rsidRPr="00575E6A">
              <w:rPr>
                <w:rFonts w:eastAsia="Times New Roman"/>
                <w:szCs w:val="24"/>
              </w:rPr>
              <w:t>Наименование программы</w:t>
            </w:r>
          </w:p>
        </w:tc>
        <w:tc>
          <w:tcPr>
            <w:tcW w:w="7512" w:type="dxa"/>
            <w:tcBorders>
              <w:top w:val="single" w:sz="4" w:space="0" w:color="000000"/>
              <w:left w:val="single" w:sz="4" w:space="0" w:color="000000"/>
              <w:bottom w:val="single" w:sz="4" w:space="0" w:color="000000"/>
              <w:right w:val="single" w:sz="4" w:space="0" w:color="000000"/>
            </w:tcBorders>
            <w:shd w:val="clear" w:color="auto" w:fill="FFFFFF"/>
          </w:tcPr>
          <w:p w:rsidR="006D4F86" w:rsidRPr="00575E6A" w:rsidRDefault="006D4F86" w:rsidP="00882461">
            <w:pPr>
              <w:rPr>
                <w:rFonts w:eastAsia="Times New Roman"/>
                <w:szCs w:val="24"/>
              </w:rPr>
            </w:pPr>
            <w:r w:rsidRPr="00575E6A">
              <w:rPr>
                <w:szCs w:val="24"/>
              </w:rPr>
              <w:t xml:space="preserve">Программа «комплексного развитие систем транспортной инфраструктуры на территории сельского поселения Акъюловский сельсовет муниципального района </w:t>
            </w:r>
            <w:proofErr w:type="spellStart"/>
            <w:r w:rsidRPr="00575E6A">
              <w:rPr>
                <w:szCs w:val="24"/>
              </w:rPr>
              <w:t>Хайбуллинский</w:t>
            </w:r>
            <w:proofErr w:type="spellEnd"/>
            <w:r w:rsidRPr="00575E6A">
              <w:rPr>
                <w:szCs w:val="24"/>
              </w:rPr>
              <w:t xml:space="preserve"> район Республики Башкортостан на 2017 – 2025 годы (далее – Программа)</w:t>
            </w:r>
          </w:p>
        </w:tc>
      </w:tr>
      <w:tr w:rsidR="006D4F86" w:rsidRPr="00575E6A" w:rsidTr="00882461">
        <w:trPr>
          <w:trHeight w:val="776"/>
        </w:trPr>
        <w:tc>
          <w:tcPr>
            <w:tcW w:w="2377" w:type="dxa"/>
            <w:tcBorders>
              <w:top w:val="single" w:sz="4" w:space="0" w:color="000000"/>
              <w:left w:val="single" w:sz="4" w:space="0" w:color="000000"/>
              <w:bottom w:val="single" w:sz="4" w:space="0" w:color="000000"/>
            </w:tcBorders>
            <w:shd w:val="clear" w:color="auto" w:fill="FFFFFF"/>
          </w:tcPr>
          <w:p w:rsidR="006D4F86" w:rsidRPr="00575E6A" w:rsidRDefault="006D4F86" w:rsidP="00882461">
            <w:pPr>
              <w:rPr>
                <w:rFonts w:eastAsia="Times New Roman"/>
                <w:szCs w:val="24"/>
              </w:rPr>
            </w:pPr>
            <w:r w:rsidRPr="00575E6A">
              <w:rPr>
                <w:rFonts w:eastAsia="Times New Roman"/>
                <w:szCs w:val="24"/>
              </w:rPr>
              <w:t>Основания для разработки программы</w:t>
            </w:r>
          </w:p>
        </w:tc>
        <w:tc>
          <w:tcPr>
            <w:tcW w:w="7512" w:type="dxa"/>
            <w:tcBorders>
              <w:top w:val="single" w:sz="4" w:space="0" w:color="000000"/>
              <w:left w:val="single" w:sz="4" w:space="0" w:color="000000"/>
              <w:bottom w:val="single" w:sz="4" w:space="0" w:color="000000"/>
              <w:right w:val="single" w:sz="4" w:space="0" w:color="000000"/>
            </w:tcBorders>
            <w:shd w:val="clear" w:color="auto" w:fill="FFFFFF"/>
          </w:tcPr>
          <w:p w:rsidR="006D4F86" w:rsidRPr="00575E6A" w:rsidRDefault="006D4F86" w:rsidP="00882461">
            <w:pPr>
              <w:jc w:val="both"/>
              <w:rPr>
                <w:rFonts w:eastAsia="Times New Roman"/>
                <w:szCs w:val="24"/>
              </w:rPr>
            </w:pPr>
            <w:proofErr w:type="gramStart"/>
            <w:r w:rsidRPr="00575E6A">
              <w:rPr>
                <w:rFonts w:eastAsia="Times New Roman"/>
                <w:szCs w:val="24"/>
              </w:rPr>
              <w:t xml:space="preserve">Федеральный закон от 29.12.2014 N 456-ФЗ "О внесении изменений в Градостроительный кодекс Российской Федерации и отдельные законодательные акты Российской Федерации", Федеральный закон от 06 октября 2003 года </w:t>
            </w:r>
            <w:hyperlink r:id="rId6" w:history="1">
              <w:r w:rsidRPr="00575E6A">
                <w:rPr>
                  <w:rStyle w:val="a8"/>
                  <w:szCs w:val="24"/>
                </w:rPr>
                <w:t>№ 131-ФЗ</w:t>
              </w:r>
            </w:hyperlink>
            <w:r w:rsidRPr="00575E6A">
              <w:rPr>
                <w:rFonts w:eastAsia="Times New Roman"/>
                <w:szCs w:val="24"/>
              </w:rPr>
              <w:t xml:space="preserve"> «Об общих принципах организации местного самоуправления в Российской Федерации», </w:t>
            </w:r>
            <w:r w:rsidRPr="00575E6A">
              <w:rPr>
                <w:szCs w:val="24"/>
              </w:rPr>
              <w:t xml:space="preserve"> Постановление Правительства РФ от 1 октября 2015 г. N 1050 "Об утверждении требований к программам комплексного развития социальной инфраструктуры поселений, городских округов», Устав</w:t>
            </w:r>
            <w:proofErr w:type="gramEnd"/>
            <w:r w:rsidRPr="00575E6A">
              <w:rPr>
                <w:szCs w:val="24"/>
              </w:rPr>
              <w:t xml:space="preserve"> сельского поселения Акъюловский сельсовет муниципального района </w:t>
            </w:r>
            <w:proofErr w:type="spellStart"/>
            <w:r w:rsidRPr="00575E6A">
              <w:rPr>
                <w:szCs w:val="24"/>
              </w:rPr>
              <w:t>Хайбуллинский</w:t>
            </w:r>
            <w:proofErr w:type="spellEnd"/>
            <w:r w:rsidRPr="00575E6A">
              <w:rPr>
                <w:szCs w:val="24"/>
              </w:rPr>
              <w:t xml:space="preserve"> район Республики Башкортостан, Генеральный план сельского поселения Акъюловский сельсовет муниципального района </w:t>
            </w:r>
            <w:proofErr w:type="spellStart"/>
            <w:r w:rsidRPr="00575E6A">
              <w:rPr>
                <w:szCs w:val="24"/>
              </w:rPr>
              <w:t>Хайбуллинский</w:t>
            </w:r>
            <w:proofErr w:type="spellEnd"/>
            <w:r w:rsidRPr="00575E6A">
              <w:rPr>
                <w:szCs w:val="24"/>
              </w:rPr>
              <w:t xml:space="preserve"> район Республики Башкортостан</w:t>
            </w:r>
            <w:proofErr w:type="gramStart"/>
            <w:r w:rsidRPr="00575E6A">
              <w:rPr>
                <w:szCs w:val="24"/>
              </w:rPr>
              <w:t xml:space="preserve"> .</w:t>
            </w:r>
            <w:proofErr w:type="gramEnd"/>
          </w:p>
        </w:tc>
      </w:tr>
      <w:tr w:rsidR="006D4F86" w:rsidRPr="00575E6A" w:rsidTr="00882461">
        <w:trPr>
          <w:trHeight w:val="776"/>
        </w:trPr>
        <w:tc>
          <w:tcPr>
            <w:tcW w:w="2377" w:type="dxa"/>
            <w:tcBorders>
              <w:top w:val="single" w:sz="4" w:space="0" w:color="000000"/>
              <w:left w:val="single" w:sz="4" w:space="0" w:color="000000"/>
              <w:bottom w:val="single" w:sz="4" w:space="0" w:color="000000"/>
            </w:tcBorders>
            <w:shd w:val="clear" w:color="auto" w:fill="FFFFFF"/>
          </w:tcPr>
          <w:p w:rsidR="006D4F86" w:rsidRPr="00575E6A" w:rsidRDefault="006D4F86" w:rsidP="00882461">
            <w:pPr>
              <w:jc w:val="both"/>
              <w:rPr>
                <w:rFonts w:eastAsia="Times New Roman"/>
                <w:szCs w:val="24"/>
              </w:rPr>
            </w:pPr>
            <w:r w:rsidRPr="00575E6A">
              <w:rPr>
                <w:rFonts w:eastAsia="Times New Roman"/>
                <w:szCs w:val="24"/>
              </w:rPr>
              <w:t>Заказчик</w:t>
            </w:r>
          </w:p>
          <w:p w:rsidR="006D4F86" w:rsidRPr="00575E6A" w:rsidRDefault="006D4F86" w:rsidP="00882461">
            <w:pPr>
              <w:jc w:val="both"/>
              <w:rPr>
                <w:szCs w:val="24"/>
              </w:rPr>
            </w:pPr>
            <w:r w:rsidRPr="00575E6A">
              <w:rPr>
                <w:rFonts w:eastAsia="Times New Roman"/>
                <w:szCs w:val="24"/>
              </w:rPr>
              <w:t>программы</w:t>
            </w:r>
          </w:p>
        </w:tc>
        <w:tc>
          <w:tcPr>
            <w:tcW w:w="7512" w:type="dxa"/>
            <w:tcBorders>
              <w:top w:val="single" w:sz="4" w:space="0" w:color="000000"/>
              <w:left w:val="single" w:sz="4" w:space="0" w:color="000000"/>
              <w:bottom w:val="single" w:sz="4" w:space="0" w:color="000000"/>
              <w:right w:val="single" w:sz="4" w:space="0" w:color="000000"/>
            </w:tcBorders>
            <w:shd w:val="clear" w:color="auto" w:fill="FFFFFF"/>
          </w:tcPr>
          <w:p w:rsidR="006D4F86" w:rsidRPr="00575E6A" w:rsidRDefault="006D4F86" w:rsidP="00882461">
            <w:pPr>
              <w:jc w:val="both"/>
              <w:rPr>
                <w:rFonts w:eastAsia="Times New Roman"/>
                <w:szCs w:val="24"/>
              </w:rPr>
            </w:pPr>
            <w:r w:rsidRPr="00575E6A">
              <w:rPr>
                <w:szCs w:val="24"/>
              </w:rPr>
              <w:t xml:space="preserve">Администрация сельского поселения Акъюловский сельсовет муниципального района </w:t>
            </w:r>
            <w:proofErr w:type="spellStart"/>
            <w:r w:rsidRPr="00575E6A">
              <w:rPr>
                <w:szCs w:val="24"/>
              </w:rPr>
              <w:t>Хайбуллинский</w:t>
            </w:r>
            <w:proofErr w:type="spellEnd"/>
            <w:r w:rsidRPr="00575E6A">
              <w:rPr>
                <w:szCs w:val="24"/>
              </w:rPr>
              <w:t xml:space="preserve"> район Республики Башкортостан адрес: </w:t>
            </w:r>
            <w:r w:rsidRPr="00083995">
              <w:rPr>
                <w:szCs w:val="24"/>
              </w:rPr>
              <w:t>453813</w:t>
            </w:r>
            <w:r w:rsidRPr="00575E6A">
              <w:rPr>
                <w:szCs w:val="24"/>
              </w:rPr>
              <w:t xml:space="preserve">, Республика Башкортостан, </w:t>
            </w:r>
            <w:proofErr w:type="spellStart"/>
            <w:r w:rsidRPr="00575E6A">
              <w:rPr>
                <w:szCs w:val="24"/>
              </w:rPr>
              <w:t>Хайбуллинский</w:t>
            </w:r>
            <w:proofErr w:type="spellEnd"/>
            <w:r w:rsidRPr="00575E6A">
              <w:rPr>
                <w:szCs w:val="24"/>
              </w:rPr>
              <w:t xml:space="preserve"> район, </w:t>
            </w:r>
            <w:proofErr w:type="spellStart"/>
            <w:r w:rsidRPr="00575E6A">
              <w:rPr>
                <w:szCs w:val="24"/>
              </w:rPr>
              <w:t>с</w:t>
            </w:r>
            <w:proofErr w:type="gramStart"/>
            <w:r w:rsidRPr="00575E6A">
              <w:rPr>
                <w:szCs w:val="24"/>
              </w:rPr>
              <w:t>.Г</w:t>
            </w:r>
            <w:proofErr w:type="gramEnd"/>
            <w:r w:rsidRPr="00575E6A">
              <w:rPr>
                <w:szCs w:val="24"/>
              </w:rPr>
              <w:t>алиахметово</w:t>
            </w:r>
            <w:proofErr w:type="spellEnd"/>
            <w:r w:rsidRPr="00575E6A">
              <w:rPr>
                <w:szCs w:val="24"/>
              </w:rPr>
              <w:t>, ул.Молодежная, д.5</w:t>
            </w:r>
            <w:r>
              <w:rPr>
                <w:szCs w:val="24"/>
              </w:rPr>
              <w:t>/6</w:t>
            </w:r>
          </w:p>
        </w:tc>
      </w:tr>
      <w:tr w:rsidR="006D4F86" w:rsidRPr="00575E6A" w:rsidTr="00882461">
        <w:trPr>
          <w:trHeight w:val="776"/>
        </w:trPr>
        <w:tc>
          <w:tcPr>
            <w:tcW w:w="2377" w:type="dxa"/>
            <w:tcBorders>
              <w:top w:val="single" w:sz="4" w:space="0" w:color="000000"/>
              <w:left w:val="single" w:sz="4" w:space="0" w:color="000000"/>
              <w:bottom w:val="single" w:sz="4" w:space="0" w:color="000000"/>
            </w:tcBorders>
            <w:shd w:val="clear" w:color="auto" w:fill="FFFFFF"/>
          </w:tcPr>
          <w:p w:rsidR="006D4F86" w:rsidRPr="00575E6A" w:rsidRDefault="006D4F86" w:rsidP="00882461">
            <w:pPr>
              <w:jc w:val="both"/>
              <w:rPr>
                <w:szCs w:val="24"/>
              </w:rPr>
            </w:pPr>
            <w:r w:rsidRPr="00575E6A">
              <w:rPr>
                <w:rFonts w:eastAsia="Times New Roman"/>
                <w:szCs w:val="24"/>
              </w:rPr>
              <w:t>Исполнители программы</w:t>
            </w:r>
          </w:p>
        </w:tc>
        <w:tc>
          <w:tcPr>
            <w:tcW w:w="7512" w:type="dxa"/>
            <w:tcBorders>
              <w:top w:val="single" w:sz="4" w:space="0" w:color="000000"/>
              <w:left w:val="single" w:sz="4" w:space="0" w:color="000000"/>
              <w:bottom w:val="single" w:sz="4" w:space="0" w:color="000000"/>
              <w:right w:val="single" w:sz="4" w:space="0" w:color="000000"/>
            </w:tcBorders>
            <w:shd w:val="clear" w:color="auto" w:fill="FFFFFF"/>
          </w:tcPr>
          <w:p w:rsidR="006D4F86" w:rsidRPr="00575E6A" w:rsidRDefault="006D4F86" w:rsidP="00882461">
            <w:pPr>
              <w:jc w:val="both"/>
              <w:rPr>
                <w:rFonts w:eastAsia="Times New Roman"/>
                <w:szCs w:val="24"/>
              </w:rPr>
            </w:pPr>
            <w:r w:rsidRPr="00575E6A">
              <w:rPr>
                <w:szCs w:val="24"/>
              </w:rPr>
              <w:t xml:space="preserve">Отдел архитектуры, строительства и жизнеобеспечения Администрации муниципального района </w:t>
            </w:r>
            <w:proofErr w:type="spellStart"/>
            <w:r w:rsidRPr="00575E6A">
              <w:rPr>
                <w:szCs w:val="24"/>
              </w:rPr>
              <w:t>Хайбуллинский</w:t>
            </w:r>
            <w:proofErr w:type="spellEnd"/>
            <w:r w:rsidRPr="00575E6A">
              <w:rPr>
                <w:szCs w:val="24"/>
              </w:rPr>
              <w:t xml:space="preserve"> район Республики Башкортостан, адрес: 453800, Республика Башкортостан, </w:t>
            </w:r>
            <w:proofErr w:type="spellStart"/>
            <w:r w:rsidRPr="00575E6A">
              <w:rPr>
                <w:szCs w:val="24"/>
              </w:rPr>
              <w:t>Хайбуллинский</w:t>
            </w:r>
            <w:proofErr w:type="spellEnd"/>
            <w:r w:rsidRPr="00575E6A">
              <w:rPr>
                <w:szCs w:val="24"/>
              </w:rPr>
              <w:t xml:space="preserve"> район, </w:t>
            </w:r>
            <w:proofErr w:type="spellStart"/>
            <w:r w:rsidRPr="00575E6A">
              <w:rPr>
                <w:szCs w:val="24"/>
              </w:rPr>
              <w:t>с</w:t>
            </w:r>
            <w:proofErr w:type="gramStart"/>
            <w:r w:rsidRPr="00575E6A">
              <w:rPr>
                <w:szCs w:val="24"/>
              </w:rPr>
              <w:t>.А</w:t>
            </w:r>
            <w:proofErr w:type="gramEnd"/>
            <w:r w:rsidRPr="00575E6A">
              <w:rPr>
                <w:szCs w:val="24"/>
              </w:rPr>
              <w:t>къяр</w:t>
            </w:r>
            <w:proofErr w:type="spellEnd"/>
            <w:r w:rsidRPr="00575E6A">
              <w:rPr>
                <w:szCs w:val="24"/>
              </w:rPr>
              <w:t xml:space="preserve">, </w:t>
            </w:r>
            <w:proofErr w:type="spellStart"/>
            <w:r w:rsidRPr="00575E6A">
              <w:rPr>
                <w:szCs w:val="24"/>
              </w:rPr>
              <w:t>пр.С.Юлаева</w:t>
            </w:r>
            <w:proofErr w:type="spellEnd"/>
            <w:r w:rsidRPr="00575E6A">
              <w:rPr>
                <w:szCs w:val="24"/>
              </w:rPr>
              <w:t>, д.45</w:t>
            </w:r>
          </w:p>
        </w:tc>
      </w:tr>
      <w:tr w:rsidR="006D4F86" w:rsidRPr="00575E6A" w:rsidTr="00882461">
        <w:trPr>
          <w:trHeight w:val="568"/>
        </w:trPr>
        <w:tc>
          <w:tcPr>
            <w:tcW w:w="2377" w:type="dxa"/>
            <w:tcBorders>
              <w:top w:val="single" w:sz="4" w:space="0" w:color="000000"/>
              <w:left w:val="single" w:sz="4" w:space="0" w:color="000000"/>
              <w:bottom w:val="single" w:sz="4" w:space="0" w:color="000000"/>
            </w:tcBorders>
            <w:shd w:val="clear" w:color="auto" w:fill="FFFFFF"/>
          </w:tcPr>
          <w:p w:rsidR="006D4F86" w:rsidRPr="00575E6A" w:rsidRDefault="006D4F86" w:rsidP="00882461">
            <w:pPr>
              <w:jc w:val="both"/>
              <w:rPr>
                <w:rFonts w:eastAsia="Times New Roman"/>
                <w:szCs w:val="24"/>
              </w:rPr>
            </w:pPr>
            <w:r w:rsidRPr="00575E6A">
              <w:rPr>
                <w:rFonts w:eastAsia="Times New Roman"/>
                <w:szCs w:val="24"/>
              </w:rPr>
              <w:t>Цель программы</w:t>
            </w:r>
          </w:p>
        </w:tc>
        <w:tc>
          <w:tcPr>
            <w:tcW w:w="7512" w:type="dxa"/>
            <w:tcBorders>
              <w:top w:val="single" w:sz="4" w:space="0" w:color="000000"/>
              <w:left w:val="single" w:sz="4" w:space="0" w:color="000000"/>
              <w:bottom w:val="single" w:sz="4" w:space="0" w:color="000000"/>
              <w:right w:val="single" w:sz="4" w:space="0" w:color="000000"/>
            </w:tcBorders>
            <w:shd w:val="clear" w:color="auto" w:fill="FFFFFF"/>
          </w:tcPr>
          <w:p w:rsidR="006D4F86" w:rsidRPr="00575E6A" w:rsidRDefault="006D4F86" w:rsidP="00882461">
            <w:pPr>
              <w:jc w:val="both"/>
              <w:rPr>
                <w:rFonts w:eastAsia="Times New Roman"/>
                <w:szCs w:val="24"/>
              </w:rPr>
            </w:pPr>
            <w:r w:rsidRPr="00575E6A">
              <w:rPr>
                <w:rFonts w:eastAsia="Times New Roman"/>
                <w:szCs w:val="24"/>
              </w:rPr>
              <w:t xml:space="preserve">Комплексное развитие транспортной инфраструктуры сельского поселения </w:t>
            </w:r>
            <w:r w:rsidRPr="00575E6A">
              <w:rPr>
                <w:szCs w:val="24"/>
              </w:rPr>
              <w:t xml:space="preserve">Акъюловский сельсовет муниципального района </w:t>
            </w:r>
            <w:proofErr w:type="spellStart"/>
            <w:r w:rsidRPr="00575E6A">
              <w:rPr>
                <w:szCs w:val="24"/>
              </w:rPr>
              <w:t>Хайбуллинский</w:t>
            </w:r>
            <w:proofErr w:type="spellEnd"/>
            <w:r w:rsidRPr="00575E6A">
              <w:rPr>
                <w:szCs w:val="24"/>
              </w:rPr>
              <w:t xml:space="preserve"> район Республики Башкортостан</w:t>
            </w:r>
          </w:p>
        </w:tc>
      </w:tr>
      <w:tr w:rsidR="006D4F86" w:rsidRPr="00575E6A" w:rsidTr="00882461">
        <w:trPr>
          <w:trHeight w:val="776"/>
        </w:trPr>
        <w:tc>
          <w:tcPr>
            <w:tcW w:w="2377" w:type="dxa"/>
            <w:tcBorders>
              <w:top w:val="single" w:sz="4" w:space="0" w:color="000000"/>
              <w:left w:val="single" w:sz="4" w:space="0" w:color="000000"/>
              <w:bottom w:val="single" w:sz="4" w:space="0" w:color="000000"/>
            </w:tcBorders>
            <w:shd w:val="clear" w:color="auto" w:fill="FFFFFF"/>
          </w:tcPr>
          <w:p w:rsidR="006D4F86" w:rsidRPr="00575E6A" w:rsidRDefault="006D4F86" w:rsidP="00882461">
            <w:pPr>
              <w:jc w:val="both"/>
              <w:rPr>
                <w:rFonts w:eastAsia="Times New Roman"/>
                <w:szCs w:val="24"/>
              </w:rPr>
            </w:pPr>
            <w:r w:rsidRPr="00575E6A">
              <w:rPr>
                <w:rFonts w:eastAsia="Times New Roman"/>
                <w:szCs w:val="24"/>
              </w:rPr>
              <w:t>Задачи программы</w:t>
            </w:r>
          </w:p>
        </w:tc>
        <w:tc>
          <w:tcPr>
            <w:tcW w:w="7512" w:type="dxa"/>
            <w:tcBorders>
              <w:top w:val="single" w:sz="4" w:space="0" w:color="000000"/>
              <w:left w:val="single" w:sz="4" w:space="0" w:color="000000"/>
              <w:bottom w:val="single" w:sz="4" w:space="0" w:color="000000"/>
              <w:right w:val="single" w:sz="4" w:space="0" w:color="000000"/>
            </w:tcBorders>
            <w:shd w:val="clear" w:color="auto" w:fill="FFFFFF"/>
          </w:tcPr>
          <w:p w:rsidR="006D4F86" w:rsidRPr="00575E6A" w:rsidRDefault="006D4F86" w:rsidP="00882461">
            <w:pPr>
              <w:jc w:val="both"/>
              <w:rPr>
                <w:rFonts w:eastAsia="Times New Roman"/>
                <w:szCs w:val="24"/>
              </w:rPr>
            </w:pPr>
            <w:r w:rsidRPr="00575E6A">
              <w:rPr>
                <w:rFonts w:eastAsia="Times New Roman"/>
                <w:szCs w:val="24"/>
              </w:rPr>
              <w:t xml:space="preserve">- безопасность, качество  и эффективность транспортного обслуживания населения, юридических лиц и индивидуальных предпринимателей сельского поселения;                                                       - доступность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 сельского </w:t>
            </w:r>
            <w:r w:rsidRPr="00575E6A">
              <w:rPr>
                <w:rFonts w:eastAsia="Times New Roman"/>
                <w:szCs w:val="24"/>
              </w:rPr>
              <w:lastRenderedPageBreak/>
              <w:t xml:space="preserve">поселения;                                                                                          </w:t>
            </w:r>
          </w:p>
          <w:p w:rsidR="006D4F86" w:rsidRPr="00575E6A" w:rsidRDefault="006D4F86" w:rsidP="00882461">
            <w:pPr>
              <w:jc w:val="both"/>
              <w:rPr>
                <w:rFonts w:eastAsia="Times New Roman"/>
                <w:szCs w:val="24"/>
              </w:rPr>
            </w:pPr>
            <w:r w:rsidRPr="00575E6A">
              <w:rPr>
                <w:rFonts w:eastAsia="Times New Roman"/>
                <w:szCs w:val="24"/>
              </w:rPr>
              <w:t>-эффективность функционирования действующей транспортной инфраструктуры.</w:t>
            </w:r>
          </w:p>
        </w:tc>
      </w:tr>
      <w:tr w:rsidR="006D4F86" w:rsidRPr="00575E6A" w:rsidTr="00882461">
        <w:trPr>
          <w:trHeight w:val="776"/>
        </w:trPr>
        <w:tc>
          <w:tcPr>
            <w:tcW w:w="2377" w:type="dxa"/>
            <w:tcBorders>
              <w:top w:val="single" w:sz="4" w:space="0" w:color="000000"/>
              <w:left w:val="single" w:sz="4" w:space="0" w:color="000000"/>
              <w:bottom w:val="single" w:sz="4" w:space="0" w:color="000000"/>
            </w:tcBorders>
            <w:shd w:val="clear" w:color="auto" w:fill="FFFFFF"/>
          </w:tcPr>
          <w:p w:rsidR="006D4F86" w:rsidRPr="00575E6A" w:rsidRDefault="006D4F86" w:rsidP="00882461">
            <w:pPr>
              <w:jc w:val="both"/>
              <w:rPr>
                <w:rFonts w:eastAsia="Times New Roman"/>
                <w:szCs w:val="24"/>
              </w:rPr>
            </w:pPr>
            <w:r w:rsidRPr="00575E6A">
              <w:rPr>
                <w:rFonts w:eastAsia="Times New Roman"/>
                <w:szCs w:val="24"/>
              </w:rPr>
              <w:lastRenderedPageBreak/>
              <w:t>Целевые показатели (индикаторы) программы</w:t>
            </w:r>
          </w:p>
        </w:tc>
        <w:tc>
          <w:tcPr>
            <w:tcW w:w="7512" w:type="dxa"/>
            <w:tcBorders>
              <w:top w:val="single" w:sz="4" w:space="0" w:color="000000"/>
              <w:left w:val="single" w:sz="4" w:space="0" w:color="000000"/>
              <w:bottom w:val="single" w:sz="4" w:space="0" w:color="000000"/>
              <w:right w:val="single" w:sz="4" w:space="0" w:color="000000"/>
            </w:tcBorders>
            <w:shd w:val="clear" w:color="auto" w:fill="FFFFFF"/>
          </w:tcPr>
          <w:p w:rsidR="006D4F86" w:rsidRPr="00575E6A" w:rsidRDefault="006D4F86" w:rsidP="00882461">
            <w:pPr>
              <w:shd w:val="clear" w:color="auto" w:fill="FFFFFF"/>
              <w:jc w:val="both"/>
              <w:rPr>
                <w:rFonts w:eastAsia="Times New Roman"/>
                <w:szCs w:val="24"/>
              </w:rPr>
            </w:pPr>
            <w:r w:rsidRPr="00575E6A">
              <w:rPr>
                <w:rFonts w:eastAsia="Times New Roman"/>
                <w:szCs w:val="24"/>
              </w:rPr>
              <w:t xml:space="preserve">- снижение удельного веса дорог, нуждающихся в капитальном ремонте (реконструкции);                                   </w:t>
            </w:r>
          </w:p>
          <w:p w:rsidR="006D4F86" w:rsidRPr="00575E6A" w:rsidRDefault="006D4F86" w:rsidP="00882461">
            <w:pPr>
              <w:shd w:val="clear" w:color="auto" w:fill="FFFFFF"/>
              <w:jc w:val="both"/>
              <w:rPr>
                <w:szCs w:val="24"/>
              </w:rPr>
            </w:pPr>
            <w:r w:rsidRPr="00575E6A">
              <w:rPr>
                <w:rFonts w:eastAsia="Times New Roman"/>
                <w:szCs w:val="24"/>
              </w:rPr>
              <w:t xml:space="preserve"> - увеличение протяженности дорог с твердым покрытием;</w:t>
            </w:r>
          </w:p>
          <w:p w:rsidR="006D4F86" w:rsidRPr="00575E6A" w:rsidRDefault="006D4F86" w:rsidP="00882461">
            <w:pPr>
              <w:shd w:val="clear" w:color="auto" w:fill="FFFFFF"/>
              <w:jc w:val="both"/>
              <w:rPr>
                <w:rFonts w:eastAsia="Times New Roman"/>
                <w:szCs w:val="24"/>
              </w:rPr>
            </w:pPr>
            <w:r w:rsidRPr="00575E6A">
              <w:rPr>
                <w:szCs w:val="24"/>
              </w:rPr>
              <w:t xml:space="preserve">- достижение расчетного уровня обеспеченности населения услугами транспортной инфраструктуры. </w:t>
            </w:r>
          </w:p>
        </w:tc>
      </w:tr>
      <w:tr w:rsidR="006D4F86" w:rsidRPr="00575E6A" w:rsidTr="00882461">
        <w:trPr>
          <w:trHeight w:val="776"/>
        </w:trPr>
        <w:tc>
          <w:tcPr>
            <w:tcW w:w="2377" w:type="dxa"/>
            <w:tcBorders>
              <w:top w:val="single" w:sz="4" w:space="0" w:color="000000"/>
              <w:left w:val="single" w:sz="4" w:space="0" w:color="000000"/>
              <w:bottom w:val="single" w:sz="4" w:space="0" w:color="000000"/>
            </w:tcBorders>
            <w:shd w:val="clear" w:color="auto" w:fill="FFFFFF"/>
          </w:tcPr>
          <w:p w:rsidR="006D4F86" w:rsidRPr="00575E6A" w:rsidRDefault="006D4F86" w:rsidP="00882461">
            <w:pPr>
              <w:jc w:val="both"/>
              <w:rPr>
                <w:rFonts w:eastAsia="Times New Roman"/>
                <w:szCs w:val="24"/>
              </w:rPr>
            </w:pPr>
            <w:r w:rsidRPr="00575E6A">
              <w:rPr>
                <w:rFonts w:eastAsia="Times New Roman"/>
                <w:szCs w:val="24"/>
              </w:rPr>
              <w:t>Сроки и этапы реализации программы</w:t>
            </w:r>
          </w:p>
        </w:tc>
        <w:tc>
          <w:tcPr>
            <w:tcW w:w="7512" w:type="dxa"/>
            <w:tcBorders>
              <w:top w:val="single" w:sz="4" w:space="0" w:color="000000"/>
              <w:left w:val="single" w:sz="4" w:space="0" w:color="000000"/>
              <w:bottom w:val="single" w:sz="4" w:space="0" w:color="000000"/>
              <w:right w:val="single" w:sz="4" w:space="0" w:color="000000"/>
            </w:tcBorders>
            <w:shd w:val="clear" w:color="auto" w:fill="FFFFFF"/>
          </w:tcPr>
          <w:p w:rsidR="006D4F86" w:rsidRPr="00575E6A" w:rsidRDefault="006D4F86" w:rsidP="00882461">
            <w:pPr>
              <w:jc w:val="both"/>
              <w:rPr>
                <w:rFonts w:eastAsia="Times New Roman"/>
                <w:szCs w:val="24"/>
              </w:rPr>
            </w:pPr>
          </w:p>
          <w:p w:rsidR="006D4F86" w:rsidRPr="00575E6A" w:rsidRDefault="006D4F86" w:rsidP="00882461">
            <w:pPr>
              <w:jc w:val="both"/>
              <w:rPr>
                <w:rFonts w:eastAsia="Times New Roman"/>
                <w:szCs w:val="24"/>
              </w:rPr>
            </w:pPr>
            <w:r w:rsidRPr="00575E6A">
              <w:rPr>
                <w:rFonts w:eastAsia="Times New Roman"/>
                <w:szCs w:val="24"/>
              </w:rPr>
              <w:t>2017 – 2025  годы</w:t>
            </w:r>
          </w:p>
        </w:tc>
      </w:tr>
      <w:tr w:rsidR="006D4F86" w:rsidRPr="00575E6A" w:rsidTr="00882461">
        <w:trPr>
          <w:trHeight w:val="776"/>
        </w:trPr>
        <w:tc>
          <w:tcPr>
            <w:tcW w:w="2377" w:type="dxa"/>
            <w:tcBorders>
              <w:top w:val="single" w:sz="4" w:space="0" w:color="000000"/>
              <w:left w:val="single" w:sz="4" w:space="0" w:color="000000"/>
              <w:bottom w:val="single" w:sz="4" w:space="0" w:color="000000"/>
            </w:tcBorders>
            <w:shd w:val="clear" w:color="auto" w:fill="FFFFFF"/>
          </w:tcPr>
          <w:p w:rsidR="006D4F86" w:rsidRPr="00575E6A" w:rsidRDefault="006D4F86" w:rsidP="00882461">
            <w:pPr>
              <w:jc w:val="both"/>
              <w:rPr>
                <w:rFonts w:eastAsia="Times New Roman"/>
                <w:szCs w:val="24"/>
              </w:rPr>
            </w:pPr>
            <w:r w:rsidRPr="00575E6A">
              <w:rPr>
                <w:rFonts w:eastAsia="Times New Roman"/>
                <w:szCs w:val="24"/>
              </w:rPr>
              <w:t>Укрупненное описание запланированных мероприятий программы</w:t>
            </w:r>
          </w:p>
        </w:tc>
        <w:tc>
          <w:tcPr>
            <w:tcW w:w="7512" w:type="dxa"/>
            <w:tcBorders>
              <w:top w:val="single" w:sz="4" w:space="0" w:color="000000"/>
              <w:left w:val="single" w:sz="4" w:space="0" w:color="000000"/>
              <w:bottom w:val="single" w:sz="4" w:space="0" w:color="000000"/>
              <w:right w:val="single" w:sz="4" w:space="0" w:color="000000"/>
            </w:tcBorders>
            <w:shd w:val="clear" w:color="auto" w:fill="FFFFFF"/>
          </w:tcPr>
          <w:p w:rsidR="006D4F86" w:rsidRPr="00575E6A" w:rsidRDefault="006D4F86" w:rsidP="00882461">
            <w:pPr>
              <w:rPr>
                <w:rFonts w:eastAsia="Times New Roman"/>
                <w:szCs w:val="24"/>
              </w:rPr>
            </w:pPr>
            <w:r w:rsidRPr="00575E6A">
              <w:rPr>
                <w:rFonts w:eastAsia="Times New Roman"/>
                <w:szCs w:val="24"/>
              </w:rPr>
              <w:t xml:space="preserve">-   разработка проектно-сметной документации;                                           -   реконструкция существующих дорог;                                                 </w:t>
            </w:r>
          </w:p>
          <w:p w:rsidR="006D4F86" w:rsidRPr="00575E6A" w:rsidRDefault="006D4F86" w:rsidP="00882461">
            <w:pPr>
              <w:rPr>
                <w:rFonts w:eastAsia="Times New Roman"/>
                <w:szCs w:val="24"/>
              </w:rPr>
            </w:pPr>
            <w:r w:rsidRPr="00575E6A">
              <w:rPr>
                <w:rFonts w:eastAsia="Times New Roman"/>
                <w:szCs w:val="24"/>
              </w:rPr>
              <w:t xml:space="preserve">-   ремонт и капитальный ремонт дорог.                                                                           </w:t>
            </w:r>
          </w:p>
        </w:tc>
      </w:tr>
      <w:tr w:rsidR="006D4F86" w:rsidRPr="00575E6A" w:rsidTr="00882461">
        <w:trPr>
          <w:trHeight w:val="776"/>
        </w:trPr>
        <w:tc>
          <w:tcPr>
            <w:tcW w:w="2377" w:type="dxa"/>
            <w:tcBorders>
              <w:top w:val="single" w:sz="4" w:space="0" w:color="000000"/>
              <w:left w:val="single" w:sz="4" w:space="0" w:color="000000"/>
              <w:bottom w:val="single" w:sz="4" w:space="0" w:color="000000"/>
            </w:tcBorders>
            <w:shd w:val="clear" w:color="auto" w:fill="FFFFFF"/>
          </w:tcPr>
          <w:p w:rsidR="006D4F86" w:rsidRPr="00575E6A" w:rsidRDefault="006D4F86" w:rsidP="00882461">
            <w:pPr>
              <w:rPr>
                <w:rFonts w:eastAsia="Times New Roman"/>
                <w:szCs w:val="24"/>
              </w:rPr>
            </w:pPr>
            <w:r w:rsidRPr="00575E6A">
              <w:rPr>
                <w:rFonts w:eastAsia="Times New Roman"/>
                <w:szCs w:val="24"/>
              </w:rPr>
              <w:t xml:space="preserve">Объемы и источники финансирования программы                                       </w:t>
            </w:r>
          </w:p>
        </w:tc>
        <w:tc>
          <w:tcPr>
            <w:tcW w:w="7512" w:type="dxa"/>
            <w:tcBorders>
              <w:top w:val="single" w:sz="4" w:space="0" w:color="000000"/>
              <w:left w:val="single" w:sz="4" w:space="0" w:color="000000"/>
              <w:bottom w:val="single" w:sz="4" w:space="0" w:color="000000"/>
              <w:right w:val="single" w:sz="4" w:space="0" w:color="000000"/>
            </w:tcBorders>
            <w:shd w:val="clear" w:color="auto" w:fill="FFFFFF"/>
          </w:tcPr>
          <w:p w:rsidR="006D4F86" w:rsidRPr="00575E6A" w:rsidRDefault="006D4F86" w:rsidP="00882461">
            <w:pPr>
              <w:jc w:val="both"/>
              <w:rPr>
                <w:rFonts w:eastAsia="Times New Roman"/>
                <w:szCs w:val="24"/>
              </w:rPr>
            </w:pPr>
            <w:r w:rsidRPr="00575E6A">
              <w:rPr>
                <w:rFonts w:eastAsia="Times New Roman"/>
                <w:szCs w:val="24"/>
              </w:rPr>
              <w:t>Источники финансирования:</w:t>
            </w:r>
          </w:p>
          <w:p w:rsidR="006D4F86" w:rsidRPr="00575E6A" w:rsidRDefault="006D4F86" w:rsidP="00882461">
            <w:pPr>
              <w:jc w:val="both"/>
              <w:rPr>
                <w:rFonts w:eastAsia="Times New Roman"/>
                <w:szCs w:val="24"/>
              </w:rPr>
            </w:pPr>
            <w:r w:rsidRPr="00575E6A">
              <w:rPr>
                <w:rFonts w:eastAsia="Times New Roman"/>
                <w:szCs w:val="24"/>
              </w:rPr>
              <w:t>-  средства местного бюджета:</w:t>
            </w:r>
          </w:p>
          <w:p w:rsidR="006D4F86" w:rsidRPr="00575E6A" w:rsidRDefault="006D4F86" w:rsidP="00882461">
            <w:pPr>
              <w:jc w:val="both"/>
              <w:rPr>
                <w:rFonts w:eastAsia="Times New Roman"/>
                <w:szCs w:val="24"/>
              </w:rPr>
            </w:pPr>
            <w:r w:rsidRPr="00575E6A">
              <w:rPr>
                <w:rFonts w:eastAsia="Times New Roman"/>
                <w:szCs w:val="24"/>
              </w:rPr>
              <w:t xml:space="preserve">2017 г. – </w:t>
            </w:r>
            <w:r>
              <w:rPr>
                <w:rFonts w:eastAsia="Times New Roman"/>
                <w:szCs w:val="24"/>
              </w:rPr>
              <w:t>____________________</w:t>
            </w:r>
          </w:p>
          <w:p w:rsidR="006D4F86" w:rsidRPr="00575E6A" w:rsidRDefault="006D4F86" w:rsidP="00882461">
            <w:pPr>
              <w:jc w:val="both"/>
              <w:rPr>
                <w:rFonts w:eastAsia="Times New Roman"/>
                <w:szCs w:val="24"/>
              </w:rPr>
            </w:pPr>
            <w:r w:rsidRPr="00575E6A">
              <w:rPr>
                <w:rFonts w:eastAsia="Times New Roman"/>
                <w:szCs w:val="24"/>
              </w:rPr>
              <w:t>Средства местного бюджета на 2018-2025 годы уточняются при формировании бюджета на очередной финансовый год.</w:t>
            </w:r>
          </w:p>
        </w:tc>
      </w:tr>
      <w:tr w:rsidR="006D4F86" w:rsidRPr="00575E6A" w:rsidTr="00882461">
        <w:trPr>
          <w:trHeight w:val="776"/>
        </w:trPr>
        <w:tc>
          <w:tcPr>
            <w:tcW w:w="2377" w:type="dxa"/>
            <w:tcBorders>
              <w:top w:val="single" w:sz="4" w:space="0" w:color="000000"/>
              <w:left w:val="single" w:sz="4" w:space="0" w:color="000000"/>
              <w:bottom w:val="single" w:sz="4" w:space="0" w:color="000000"/>
            </w:tcBorders>
            <w:shd w:val="clear" w:color="auto" w:fill="FFFFFF"/>
          </w:tcPr>
          <w:p w:rsidR="006D4F86" w:rsidRPr="00575E6A" w:rsidRDefault="006D4F86" w:rsidP="00882461">
            <w:pPr>
              <w:rPr>
                <w:rFonts w:eastAsia="Times New Roman"/>
                <w:szCs w:val="24"/>
              </w:rPr>
            </w:pPr>
            <w:r w:rsidRPr="00575E6A">
              <w:rPr>
                <w:szCs w:val="24"/>
              </w:rPr>
              <w:t>Ожидаемые результаты  реализации Программы</w:t>
            </w:r>
          </w:p>
        </w:tc>
        <w:tc>
          <w:tcPr>
            <w:tcW w:w="7512" w:type="dxa"/>
            <w:tcBorders>
              <w:top w:val="single" w:sz="4" w:space="0" w:color="000000"/>
              <w:left w:val="single" w:sz="4" w:space="0" w:color="000000"/>
              <w:bottom w:val="single" w:sz="4" w:space="0" w:color="000000"/>
              <w:right w:val="single" w:sz="4" w:space="0" w:color="000000"/>
            </w:tcBorders>
            <w:shd w:val="clear" w:color="auto" w:fill="FFFFFF"/>
          </w:tcPr>
          <w:p w:rsidR="006D4F86" w:rsidRPr="00575E6A" w:rsidRDefault="006D4F86" w:rsidP="00882461">
            <w:pPr>
              <w:jc w:val="both"/>
              <w:rPr>
                <w:rFonts w:eastAsia="Times New Roman"/>
                <w:szCs w:val="24"/>
              </w:rPr>
            </w:pPr>
            <w:r w:rsidRPr="00575E6A">
              <w:rPr>
                <w:rFonts w:eastAsia="Times New Roman"/>
                <w:szCs w:val="24"/>
              </w:rPr>
              <w:t xml:space="preserve">- повышение качества, эффективности  и доступности транспортного обслуживания населения  и субъектов экономической деятельности сельского поселения;                                    </w:t>
            </w:r>
          </w:p>
          <w:p w:rsidR="006D4F86" w:rsidRPr="00575E6A" w:rsidRDefault="006D4F86" w:rsidP="00882461">
            <w:pPr>
              <w:jc w:val="both"/>
              <w:rPr>
                <w:rFonts w:eastAsia="Times New Roman"/>
                <w:szCs w:val="24"/>
              </w:rPr>
            </w:pPr>
            <w:r w:rsidRPr="00575E6A">
              <w:rPr>
                <w:rFonts w:eastAsia="Times New Roman"/>
                <w:szCs w:val="24"/>
              </w:rPr>
              <w:t>-  обеспечение надежности и безопасности системы транспортной инфраструктуры.</w:t>
            </w:r>
          </w:p>
        </w:tc>
      </w:tr>
    </w:tbl>
    <w:p w:rsidR="006D4F86" w:rsidRDefault="006D4F86" w:rsidP="006D4F86">
      <w:pPr>
        <w:shd w:val="clear" w:color="auto" w:fill="FFFFFF"/>
        <w:tabs>
          <w:tab w:val="left" w:pos="284"/>
        </w:tabs>
        <w:ind w:left="405"/>
        <w:rPr>
          <w:b/>
          <w:bCs/>
          <w:szCs w:val="24"/>
        </w:rPr>
      </w:pPr>
    </w:p>
    <w:p w:rsidR="006D4F86" w:rsidRDefault="006D4F86" w:rsidP="006D4F86">
      <w:pPr>
        <w:shd w:val="clear" w:color="auto" w:fill="FFFFFF"/>
        <w:tabs>
          <w:tab w:val="left" w:pos="284"/>
        </w:tabs>
        <w:ind w:left="405"/>
        <w:rPr>
          <w:b/>
          <w:bCs/>
          <w:szCs w:val="24"/>
        </w:rPr>
      </w:pPr>
    </w:p>
    <w:p w:rsidR="006D4F86" w:rsidRDefault="006D4F86" w:rsidP="006D4F86">
      <w:pPr>
        <w:shd w:val="clear" w:color="auto" w:fill="FFFFFF"/>
        <w:tabs>
          <w:tab w:val="left" w:pos="284"/>
        </w:tabs>
        <w:ind w:left="405"/>
        <w:rPr>
          <w:b/>
          <w:bCs/>
          <w:szCs w:val="24"/>
        </w:rPr>
      </w:pPr>
    </w:p>
    <w:p w:rsidR="006D4F86" w:rsidRDefault="006D4F86" w:rsidP="006D4F86">
      <w:pPr>
        <w:shd w:val="clear" w:color="auto" w:fill="FFFFFF"/>
        <w:tabs>
          <w:tab w:val="left" w:pos="284"/>
        </w:tabs>
        <w:ind w:left="405"/>
        <w:rPr>
          <w:b/>
          <w:bCs/>
          <w:szCs w:val="24"/>
        </w:rPr>
      </w:pPr>
    </w:p>
    <w:p w:rsidR="006D4F86" w:rsidRDefault="006D4F86" w:rsidP="006D4F86">
      <w:pPr>
        <w:shd w:val="clear" w:color="auto" w:fill="FFFFFF"/>
        <w:tabs>
          <w:tab w:val="left" w:pos="284"/>
        </w:tabs>
        <w:ind w:left="405"/>
        <w:rPr>
          <w:b/>
          <w:bCs/>
          <w:szCs w:val="24"/>
        </w:rPr>
      </w:pPr>
    </w:p>
    <w:p w:rsidR="006D4F86" w:rsidRDefault="006D4F86" w:rsidP="006D4F86">
      <w:pPr>
        <w:shd w:val="clear" w:color="auto" w:fill="FFFFFF"/>
        <w:tabs>
          <w:tab w:val="left" w:pos="284"/>
        </w:tabs>
        <w:ind w:left="405"/>
        <w:rPr>
          <w:b/>
          <w:bCs/>
          <w:szCs w:val="24"/>
        </w:rPr>
      </w:pPr>
    </w:p>
    <w:p w:rsidR="006D4F86" w:rsidRDefault="006D4F86" w:rsidP="006D4F86">
      <w:pPr>
        <w:shd w:val="clear" w:color="auto" w:fill="FFFFFF"/>
        <w:tabs>
          <w:tab w:val="left" w:pos="284"/>
        </w:tabs>
        <w:ind w:left="405"/>
        <w:rPr>
          <w:b/>
          <w:bCs/>
          <w:szCs w:val="24"/>
        </w:rPr>
      </w:pPr>
    </w:p>
    <w:p w:rsidR="006D4F86" w:rsidRDefault="006D4F86" w:rsidP="006D4F86">
      <w:pPr>
        <w:shd w:val="clear" w:color="auto" w:fill="FFFFFF"/>
        <w:tabs>
          <w:tab w:val="left" w:pos="284"/>
        </w:tabs>
        <w:ind w:left="405"/>
        <w:rPr>
          <w:b/>
          <w:bCs/>
          <w:szCs w:val="24"/>
        </w:rPr>
      </w:pPr>
    </w:p>
    <w:p w:rsidR="006D4F86" w:rsidRDefault="006D4F86" w:rsidP="006D4F86">
      <w:pPr>
        <w:shd w:val="clear" w:color="auto" w:fill="FFFFFF"/>
        <w:tabs>
          <w:tab w:val="left" w:pos="284"/>
        </w:tabs>
        <w:ind w:left="405"/>
        <w:rPr>
          <w:b/>
          <w:bCs/>
          <w:szCs w:val="24"/>
        </w:rPr>
      </w:pPr>
    </w:p>
    <w:p w:rsidR="006D4F86" w:rsidRDefault="006D4F86" w:rsidP="006D4F86">
      <w:pPr>
        <w:shd w:val="clear" w:color="auto" w:fill="FFFFFF"/>
        <w:tabs>
          <w:tab w:val="left" w:pos="284"/>
        </w:tabs>
        <w:ind w:left="405"/>
        <w:rPr>
          <w:b/>
          <w:bCs/>
          <w:szCs w:val="24"/>
        </w:rPr>
      </w:pPr>
    </w:p>
    <w:p w:rsidR="006D4F86" w:rsidRDefault="006D4F86" w:rsidP="006D4F86">
      <w:pPr>
        <w:shd w:val="clear" w:color="auto" w:fill="FFFFFF"/>
        <w:tabs>
          <w:tab w:val="left" w:pos="284"/>
        </w:tabs>
        <w:ind w:left="405"/>
        <w:rPr>
          <w:b/>
          <w:bCs/>
          <w:szCs w:val="24"/>
        </w:rPr>
      </w:pPr>
    </w:p>
    <w:p w:rsidR="006D4F86" w:rsidRDefault="006D4F86" w:rsidP="006D4F86">
      <w:pPr>
        <w:shd w:val="clear" w:color="auto" w:fill="FFFFFF"/>
        <w:tabs>
          <w:tab w:val="left" w:pos="284"/>
        </w:tabs>
        <w:ind w:left="405"/>
        <w:rPr>
          <w:b/>
          <w:bCs/>
          <w:szCs w:val="24"/>
        </w:rPr>
      </w:pPr>
    </w:p>
    <w:p w:rsidR="006D4F86" w:rsidRDefault="006D4F86" w:rsidP="006D4F86">
      <w:pPr>
        <w:shd w:val="clear" w:color="auto" w:fill="FFFFFF"/>
        <w:tabs>
          <w:tab w:val="left" w:pos="284"/>
        </w:tabs>
        <w:ind w:left="405"/>
        <w:rPr>
          <w:b/>
          <w:bCs/>
          <w:szCs w:val="24"/>
        </w:rPr>
      </w:pPr>
    </w:p>
    <w:p w:rsidR="006D4F86" w:rsidRDefault="006D4F86" w:rsidP="006D4F86">
      <w:pPr>
        <w:shd w:val="clear" w:color="auto" w:fill="FFFFFF"/>
        <w:tabs>
          <w:tab w:val="left" w:pos="284"/>
        </w:tabs>
        <w:ind w:left="405"/>
        <w:rPr>
          <w:b/>
          <w:bCs/>
          <w:szCs w:val="24"/>
        </w:rPr>
      </w:pPr>
    </w:p>
    <w:p w:rsidR="006D4F86" w:rsidRDefault="006D4F86" w:rsidP="006D4F86">
      <w:pPr>
        <w:shd w:val="clear" w:color="auto" w:fill="FFFFFF"/>
        <w:tabs>
          <w:tab w:val="left" w:pos="284"/>
        </w:tabs>
        <w:ind w:left="405"/>
        <w:rPr>
          <w:b/>
          <w:bCs/>
          <w:szCs w:val="24"/>
        </w:rPr>
      </w:pPr>
    </w:p>
    <w:p w:rsidR="006D4F86" w:rsidRDefault="006D4F86" w:rsidP="006D4F86">
      <w:pPr>
        <w:shd w:val="clear" w:color="auto" w:fill="FFFFFF"/>
        <w:tabs>
          <w:tab w:val="left" w:pos="284"/>
        </w:tabs>
        <w:ind w:left="405"/>
        <w:rPr>
          <w:b/>
          <w:bCs/>
          <w:szCs w:val="24"/>
        </w:rPr>
      </w:pPr>
    </w:p>
    <w:p w:rsidR="006D4F86" w:rsidRDefault="006D4F86" w:rsidP="006D4F86">
      <w:pPr>
        <w:shd w:val="clear" w:color="auto" w:fill="FFFFFF"/>
        <w:tabs>
          <w:tab w:val="left" w:pos="284"/>
        </w:tabs>
        <w:ind w:left="405"/>
        <w:rPr>
          <w:b/>
          <w:bCs/>
          <w:szCs w:val="24"/>
        </w:rPr>
      </w:pPr>
    </w:p>
    <w:p w:rsidR="006D4F86" w:rsidRDefault="006D4F86" w:rsidP="006D4F86">
      <w:pPr>
        <w:shd w:val="clear" w:color="auto" w:fill="FFFFFF"/>
        <w:tabs>
          <w:tab w:val="left" w:pos="284"/>
        </w:tabs>
        <w:ind w:left="405"/>
        <w:rPr>
          <w:b/>
          <w:bCs/>
          <w:szCs w:val="24"/>
        </w:rPr>
      </w:pPr>
    </w:p>
    <w:p w:rsidR="006D4F86" w:rsidRDefault="006D4F86" w:rsidP="006D4F86">
      <w:pPr>
        <w:shd w:val="clear" w:color="auto" w:fill="FFFFFF"/>
        <w:tabs>
          <w:tab w:val="left" w:pos="284"/>
        </w:tabs>
        <w:ind w:left="405"/>
        <w:rPr>
          <w:b/>
          <w:bCs/>
          <w:szCs w:val="24"/>
        </w:rPr>
      </w:pPr>
    </w:p>
    <w:p w:rsidR="006D4F86" w:rsidRDefault="006D4F86" w:rsidP="006D4F86">
      <w:pPr>
        <w:shd w:val="clear" w:color="auto" w:fill="FFFFFF"/>
        <w:tabs>
          <w:tab w:val="left" w:pos="284"/>
        </w:tabs>
        <w:ind w:left="405"/>
        <w:rPr>
          <w:b/>
          <w:bCs/>
          <w:szCs w:val="24"/>
        </w:rPr>
      </w:pPr>
    </w:p>
    <w:p w:rsidR="006D4F86" w:rsidRDefault="006D4F86" w:rsidP="006D4F86">
      <w:pPr>
        <w:shd w:val="clear" w:color="auto" w:fill="FFFFFF"/>
        <w:tabs>
          <w:tab w:val="left" w:pos="284"/>
        </w:tabs>
        <w:ind w:left="405"/>
        <w:rPr>
          <w:b/>
          <w:bCs/>
          <w:szCs w:val="24"/>
        </w:rPr>
      </w:pPr>
    </w:p>
    <w:p w:rsidR="006D4F86" w:rsidRDefault="006D4F86" w:rsidP="006D4F86">
      <w:pPr>
        <w:numPr>
          <w:ilvl w:val="0"/>
          <w:numId w:val="9"/>
        </w:numPr>
        <w:shd w:val="clear" w:color="auto" w:fill="FFFFFF"/>
        <w:tabs>
          <w:tab w:val="left" w:pos="284"/>
        </w:tabs>
        <w:suppressAutoHyphens/>
        <w:spacing w:line="276" w:lineRule="auto"/>
        <w:jc w:val="center"/>
        <w:rPr>
          <w:b/>
          <w:bCs/>
          <w:szCs w:val="24"/>
        </w:rPr>
      </w:pPr>
      <w:r w:rsidRPr="00575E6A">
        <w:rPr>
          <w:b/>
          <w:bCs/>
          <w:szCs w:val="24"/>
        </w:rPr>
        <w:t xml:space="preserve">Характеристика существующего состояния транспортной инфраструктуры сельского </w:t>
      </w:r>
    </w:p>
    <w:p w:rsidR="006D4F86" w:rsidRDefault="006D4F86" w:rsidP="006D4F86">
      <w:pPr>
        <w:shd w:val="clear" w:color="auto" w:fill="FFFFFF"/>
        <w:tabs>
          <w:tab w:val="left" w:pos="284"/>
        </w:tabs>
        <w:ind w:left="405"/>
        <w:jc w:val="center"/>
        <w:rPr>
          <w:b/>
          <w:bCs/>
          <w:szCs w:val="24"/>
        </w:rPr>
      </w:pPr>
      <w:r w:rsidRPr="00575E6A">
        <w:rPr>
          <w:b/>
          <w:bCs/>
          <w:szCs w:val="24"/>
        </w:rPr>
        <w:t xml:space="preserve">поселения </w:t>
      </w:r>
      <w:r w:rsidRPr="00575E6A">
        <w:rPr>
          <w:b/>
          <w:szCs w:val="24"/>
        </w:rPr>
        <w:t xml:space="preserve">Акъюловский сельсовет муниципального района </w:t>
      </w:r>
      <w:proofErr w:type="spellStart"/>
      <w:r w:rsidRPr="00575E6A">
        <w:rPr>
          <w:b/>
          <w:szCs w:val="24"/>
        </w:rPr>
        <w:t>Хайбуллинский</w:t>
      </w:r>
      <w:proofErr w:type="spellEnd"/>
      <w:r w:rsidRPr="00575E6A">
        <w:rPr>
          <w:b/>
          <w:szCs w:val="24"/>
        </w:rPr>
        <w:t xml:space="preserve"> район Республики Башкортостан</w:t>
      </w:r>
      <w:r w:rsidRPr="00575E6A">
        <w:rPr>
          <w:b/>
          <w:bCs/>
          <w:szCs w:val="24"/>
        </w:rPr>
        <w:t>.</w:t>
      </w:r>
    </w:p>
    <w:p w:rsidR="006D4F86" w:rsidRPr="00575E6A" w:rsidRDefault="006D4F86" w:rsidP="006D4F86">
      <w:pPr>
        <w:shd w:val="clear" w:color="auto" w:fill="FFFFFF"/>
        <w:tabs>
          <w:tab w:val="left" w:pos="284"/>
        </w:tabs>
        <w:ind w:left="405"/>
        <w:jc w:val="center"/>
        <w:rPr>
          <w:b/>
          <w:bCs/>
          <w:szCs w:val="24"/>
        </w:rPr>
      </w:pPr>
    </w:p>
    <w:p w:rsidR="006D4F86" w:rsidRPr="00575E6A" w:rsidRDefault="006D4F86" w:rsidP="006D4F86">
      <w:pPr>
        <w:shd w:val="clear" w:color="auto" w:fill="FFFFFF"/>
        <w:ind w:firstLine="426"/>
        <w:jc w:val="both"/>
        <w:rPr>
          <w:szCs w:val="24"/>
        </w:rPr>
      </w:pPr>
      <w:r w:rsidRPr="00575E6A">
        <w:rPr>
          <w:b/>
          <w:bCs/>
          <w:szCs w:val="24"/>
        </w:rPr>
        <w:lastRenderedPageBreak/>
        <w:t xml:space="preserve">2.1.  Социально — экономическое состояние сельского поселения Акъюловский сельсовет муниципального района </w:t>
      </w:r>
      <w:proofErr w:type="spellStart"/>
      <w:r w:rsidRPr="00575E6A">
        <w:rPr>
          <w:b/>
          <w:bCs/>
          <w:szCs w:val="24"/>
        </w:rPr>
        <w:t>Хайбуллинский</w:t>
      </w:r>
      <w:proofErr w:type="spellEnd"/>
      <w:r w:rsidRPr="00575E6A">
        <w:rPr>
          <w:b/>
          <w:bCs/>
          <w:szCs w:val="24"/>
        </w:rPr>
        <w:t xml:space="preserve"> район Республики Башкортостан.</w:t>
      </w:r>
    </w:p>
    <w:p w:rsidR="006D4F86" w:rsidRPr="00575E6A" w:rsidRDefault="006D4F86" w:rsidP="006D4F86">
      <w:pPr>
        <w:shd w:val="clear" w:color="auto" w:fill="FFFFFF"/>
        <w:ind w:firstLine="426"/>
        <w:jc w:val="both"/>
        <w:rPr>
          <w:szCs w:val="24"/>
        </w:rPr>
      </w:pPr>
      <w:r w:rsidRPr="00575E6A">
        <w:rPr>
          <w:szCs w:val="24"/>
        </w:rPr>
        <w:t xml:space="preserve">Сельское поселение находится в  юго-западной части  </w:t>
      </w:r>
      <w:proofErr w:type="spellStart"/>
      <w:r w:rsidRPr="00575E6A">
        <w:rPr>
          <w:szCs w:val="24"/>
        </w:rPr>
        <w:t>Хайбуллинского</w:t>
      </w:r>
      <w:proofErr w:type="spellEnd"/>
      <w:r w:rsidRPr="00575E6A">
        <w:rPr>
          <w:szCs w:val="24"/>
        </w:rPr>
        <w:t xml:space="preserve"> района. В северной части  ограничивается Зилаирским районом, востоке сельским поселением Ивановский сельсовет, на юго-востоке  сельским поселением </w:t>
      </w:r>
      <w:proofErr w:type="spellStart"/>
      <w:r w:rsidRPr="00575E6A">
        <w:rPr>
          <w:szCs w:val="24"/>
        </w:rPr>
        <w:t>Антиганский</w:t>
      </w:r>
      <w:proofErr w:type="spellEnd"/>
      <w:r w:rsidRPr="00575E6A">
        <w:rPr>
          <w:szCs w:val="24"/>
        </w:rPr>
        <w:t xml:space="preserve"> сельсовет, с запада  </w:t>
      </w:r>
      <w:proofErr w:type="spellStart"/>
      <w:r w:rsidRPr="00575E6A">
        <w:rPr>
          <w:szCs w:val="24"/>
        </w:rPr>
        <w:t>Зианчуринским</w:t>
      </w:r>
      <w:proofErr w:type="spellEnd"/>
      <w:r w:rsidRPr="00575E6A">
        <w:rPr>
          <w:szCs w:val="24"/>
        </w:rPr>
        <w:t xml:space="preserve"> районом, с юга сельским поселением </w:t>
      </w:r>
      <w:proofErr w:type="spellStart"/>
      <w:r w:rsidRPr="00575E6A">
        <w:rPr>
          <w:szCs w:val="24"/>
        </w:rPr>
        <w:t>Абишевский</w:t>
      </w:r>
      <w:proofErr w:type="spellEnd"/>
      <w:r w:rsidRPr="00575E6A">
        <w:rPr>
          <w:szCs w:val="24"/>
        </w:rPr>
        <w:t xml:space="preserve"> сельсовет.   </w:t>
      </w:r>
    </w:p>
    <w:p w:rsidR="006D4F86" w:rsidRPr="00575E6A" w:rsidRDefault="006D4F86" w:rsidP="006D4F86">
      <w:pPr>
        <w:shd w:val="clear" w:color="auto" w:fill="FFFFFF"/>
        <w:ind w:firstLine="426"/>
        <w:rPr>
          <w:szCs w:val="24"/>
        </w:rPr>
      </w:pPr>
      <w:r>
        <w:rPr>
          <w:noProof/>
          <w:szCs w:val="24"/>
          <w:lang w:eastAsia="ru-RU"/>
        </w:rPr>
        <w:drawing>
          <wp:anchor distT="36576" distB="36576" distL="36576" distR="36576" simplePos="0" relativeHeight="251660288" behindDoc="0" locked="0" layoutInCell="1" allowOverlap="1">
            <wp:simplePos x="0" y="0"/>
            <wp:positionH relativeFrom="column">
              <wp:posOffset>48260</wp:posOffset>
            </wp:positionH>
            <wp:positionV relativeFrom="paragraph">
              <wp:posOffset>111760</wp:posOffset>
            </wp:positionV>
            <wp:extent cx="6049010" cy="3723640"/>
            <wp:effectExtent l="19050" t="0" r="8890" b="0"/>
            <wp:wrapNone/>
            <wp:docPr id="1" name="Рисунок 1" descr="Описание: карта Хайбуллинского района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карта Хайбуллинского района1"/>
                    <pic:cNvPicPr>
                      <a:picLocks noChangeAspect="1" noChangeArrowheads="1"/>
                    </pic:cNvPicPr>
                  </pic:nvPicPr>
                  <pic:blipFill>
                    <a:blip r:embed="rId7" cstate="print"/>
                    <a:srcRect/>
                    <a:stretch>
                      <a:fillRect/>
                    </a:stretch>
                  </pic:blipFill>
                  <pic:spPr bwMode="auto">
                    <a:xfrm>
                      <a:off x="0" y="0"/>
                      <a:ext cx="6049010" cy="3723640"/>
                    </a:xfrm>
                    <a:prstGeom prst="rect">
                      <a:avLst/>
                    </a:prstGeom>
                    <a:noFill/>
                    <a:ln w="9525">
                      <a:noFill/>
                      <a:miter lim="800000"/>
                      <a:headEnd/>
                      <a:tailEnd/>
                    </a:ln>
                  </pic:spPr>
                </pic:pic>
              </a:graphicData>
            </a:graphic>
          </wp:anchor>
        </w:drawing>
      </w:r>
    </w:p>
    <w:p w:rsidR="006D4F86" w:rsidRPr="00575E6A" w:rsidRDefault="006D4F86" w:rsidP="006D4F86">
      <w:pPr>
        <w:shd w:val="clear" w:color="auto" w:fill="FFFFFF"/>
        <w:ind w:firstLine="426"/>
        <w:rPr>
          <w:szCs w:val="24"/>
        </w:rPr>
      </w:pPr>
    </w:p>
    <w:p w:rsidR="006D4F86" w:rsidRPr="00575E6A" w:rsidRDefault="006D4F86" w:rsidP="006D4F86">
      <w:pPr>
        <w:shd w:val="clear" w:color="auto" w:fill="FFFFFF"/>
        <w:ind w:firstLine="426"/>
        <w:rPr>
          <w:szCs w:val="24"/>
        </w:rPr>
      </w:pPr>
    </w:p>
    <w:p w:rsidR="006D4F86" w:rsidRPr="00575E6A" w:rsidRDefault="006D4F86" w:rsidP="006D4F86">
      <w:pPr>
        <w:shd w:val="clear" w:color="auto" w:fill="FFFFFF"/>
        <w:ind w:firstLine="426"/>
        <w:rPr>
          <w:szCs w:val="24"/>
        </w:rPr>
      </w:pPr>
    </w:p>
    <w:p w:rsidR="006D4F86" w:rsidRPr="00575E6A" w:rsidRDefault="006D4F86" w:rsidP="006D4F86">
      <w:pPr>
        <w:shd w:val="clear" w:color="auto" w:fill="FFFFFF"/>
        <w:ind w:firstLine="426"/>
        <w:rPr>
          <w:szCs w:val="24"/>
        </w:rPr>
      </w:pPr>
    </w:p>
    <w:p w:rsidR="006D4F86" w:rsidRPr="00575E6A" w:rsidRDefault="006D4F86" w:rsidP="006D4F86">
      <w:pPr>
        <w:shd w:val="clear" w:color="auto" w:fill="FFFFFF"/>
        <w:ind w:firstLine="426"/>
        <w:rPr>
          <w:szCs w:val="24"/>
        </w:rPr>
      </w:pPr>
    </w:p>
    <w:p w:rsidR="006D4F86" w:rsidRPr="00575E6A" w:rsidRDefault="006D4F86" w:rsidP="006D4F86">
      <w:pPr>
        <w:shd w:val="clear" w:color="auto" w:fill="FFFFFF"/>
        <w:ind w:firstLine="426"/>
        <w:rPr>
          <w:szCs w:val="24"/>
        </w:rPr>
      </w:pPr>
    </w:p>
    <w:p w:rsidR="006D4F86" w:rsidRPr="00575E6A" w:rsidRDefault="006D4F86" w:rsidP="006D4F86">
      <w:pPr>
        <w:shd w:val="clear" w:color="auto" w:fill="FFFFFF"/>
        <w:ind w:firstLine="426"/>
        <w:rPr>
          <w:szCs w:val="24"/>
        </w:rPr>
      </w:pPr>
    </w:p>
    <w:p w:rsidR="006D4F86" w:rsidRPr="00575E6A" w:rsidRDefault="006D4F86" w:rsidP="006D4F86">
      <w:pPr>
        <w:shd w:val="clear" w:color="auto" w:fill="FFFFFF"/>
        <w:ind w:firstLine="426"/>
        <w:rPr>
          <w:szCs w:val="24"/>
        </w:rPr>
      </w:pPr>
    </w:p>
    <w:p w:rsidR="006D4F86" w:rsidRPr="00575E6A" w:rsidRDefault="006D4F86" w:rsidP="006D4F86">
      <w:pPr>
        <w:shd w:val="clear" w:color="auto" w:fill="FFFFFF"/>
        <w:ind w:firstLine="426"/>
        <w:rPr>
          <w:szCs w:val="24"/>
        </w:rPr>
      </w:pPr>
    </w:p>
    <w:p w:rsidR="006D4F86" w:rsidRPr="00575E6A" w:rsidRDefault="006D4F86" w:rsidP="006D4F86">
      <w:pPr>
        <w:shd w:val="clear" w:color="auto" w:fill="FFFFFF"/>
        <w:ind w:firstLine="426"/>
        <w:rPr>
          <w:szCs w:val="24"/>
        </w:rPr>
      </w:pPr>
    </w:p>
    <w:p w:rsidR="006D4F86" w:rsidRPr="00575E6A" w:rsidRDefault="006D4F86" w:rsidP="006D4F86">
      <w:pPr>
        <w:shd w:val="clear" w:color="auto" w:fill="FFFFFF"/>
        <w:ind w:firstLine="426"/>
        <w:rPr>
          <w:szCs w:val="24"/>
        </w:rPr>
      </w:pPr>
    </w:p>
    <w:p w:rsidR="006D4F86" w:rsidRPr="00575E6A" w:rsidRDefault="006D4F86" w:rsidP="006D4F86">
      <w:pPr>
        <w:shd w:val="clear" w:color="auto" w:fill="FFFFFF"/>
        <w:ind w:firstLine="426"/>
        <w:rPr>
          <w:szCs w:val="24"/>
        </w:rPr>
      </w:pPr>
    </w:p>
    <w:p w:rsidR="006D4F86" w:rsidRPr="00575E6A" w:rsidRDefault="006D4F86" w:rsidP="006D4F86">
      <w:pPr>
        <w:shd w:val="clear" w:color="auto" w:fill="FFFFFF"/>
        <w:ind w:firstLine="426"/>
        <w:rPr>
          <w:szCs w:val="24"/>
        </w:rPr>
      </w:pPr>
    </w:p>
    <w:p w:rsidR="006D4F86" w:rsidRPr="00575E6A" w:rsidRDefault="006D4F86" w:rsidP="006D4F86">
      <w:pPr>
        <w:shd w:val="clear" w:color="auto" w:fill="FFFFFF"/>
        <w:ind w:firstLine="426"/>
        <w:rPr>
          <w:szCs w:val="24"/>
        </w:rPr>
      </w:pPr>
    </w:p>
    <w:p w:rsidR="006D4F86" w:rsidRPr="00575E6A" w:rsidRDefault="006D4F86" w:rsidP="006D4F86">
      <w:pPr>
        <w:shd w:val="clear" w:color="auto" w:fill="FFFFFF"/>
        <w:ind w:firstLine="426"/>
        <w:rPr>
          <w:szCs w:val="24"/>
        </w:rPr>
      </w:pPr>
    </w:p>
    <w:p w:rsidR="006D4F86" w:rsidRPr="00575E6A" w:rsidRDefault="006D4F86" w:rsidP="006D4F86">
      <w:pPr>
        <w:shd w:val="clear" w:color="auto" w:fill="FFFFFF"/>
        <w:ind w:firstLine="426"/>
        <w:rPr>
          <w:szCs w:val="24"/>
        </w:rPr>
      </w:pPr>
    </w:p>
    <w:p w:rsidR="006D4F86" w:rsidRPr="00575E6A" w:rsidRDefault="006D4F86" w:rsidP="006D4F86">
      <w:pPr>
        <w:shd w:val="clear" w:color="auto" w:fill="FFFFFF"/>
        <w:ind w:firstLine="426"/>
        <w:rPr>
          <w:szCs w:val="24"/>
        </w:rPr>
      </w:pPr>
    </w:p>
    <w:p w:rsidR="006D4F86" w:rsidRPr="00575E6A" w:rsidRDefault="006D4F86" w:rsidP="006D4F86">
      <w:pPr>
        <w:shd w:val="clear" w:color="auto" w:fill="FFFFFF"/>
        <w:ind w:firstLine="426"/>
        <w:rPr>
          <w:szCs w:val="24"/>
        </w:rPr>
      </w:pPr>
    </w:p>
    <w:p w:rsidR="006D4F86" w:rsidRPr="00575E6A" w:rsidRDefault="006D4F86" w:rsidP="006D4F86">
      <w:pPr>
        <w:shd w:val="clear" w:color="auto" w:fill="FFFFFF"/>
        <w:ind w:firstLine="426"/>
        <w:rPr>
          <w:szCs w:val="24"/>
        </w:rPr>
      </w:pPr>
    </w:p>
    <w:p w:rsidR="006D4F86" w:rsidRPr="00575E6A" w:rsidRDefault="006D4F86" w:rsidP="006D4F86">
      <w:pPr>
        <w:shd w:val="clear" w:color="auto" w:fill="FFFFFF"/>
        <w:ind w:firstLine="426"/>
        <w:rPr>
          <w:szCs w:val="24"/>
        </w:rPr>
      </w:pPr>
    </w:p>
    <w:p w:rsidR="006D4F86" w:rsidRPr="00575E6A" w:rsidRDefault="006D4F86" w:rsidP="006D4F86">
      <w:pPr>
        <w:shd w:val="clear" w:color="auto" w:fill="FFFFFF"/>
        <w:ind w:firstLine="426"/>
        <w:rPr>
          <w:szCs w:val="24"/>
        </w:rPr>
      </w:pPr>
    </w:p>
    <w:p w:rsidR="006D4F86" w:rsidRPr="00575E6A" w:rsidRDefault="006D4F86" w:rsidP="006D4F86">
      <w:pPr>
        <w:shd w:val="clear" w:color="auto" w:fill="FFFFFF"/>
        <w:ind w:firstLine="426"/>
        <w:jc w:val="both"/>
        <w:rPr>
          <w:szCs w:val="24"/>
        </w:rPr>
      </w:pPr>
    </w:p>
    <w:p w:rsidR="006D4F86" w:rsidRPr="00575E6A" w:rsidRDefault="006D4F86" w:rsidP="006D4F86">
      <w:pPr>
        <w:ind w:firstLine="539"/>
        <w:jc w:val="both"/>
        <w:rPr>
          <w:szCs w:val="24"/>
        </w:rPr>
      </w:pPr>
      <w:r w:rsidRPr="00575E6A">
        <w:rPr>
          <w:szCs w:val="24"/>
        </w:rPr>
        <w:t xml:space="preserve">На территории сельского поселения Акъюловский сельсовет муниципального района </w:t>
      </w:r>
      <w:proofErr w:type="spellStart"/>
      <w:r w:rsidRPr="00575E6A">
        <w:rPr>
          <w:szCs w:val="24"/>
        </w:rPr>
        <w:t>Хайбуллинский</w:t>
      </w:r>
      <w:proofErr w:type="spellEnd"/>
      <w:r w:rsidRPr="00575E6A">
        <w:rPr>
          <w:szCs w:val="24"/>
        </w:rPr>
        <w:t xml:space="preserve"> район Республики Башкортостан расположено 4 </w:t>
      </w:r>
      <w:proofErr w:type="gramStart"/>
      <w:r w:rsidRPr="00575E6A">
        <w:rPr>
          <w:szCs w:val="24"/>
        </w:rPr>
        <w:t>населённых</w:t>
      </w:r>
      <w:proofErr w:type="gramEnd"/>
      <w:r w:rsidRPr="00575E6A">
        <w:rPr>
          <w:szCs w:val="24"/>
        </w:rPr>
        <w:t xml:space="preserve"> пункта. </w:t>
      </w:r>
    </w:p>
    <w:p w:rsidR="006D4F86" w:rsidRPr="00575E6A" w:rsidRDefault="006D4F86" w:rsidP="006D4F86">
      <w:pPr>
        <w:ind w:firstLine="539"/>
        <w:jc w:val="both"/>
        <w:rPr>
          <w:szCs w:val="24"/>
        </w:rPr>
      </w:pPr>
      <w:r w:rsidRPr="00575E6A">
        <w:rPr>
          <w:szCs w:val="24"/>
        </w:rPr>
        <w:t xml:space="preserve">Административный центр сельского поселения село </w:t>
      </w:r>
      <w:proofErr w:type="spellStart"/>
      <w:r w:rsidRPr="00575E6A">
        <w:rPr>
          <w:szCs w:val="24"/>
        </w:rPr>
        <w:t>Галиахметово</w:t>
      </w:r>
      <w:proofErr w:type="spellEnd"/>
      <w:r w:rsidRPr="00575E6A">
        <w:rPr>
          <w:szCs w:val="24"/>
        </w:rPr>
        <w:t xml:space="preserve"> находится на расстоянии 61,0 км от районного центра село </w:t>
      </w:r>
      <w:proofErr w:type="spellStart"/>
      <w:r w:rsidRPr="00575E6A">
        <w:rPr>
          <w:szCs w:val="24"/>
        </w:rPr>
        <w:t>Акъяр</w:t>
      </w:r>
      <w:proofErr w:type="spellEnd"/>
      <w:r w:rsidRPr="00575E6A">
        <w:rPr>
          <w:szCs w:val="24"/>
        </w:rPr>
        <w:t xml:space="preserve">. Связь с райцентром осуществляется по автомобильным дорогам межмуниципального значения </w:t>
      </w:r>
      <w:proofErr w:type="spellStart"/>
      <w:r w:rsidRPr="00575E6A">
        <w:rPr>
          <w:szCs w:val="24"/>
        </w:rPr>
        <w:t>Акъяр-Большеабишево</w:t>
      </w:r>
      <w:proofErr w:type="spellEnd"/>
      <w:r w:rsidRPr="00575E6A">
        <w:rPr>
          <w:szCs w:val="24"/>
        </w:rPr>
        <w:t xml:space="preserve"> и </w:t>
      </w:r>
      <w:proofErr w:type="spellStart"/>
      <w:r w:rsidRPr="00575E6A">
        <w:rPr>
          <w:szCs w:val="24"/>
        </w:rPr>
        <w:t>Янтышево-Галиахметово</w:t>
      </w:r>
      <w:proofErr w:type="spellEnd"/>
      <w:r w:rsidRPr="00575E6A">
        <w:rPr>
          <w:szCs w:val="24"/>
        </w:rPr>
        <w:t xml:space="preserve">. Внутри сельского поселения проходят следующие автомобильные дороги местного значения: </w:t>
      </w:r>
      <w:proofErr w:type="spellStart"/>
      <w:r w:rsidRPr="00575E6A">
        <w:rPr>
          <w:szCs w:val="24"/>
        </w:rPr>
        <w:t>Галиахметово-Урузбаево</w:t>
      </w:r>
      <w:proofErr w:type="spellEnd"/>
      <w:r w:rsidRPr="00575E6A">
        <w:rPr>
          <w:szCs w:val="24"/>
        </w:rPr>
        <w:t xml:space="preserve">, </w:t>
      </w:r>
      <w:proofErr w:type="spellStart"/>
      <w:r w:rsidRPr="00575E6A">
        <w:rPr>
          <w:szCs w:val="24"/>
        </w:rPr>
        <w:t>Галиахметово-Акъюлово</w:t>
      </w:r>
      <w:proofErr w:type="spellEnd"/>
      <w:r w:rsidRPr="00575E6A">
        <w:rPr>
          <w:szCs w:val="24"/>
        </w:rPr>
        <w:t xml:space="preserve">, </w:t>
      </w:r>
      <w:proofErr w:type="spellStart"/>
      <w:r w:rsidRPr="00575E6A">
        <w:rPr>
          <w:szCs w:val="24"/>
        </w:rPr>
        <w:t>Галиахметово-Сабырово</w:t>
      </w:r>
      <w:proofErr w:type="spellEnd"/>
      <w:r w:rsidRPr="00575E6A">
        <w:rPr>
          <w:szCs w:val="24"/>
        </w:rPr>
        <w:t>, ул</w:t>
      </w:r>
      <w:proofErr w:type="gramStart"/>
      <w:r w:rsidRPr="00575E6A">
        <w:rPr>
          <w:szCs w:val="24"/>
        </w:rPr>
        <w:t>.М</w:t>
      </w:r>
      <w:proofErr w:type="gramEnd"/>
      <w:r w:rsidRPr="00575E6A">
        <w:rPr>
          <w:szCs w:val="24"/>
        </w:rPr>
        <w:t xml:space="preserve">ира </w:t>
      </w:r>
      <w:proofErr w:type="spellStart"/>
      <w:r w:rsidRPr="00575E6A">
        <w:rPr>
          <w:szCs w:val="24"/>
        </w:rPr>
        <w:t>с.Галиахметово</w:t>
      </w:r>
      <w:proofErr w:type="spellEnd"/>
      <w:r w:rsidRPr="00575E6A">
        <w:rPr>
          <w:szCs w:val="24"/>
        </w:rPr>
        <w:t xml:space="preserve">, </w:t>
      </w:r>
      <w:proofErr w:type="spellStart"/>
      <w:r w:rsidRPr="00575E6A">
        <w:rPr>
          <w:szCs w:val="24"/>
        </w:rPr>
        <w:t>ул.Худайбердина</w:t>
      </w:r>
      <w:proofErr w:type="spellEnd"/>
      <w:r w:rsidRPr="00575E6A">
        <w:rPr>
          <w:szCs w:val="24"/>
        </w:rPr>
        <w:t xml:space="preserve"> </w:t>
      </w:r>
      <w:proofErr w:type="spellStart"/>
      <w:r w:rsidRPr="00575E6A">
        <w:rPr>
          <w:szCs w:val="24"/>
        </w:rPr>
        <w:t>с.Галиахметово</w:t>
      </w:r>
      <w:proofErr w:type="spellEnd"/>
      <w:r w:rsidRPr="00575E6A">
        <w:rPr>
          <w:szCs w:val="24"/>
        </w:rPr>
        <w:t xml:space="preserve">, ул.Гагарина </w:t>
      </w:r>
      <w:proofErr w:type="spellStart"/>
      <w:r w:rsidRPr="00575E6A">
        <w:rPr>
          <w:szCs w:val="24"/>
        </w:rPr>
        <w:t>с.Галиахметово</w:t>
      </w:r>
      <w:proofErr w:type="spellEnd"/>
      <w:r w:rsidRPr="00575E6A">
        <w:rPr>
          <w:szCs w:val="24"/>
        </w:rPr>
        <w:t xml:space="preserve">, </w:t>
      </w:r>
      <w:proofErr w:type="spellStart"/>
      <w:r w:rsidRPr="00575E6A">
        <w:rPr>
          <w:szCs w:val="24"/>
        </w:rPr>
        <w:t>ул.Заки</w:t>
      </w:r>
      <w:proofErr w:type="spellEnd"/>
      <w:r w:rsidRPr="00575E6A">
        <w:rPr>
          <w:szCs w:val="24"/>
        </w:rPr>
        <w:t xml:space="preserve"> </w:t>
      </w:r>
      <w:proofErr w:type="spellStart"/>
      <w:r w:rsidRPr="00575E6A">
        <w:rPr>
          <w:szCs w:val="24"/>
        </w:rPr>
        <w:t>Валиди</w:t>
      </w:r>
      <w:proofErr w:type="spellEnd"/>
      <w:r w:rsidRPr="00575E6A">
        <w:rPr>
          <w:szCs w:val="24"/>
        </w:rPr>
        <w:t xml:space="preserve"> </w:t>
      </w:r>
      <w:proofErr w:type="spellStart"/>
      <w:r w:rsidRPr="00575E6A">
        <w:rPr>
          <w:szCs w:val="24"/>
        </w:rPr>
        <w:t>с.Галиахметово</w:t>
      </w:r>
      <w:proofErr w:type="spellEnd"/>
      <w:r w:rsidRPr="00575E6A">
        <w:rPr>
          <w:szCs w:val="24"/>
        </w:rPr>
        <w:t xml:space="preserve">, ул.Салавата </w:t>
      </w:r>
      <w:proofErr w:type="spellStart"/>
      <w:r w:rsidRPr="00575E6A">
        <w:rPr>
          <w:szCs w:val="24"/>
        </w:rPr>
        <w:t>Юлаева</w:t>
      </w:r>
      <w:proofErr w:type="spellEnd"/>
      <w:r w:rsidRPr="00575E6A">
        <w:rPr>
          <w:szCs w:val="24"/>
        </w:rPr>
        <w:t xml:space="preserve"> </w:t>
      </w:r>
      <w:proofErr w:type="spellStart"/>
      <w:r w:rsidRPr="00575E6A">
        <w:rPr>
          <w:szCs w:val="24"/>
        </w:rPr>
        <w:t>с.Галиахметово</w:t>
      </w:r>
      <w:proofErr w:type="spellEnd"/>
      <w:r w:rsidRPr="00575E6A">
        <w:rPr>
          <w:szCs w:val="24"/>
        </w:rPr>
        <w:t xml:space="preserve">, ул.Молодежная </w:t>
      </w:r>
      <w:proofErr w:type="spellStart"/>
      <w:r w:rsidRPr="00575E6A">
        <w:rPr>
          <w:szCs w:val="24"/>
        </w:rPr>
        <w:t>с.Галиахметово</w:t>
      </w:r>
      <w:proofErr w:type="spellEnd"/>
      <w:r w:rsidRPr="00575E6A">
        <w:rPr>
          <w:szCs w:val="24"/>
        </w:rPr>
        <w:t xml:space="preserve">,  ул.Горная </w:t>
      </w:r>
      <w:proofErr w:type="spellStart"/>
      <w:r w:rsidRPr="00575E6A">
        <w:rPr>
          <w:szCs w:val="24"/>
        </w:rPr>
        <w:t>д.Акъюлово</w:t>
      </w:r>
      <w:proofErr w:type="spellEnd"/>
      <w:r w:rsidRPr="00575E6A">
        <w:rPr>
          <w:szCs w:val="24"/>
        </w:rPr>
        <w:t xml:space="preserve">, </w:t>
      </w:r>
      <w:proofErr w:type="spellStart"/>
      <w:r w:rsidRPr="00575E6A">
        <w:rPr>
          <w:szCs w:val="24"/>
        </w:rPr>
        <w:t>ул.Акназар</w:t>
      </w:r>
      <w:proofErr w:type="spellEnd"/>
      <w:r w:rsidRPr="00575E6A">
        <w:rPr>
          <w:szCs w:val="24"/>
        </w:rPr>
        <w:t xml:space="preserve"> </w:t>
      </w:r>
      <w:proofErr w:type="spellStart"/>
      <w:r w:rsidRPr="00575E6A">
        <w:rPr>
          <w:szCs w:val="24"/>
        </w:rPr>
        <w:t>д.Акназарово</w:t>
      </w:r>
      <w:proofErr w:type="spellEnd"/>
      <w:r w:rsidRPr="00575E6A">
        <w:rPr>
          <w:szCs w:val="24"/>
        </w:rPr>
        <w:t xml:space="preserve">, ул.Сакмара </w:t>
      </w:r>
      <w:proofErr w:type="spellStart"/>
      <w:r w:rsidRPr="00575E6A">
        <w:rPr>
          <w:szCs w:val="24"/>
        </w:rPr>
        <w:t>д.Акназарово</w:t>
      </w:r>
      <w:proofErr w:type="spellEnd"/>
      <w:r w:rsidRPr="00575E6A">
        <w:rPr>
          <w:szCs w:val="24"/>
        </w:rPr>
        <w:t xml:space="preserve">, </w:t>
      </w:r>
      <w:proofErr w:type="spellStart"/>
      <w:r w:rsidRPr="00575E6A">
        <w:rPr>
          <w:szCs w:val="24"/>
        </w:rPr>
        <w:t>ул.Заки</w:t>
      </w:r>
      <w:proofErr w:type="spellEnd"/>
      <w:r w:rsidRPr="00575E6A">
        <w:rPr>
          <w:szCs w:val="24"/>
        </w:rPr>
        <w:t xml:space="preserve"> </w:t>
      </w:r>
      <w:proofErr w:type="spellStart"/>
      <w:r w:rsidRPr="00575E6A">
        <w:rPr>
          <w:szCs w:val="24"/>
        </w:rPr>
        <w:t>Валиди</w:t>
      </w:r>
      <w:proofErr w:type="spellEnd"/>
      <w:r w:rsidRPr="00575E6A">
        <w:rPr>
          <w:szCs w:val="24"/>
        </w:rPr>
        <w:t xml:space="preserve"> </w:t>
      </w:r>
      <w:proofErr w:type="spellStart"/>
      <w:r w:rsidRPr="00575E6A">
        <w:rPr>
          <w:szCs w:val="24"/>
        </w:rPr>
        <w:t>д.Уразбаево</w:t>
      </w:r>
      <w:proofErr w:type="spellEnd"/>
      <w:r w:rsidRPr="00575E6A">
        <w:rPr>
          <w:szCs w:val="24"/>
        </w:rPr>
        <w:t xml:space="preserve">, ул.Речная </w:t>
      </w:r>
      <w:proofErr w:type="spellStart"/>
      <w:r w:rsidRPr="00575E6A">
        <w:rPr>
          <w:szCs w:val="24"/>
        </w:rPr>
        <w:t>д.Уразбаево</w:t>
      </w:r>
      <w:proofErr w:type="spellEnd"/>
      <w:r w:rsidRPr="00575E6A">
        <w:rPr>
          <w:szCs w:val="24"/>
        </w:rPr>
        <w:t xml:space="preserve">, </w:t>
      </w:r>
      <w:proofErr w:type="spellStart"/>
      <w:r w:rsidRPr="00575E6A">
        <w:rPr>
          <w:szCs w:val="24"/>
        </w:rPr>
        <w:t>ул.Акзигитово</w:t>
      </w:r>
      <w:proofErr w:type="spellEnd"/>
      <w:r w:rsidRPr="00575E6A">
        <w:rPr>
          <w:szCs w:val="24"/>
        </w:rPr>
        <w:t xml:space="preserve"> </w:t>
      </w:r>
      <w:proofErr w:type="spellStart"/>
      <w:r w:rsidRPr="00575E6A">
        <w:rPr>
          <w:szCs w:val="24"/>
        </w:rPr>
        <w:t>д.Уразбаево</w:t>
      </w:r>
      <w:proofErr w:type="spellEnd"/>
      <w:r w:rsidRPr="00575E6A">
        <w:rPr>
          <w:szCs w:val="24"/>
        </w:rPr>
        <w:t>.</w:t>
      </w:r>
    </w:p>
    <w:p w:rsidR="006D4F86" w:rsidRPr="00575E6A" w:rsidRDefault="006D4F86" w:rsidP="006D4F86">
      <w:pPr>
        <w:tabs>
          <w:tab w:val="left" w:pos="0"/>
          <w:tab w:val="left" w:pos="851"/>
          <w:tab w:val="left" w:pos="6804"/>
        </w:tabs>
        <w:ind w:firstLine="360"/>
        <w:jc w:val="both"/>
        <w:rPr>
          <w:color w:val="000000"/>
          <w:szCs w:val="24"/>
        </w:rPr>
      </w:pPr>
      <w:r w:rsidRPr="00575E6A">
        <w:rPr>
          <w:szCs w:val="24"/>
        </w:rPr>
        <w:t xml:space="preserve">Село </w:t>
      </w:r>
      <w:proofErr w:type="spellStart"/>
      <w:r w:rsidRPr="00575E6A">
        <w:rPr>
          <w:szCs w:val="24"/>
        </w:rPr>
        <w:t>Галиахметово</w:t>
      </w:r>
      <w:proofErr w:type="spellEnd"/>
      <w:r w:rsidRPr="00575E6A">
        <w:rPr>
          <w:szCs w:val="24"/>
        </w:rPr>
        <w:t xml:space="preserve"> с востока ограничено </w:t>
      </w:r>
      <w:proofErr w:type="spellStart"/>
      <w:r w:rsidRPr="00575E6A">
        <w:rPr>
          <w:szCs w:val="24"/>
        </w:rPr>
        <w:t>водоохранной</w:t>
      </w:r>
      <w:proofErr w:type="spellEnd"/>
      <w:r w:rsidRPr="00575E6A">
        <w:rPr>
          <w:szCs w:val="24"/>
        </w:rPr>
        <w:t xml:space="preserve"> зоной от ручья. Деревня </w:t>
      </w:r>
      <w:proofErr w:type="spellStart"/>
      <w:r w:rsidRPr="00575E6A">
        <w:rPr>
          <w:szCs w:val="24"/>
        </w:rPr>
        <w:t>Акназарово</w:t>
      </w:r>
      <w:proofErr w:type="spellEnd"/>
      <w:r w:rsidRPr="00575E6A">
        <w:rPr>
          <w:szCs w:val="24"/>
        </w:rPr>
        <w:t xml:space="preserve"> ограничена водоохраной зоной от р</w:t>
      </w:r>
      <w:proofErr w:type="gramStart"/>
      <w:r w:rsidRPr="00575E6A">
        <w:rPr>
          <w:szCs w:val="24"/>
        </w:rPr>
        <w:t>.С</w:t>
      </w:r>
      <w:proofErr w:type="gramEnd"/>
      <w:r w:rsidRPr="00575E6A">
        <w:rPr>
          <w:szCs w:val="24"/>
        </w:rPr>
        <w:t xml:space="preserve">акмара. Деревня </w:t>
      </w:r>
      <w:proofErr w:type="spellStart"/>
      <w:r w:rsidRPr="00575E6A">
        <w:rPr>
          <w:szCs w:val="24"/>
        </w:rPr>
        <w:t>Акъюлово</w:t>
      </w:r>
      <w:proofErr w:type="spellEnd"/>
      <w:r w:rsidRPr="00575E6A">
        <w:rPr>
          <w:szCs w:val="24"/>
        </w:rPr>
        <w:t xml:space="preserve"> ограничена водоохраной зоной от р</w:t>
      </w:r>
      <w:proofErr w:type="gramStart"/>
      <w:r w:rsidRPr="00575E6A">
        <w:rPr>
          <w:szCs w:val="24"/>
        </w:rPr>
        <w:t>.З</w:t>
      </w:r>
      <w:proofErr w:type="gramEnd"/>
      <w:r w:rsidRPr="00575E6A">
        <w:rPr>
          <w:szCs w:val="24"/>
        </w:rPr>
        <w:t>илаир</w:t>
      </w:r>
      <w:r w:rsidRPr="00575E6A">
        <w:rPr>
          <w:rFonts w:eastAsia="Times New Roman"/>
          <w:color w:val="000000"/>
          <w:szCs w:val="24"/>
          <w:lang w:eastAsia="ru-RU"/>
        </w:rPr>
        <w:t xml:space="preserve">. </w:t>
      </w:r>
      <w:r w:rsidRPr="00575E6A">
        <w:rPr>
          <w:color w:val="000000"/>
          <w:szCs w:val="24"/>
        </w:rPr>
        <w:t xml:space="preserve">По южной окраине деревни </w:t>
      </w:r>
      <w:proofErr w:type="spellStart"/>
      <w:r w:rsidRPr="00575E6A">
        <w:rPr>
          <w:color w:val="000000"/>
          <w:szCs w:val="24"/>
        </w:rPr>
        <w:t>Уразбаево</w:t>
      </w:r>
      <w:proofErr w:type="spellEnd"/>
      <w:r w:rsidRPr="00575E6A">
        <w:rPr>
          <w:color w:val="000000"/>
          <w:szCs w:val="24"/>
        </w:rPr>
        <w:t xml:space="preserve"> протекает р</w:t>
      </w:r>
      <w:proofErr w:type="gramStart"/>
      <w:r w:rsidRPr="00575E6A">
        <w:rPr>
          <w:color w:val="000000"/>
          <w:szCs w:val="24"/>
        </w:rPr>
        <w:t>.З</w:t>
      </w:r>
      <w:proofErr w:type="gramEnd"/>
      <w:r w:rsidRPr="00575E6A">
        <w:rPr>
          <w:color w:val="000000"/>
          <w:szCs w:val="24"/>
        </w:rPr>
        <w:t xml:space="preserve">илаир. </w:t>
      </w:r>
    </w:p>
    <w:p w:rsidR="006D4F86" w:rsidRPr="00575E6A" w:rsidRDefault="006D4F86" w:rsidP="006D4F86">
      <w:pPr>
        <w:tabs>
          <w:tab w:val="left" w:pos="0"/>
          <w:tab w:val="left" w:pos="851"/>
          <w:tab w:val="left" w:pos="6804"/>
        </w:tabs>
        <w:ind w:firstLine="360"/>
        <w:jc w:val="both"/>
        <w:rPr>
          <w:szCs w:val="24"/>
        </w:rPr>
      </w:pPr>
      <w:r w:rsidRPr="00575E6A">
        <w:rPr>
          <w:szCs w:val="24"/>
        </w:rPr>
        <w:t xml:space="preserve">Сельское поселение Акъюловский сельсовет занимает степную зону </w:t>
      </w:r>
      <w:proofErr w:type="spellStart"/>
      <w:r w:rsidRPr="00575E6A">
        <w:rPr>
          <w:szCs w:val="24"/>
        </w:rPr>
        <w:t>Хайбуллинского</w:t>
      </w:r>
      <w:proofErr w:type="spellEnd"/>
      <w:r w:rsidRPr="00575E6A">
        <w:rPr>
          <w:szCs w:val="24"/>
        </w:rPr>
        <w:t xml:space="preserve"> района на черноземах. Почвенный профиль обыкновенных и особенно южных черноземов отличается большой уплотненностью. Это обуславливает их неудовлетворительные водно-физические свойства. </w:t>
      </w:r>
    </w:p>
    <w:p w:rsidR="006D4F86" w:rsidRPr="00575E6A" w:rsidRDefault="006D4F86" w:rsidP="006D4F86">
      <w:pPr>
        <w:ind w:left="22" w:firstLine="686"/>
        <w:jc w:val="both"/>
        <w:rPr>
          <w:szCs w:val="24"/>
        </w:rPr>
      </w:pPr>
      <w:r w:rsidRPr="00575E6A">
        <w:rPr>
          <w:szCs w:val="24"/>
        </w:rPr>
        <w:lastRenderedPageBreak/>
        <w:t xml:space="preserve">На территории сельского поселения Акъюловский сельсовет находится особо охраняемая природная территория ландшафтного государственного заказника </w:t>
      </w:r>
      <w:proofErr w:type="spellStart"/>
      <w:r w:rsidRPr="00575E6A">
        <w:rPr>
          <w:szCs w:val="24"/>
        </w:rPr>
        <w:t>Шайтан-Тау</w:t>
      </w:r>
      <w:proofErr w:type="spellEnd"/>
      <w:r w:rsidRPr="00575E6A">
        <w:rPr>
          <w:szCs w:val="24"/>
        </w:rPr>
        <w:t xml:space="preserve">. </w:t>
      </w:r>
    </w:p>
    <w:p w:rsidR="006D4F86" w:rsidRPr="00575E6A" w:rsidRDefault="006D4F86" w:rsidP="006D4F86">
      <w:pPr>
        <w:ind w:firstLine="539"/>
        <w:jc w:val="both"/>
        <w:rPr>
          <w:szCs w:val="24"/>
        </w:rPr>
      </w:pPr>
      <w:r w:rsidRPr="00575E6A">
        <w:rPr>
          <w:szCs w:val="24"/>
        </w:rPr>
        <w:t xml:space="preserve">Общая площадь территории сельского поселения Акъюловский сельсовет составляет </w:t>
      </w:r>
      <w:r>
        <w:rPr>
          <w:szCs w:val="24"/>
        </w:rPr>
        <w:t>29 064,2</w:t>
      </w:r>
      <w:r w:rsidRPr="00575E6A">
        <w:rPr>
          <w:szCs w:val="24"/>
        </w:rPr>
        <w:t xml:space="preserve"> </w:t>
      </w:r>
      <w:r>
        <w:rPr>
          <w:szCs w:val="24"/>
        </w:rPr>
        <w:t>Га</w:t>
      </w:r>
      <w:r w:rsidRPr="00575E6A">
        <w:rPr>
          <w:szCs w:val="24"/>
        </w:rPr>
        <w:t xml:space="preserve"> и  включает участки, занятые преимущественно землями сельскохозяйственного назначения, землями населенных пунктов и лесного фонда.</w:t>
      </w:r>
    </w:p>
    <w:p w:rsidR="006D4F86" w:rsidRPr="00575E6A" w:rsidRDefault="006D4F86" w:rsidP="006D4F86">
      <w:pPr>
        <w:ind w:firstLine="540"/>
        <w:jc w:val="both"/>
        <w:rPr>
          <w:szCs w:val="24"/>
        </w:rPr>
      </w:pPr>
      <w:r w:rsidRPr="00F84C9B">
        <w:rPr>
          <w:szCs w:val="24"/>
        </w:rPr>
        <w:t>В поселении  работают  одна основная школа (</w:t>
      </w:r>
      <w:proofErr w:type="spellStart"/>
      <w:r w:rsidRPr="00F84C9B">
        <w:rPr>
          <w:szCs w:val="24"/>
        </w:rPr>
        <w:t>с</w:t>
      </w:r>
      <w:proofErr w:type="gramStart"/>
      <w:r w:rsidRPr="00F84C9B">
        <w:rPr>
          <w:szCs w:val="24"/>
        </w:rPr>
        <w:t>.Г</w:t>
      </w:r>
      <w:proofErr w:type="gramEnd"/>
      <w:r w:rsidRPr="00F84C9B">
        <w:rPr>
          <w:szCs w:val="24"/>
        </w:rPr>
        <w:t>алиахметово</w:t>
      </w:r>
      <w:proofErr w:type="spellEnd"/>
      <w:r w:rsidRPr="00F84C9B">
        <w:rPr>
          <w:szCs w:val="24"/>
        </w:rPr>
        <w:t>) с филиалами, один филиал детского сада (</w:t>
      </w:r>
      <w:proofErr w:type="spellStart"/>
      <w:r w:rsidRPr="00F84C9B">
        <w:rPr>
          <w:szCs w:val="24"/>
        </w:rPr>
        <w:t>с.Галиахметово</w:t>
      </w:r>
      <w:proofErr w:type="spellEnd"/>
      <w:r w:rsidRPr="00F84C9B">
        <w:rPr>
          <w:szCs w:val="24"/>
        </w:rPr>
        <w:t xml:space="preserve">), один дом </w:t>
      </w:r>
      <w:proofErr w:type="spellStart"/>
      <w:r w:rsidRPr="00F84C9B">
        <w:rPr>
          <w:szCs w:val="24"/>
        </w:rPr>
        <w:t>културы</w:t>
      </w:r>
      <w:proofErr w:type="spellEnd"/>
      <w:r w:rsidRPr="00F84C9B">
        <w:rPr>
          <w:szCs w:val="24"/>
        </w:rPr>
        <w:t xml:space="preserve"> (</w:t>
      </w:r>
      <w:proofErr w:type="spellStart"/>
      <w:r w:rsidRPr="00F84C9B">
        <w:rPr>
          <w:szCs w:val="24"/>
        </w:rPr>
        <w:t>с.Галиахметово</w:t>
      </w:r>
      <w:proofErr w:type="spellEnd"/>
      <w:r w:rsidRPr="00F84C9B">
        <w:rPr>
          <w:szCs w:val="24"/>
        </w:rPr>
        <w:t>), три сельских клуба, один  ФАП, три медпункта, пять магазинов смешанной торговли, одно отделение почты, один ветеринарный участок, три мечети.</w:t>
      </w:r>
    </w:p>
    <w:p w:rsidR="006D4F86" w:rsidRPr="00575E6A" w:rsidRDefault="006D4F86" w:rsidP="006D4F86">
      <w:pPr>
        <w:ind w:firstLine="539"/>
        <w:jc w:val="both"/>
        <w:rPr>
          <w:rFonts w:cs="Arial"/>
          <w:szCs w:val="24"/>
        </w:rPr>
      </w:pPr>
    </w:p>
    <w:p w:rsidR="006D4F86" w:rsidRPr="00575E6A" w:rsidRDefault="006D4F86" w:rsidP="006D4F86">
      <w:pPr>
        <w:shd w:val="clear" w:color="auto" w:fill="FFFFFF"/>
        <w:ind w:firstLine="426"/>
        <w:jc w:val="both"/>
        <w:rPr>
          <w:rFonts w:eastAsia="Times New Roman"/>
          <w:bCs/>
          <w:szCs w:val="24"/>
        </w:rPr>
      </w:pPr>
      <w:r w:rsidRPr="00575E6A">
        <w:rPr>
          <w:b/>
          <w:bCs/>
          <w:szCs w:val="24"/>
        </w:rPr>
        <w:t>2.2.  Характеристика деятельности в сфере транспорта, оценка транспортного спроса.</w:t>
      </w:r>
      <w:r w:rsidRPr="00575E6A">
        <w:rPr>
          <w:szCs w:val="24"/>
        </w:rPr>
        <w:t xml:space="preserve">                          </w:t>
      </w:r>
    </w:p>
    <w:p w:rsidR="006D4F86" w:rsidRPr="00575E6A" w:rsidRDefault="006D4F86" w:rsidP="006D4F86">
      <w:pPr>
        <w:shd w:val="clear" w:color="auto" w:fill="FFFFFF"/>
        <w:jc w:val="both"/>
        <w:rPr>
          <w:rFonts w:eastAsia="Times New Roman"/>
          <w:bCs/>
          <w:szCs w:val="24"/>
        </w:rPr>
      </w:pPr>
      <w:r w:rsidRPr="00575E6A">
        <w:rPr>
          <w:rFonts w:eastAsia="Times New Roman"/>
          <w:bCs/>
          <w:szCs w:val="24"/>
        </w:rPr>
        <w:tab/>
        <w:t xml:space="preserve">Транспортно-экономические связи сельского поселения Акъюловский сельсовет осуществляются только автомобильным видом транспорта. Транспортные предприятия на территории поселения отсутствуют. Основным видом пассажирского транспорта поселения является автобусное сообщение. На территории поселения действует один пассажирский автотранспортный маршрут. В населенных пунктах регулярный </w:t>
      </w:r>
      <w:proofErr w:type="spellStart"/>
      <w:r w:rsidRPr="00575E6A">
        <w:rPr>
          <w:rFonts w:eastAsia="Times New Roman"/>
          <w:bCs/>
          <w:szCs w:val="24"/>
        </w:rPr>
        <w:t>внутрисельский</w:t>
      </w:r>
      <w:proofErr w:type="spellEnd"/>
      <w:r w:rsidRPr="00575E6A">
        <w:rPr>
          <w:rFonts w:eastAsia="Times New Roman"/>
          <w:bCs/>
          <w:szCs w:val="24"/>
        </w:rPr>
        <w:t xml:space="preserve"> транспорт отсутствует. Большинство трудовых передвижений в поселении приходится на личный транспорт и пешеходные сообщения.                                                                                                                         </w:t>
      </w:r>
    </w:p>
    <w:p w:rsidR="006D4F86" w:rsidRPr="00575E6A" w:rsidRDefault="006D4F86" w:rsidP="006D4F86">
      <w:pPr>
        <w:shd w:val="clear" w:color="auto" w:fill="FFFFFF"/>
        <w:ind w:firstLine="708"/>
        <w:jc w:val="both"/>
        <w:rPr>
          <w:rFonts w:eastAsia="Times New Roman"/>
          <w:bCs/>
          <w:szCs w:val="24"/>
        </w:rPr>
      </w:pPr>
      <w:r w:rsidRPr="00575E6A">
        <w:rPr>
          <w:rFonts w:eastAsia="Times New Roman"/>
          <w:bCs/>
          <w:szCs w:val="24"/>
        </w:rPr>
        <w:t xml:space="preserve">В основе оценки транспортного спроса лежит анализ передвижения населения к объектам тяготения.   </w:t>
      </w:r>
    </w:p>
    <w:p w:rsidR="006D4F86" w:rsidRPr="00575E6A" w:rsidRDefault="006D4F86" w:rsidP="006D4F86">
      <w:pPr>
        <w:shd w:val="clear" w:color="auto" w:fill="FFFFFF"/>
        <w:ind w:firstLine="708"/>
        <w:jc w:val="both"/>
        <w:rPr>
          <w:szCs w:val="24"/>
        </w:rPr>
      </w:pPr>
      <w:r w:rsidRPr="00575E6A">
        <w:rPr>
          <w:rFonts w:eastAsia="Times New Roman"/>
          <w:bCs/>
          <w:szCs w:val="24"/>
        </w:rPr>
        <w:t xml:space="preserve">Можно выделить основные группы объектов тяготения: </w:t>
      </w:r>
    </w:p>
    <w:p w:rsidR="006D4F86" w:rsidRPr="00575E6A" w:rsidRDefault="006D4F86" w:rsidP="006D4F86">
      <w:pPr>
        <w:pStyle w:val="210"/>
        <w:spacing w:after="0" w:line="276" w:lineRule="auto"/>
        <w:ind w:left="0"/>
        <w:jc w:val="both"/>
        <w:rPr>
          <w:rFonts w:ascii="Times New Roman" w:hAnsi="Times New Roman"/>
        </w:rPr>
      </w:pPr>
      <w:r w:rsidRPr="00575E6A">
        <w:rPr>
          <w:rFonts w:ascii="Times New Roman" w:hAnsi="Times New Roman"/>
        </w:rPr>
        <w:t>- объекты социально сферы;</w:t>
      </w:r>
    </w:p>
    <w:p w:rsidR="006D4F86" w:rsidRPr="00575E6A" w:rsidRDefault="006D4F86" w:rsidP="006D4F86">
      <w:pPr>
        <w:pStyle w:val="210"/>
        <w:spacing w:after="0" w:line="276" w:lineRule="auto"/>
        <w:ind w:left="0"/>
        <w:jc w:val="both"/>
        <w:rPr>
          <w:rFonts w:ascii="Times New Roman" w:hAnsi="Times New Roman"/>
        </w:rPr>
      </w:pPr>
      <w:r w:rsidRPr="00575E6A">
        <w:rPr>
          <w:rFonts w:ascii="Times New Roman" w:hAnsi="Times New Roman"/>
        </w:rPr>
        <w:t>- объекты трудовой деятельности</w:t>
      </w:r>
    </w:p>
    <w:p w:rsidR="006D4F86" w:rsidRPr="00575E6A" w:rsidRDefault="006D4F86" w:rsidP="006D4F86">
      <w:pPr>
        <w:jc w:val="both"/>
        <w:rPr>
          <w:szCs w:val="24"/>
        </w:rPr>
      </w:pPr>
      <w:r w:rsidRPr="00575E6A">
        <w:rPr>
          <w:szCs w:val="24"/>
        </w:rPr>
        <w:t>- узловые объекты транспортной инфраструктуры.</w:t>
      </w:r>
    </w:p>
    <w:p w:rsidR="006D4F86" w:rsidRPr="00575E6A" w:rsidRDefault="006D4F86" w:rsidP="006D4F86">
      <w:pPr>
        <w:ind w:firstLine="708"/>
        <w:jc w:val="both"/>
        <w:rPr>
          <w:b/>
          <w:bCs/>
          <w:szCs w:val="24"/>
        </w:rPr>
      </w:pPr>
      <w:r w:rsidRPr="00575E6A">
        <w:rPr>
          <w:b/>
          <w:bCs/>
          <w:szCs w:val="24"/>
        </w:rPr>
        <w:t>2.3. Характеристика функционирования и показатели работы транспортной инфраструктуры по видам транспорта.</w:t>
      </w:r>
    </w:p>
    <w:p w:rsidR="006D4F86" w:rsidRPr="00575E6A" w:rsidRDefault="006D4F86" w:rsidP="006D4F86">
      <w:pPr>
        <w:ind w:firstLine="708"/>
        <w:jc w:val="both"/>
        <w:rPr>
          <w:szCs w:val="24"/>
        </w:rPr>
      </w:pPr>
      <w:r w:rsidRPr="00575E6A">
        <w:rPr>
          <w:szCs w:val="24"/>
        </w:rPr>
        <w:t>Автомобилизация поселения (66 единиц/1000человек  в 2015 году) оценивается как меньше средней (при уровне автомобилизации в Российской Федерации 270 единиц на 1000 человек), что обусловлено наличием автобусного сообщения с районным центром. Грузовой транспорт в основном представлен сельскохозяйственной техникой. В основе формирования улично-дорожной сети населенных пунктов лежат: основная улица, второстепенные улицы, проезды, хозяйственные проезды.</w:t>
      </w:r>
    </w:p>
    <w:p w:rsidR="006D4F86" w:rsidRPr="00575E6A" w:rsidRDefault="006D4F86" w:rsidP="006D4F86">
      <w:pPr>
        <w:ind w:firstLine="708"/>
        <w:jc w:val="both"/>
        <w:rPr>
          <w:szCs w:val="24"/>
        </w:rPr>
      </w:pPr>
      <w:r w:rsidRPr="00575E6A">
        <w:rPr>
          <w:b/>
          <w:bCs/>
          <w:szCs w:val="24"/>
        </w:rPr>
        <w:t>2.4. Характеристика сети дорог поселения, параметры дорожного движения, оценка качества содержания дорог</w:t>
      </w:r>
      <w:r w:rsidRPr="00575E6A">
        <w:rPr>
          <w:szCs w:val="24"/>
        </w:rPr>
        <w:t xml:space="preserve">.                                                                                                                  </w:t>
      </w:r>
    </w:p>
    <w:p w:rsidR="006D4F86" w:rsidRPr="00575E6A" w:rsidRDefault="006D4F86" w:rsidP="006D4F86">
      <w:pPr>
        <w:jc w:val="both"/>
        <w:rPr>
          <w:szCs w:val="24"/>
        </w:rPr>
      </w:pPr>
      <w:r w:rsidRPr="00575E6A">
        <w:rPr>
          <w:szCs w:val="24"/>
        </w:rPr>
        <w:t xml:space="preserve"> </w:t>
      </w:r>
      <w:r w:rsidRPr="00575E6A">
        <w:rPr>
          <w:szCs w:val="24"/>
        </w:rPr>
        <w:tab/>
        <w:t xml:space="preserve">Дорожно-транспортная сеть поселения состоит из дорог </w:t>
      </w:r>
      <w:r w:rsidRPr="00575E6A">
        <w:rPr>
          <w:szCs w:val="24"/>
          <w:lang w:val="en-US"/>
        </w:rPr>
        <w:t>V</w:t>
      </w:r>
      <w:r w:rsidRPr="00575E6A">
        <w:rPr>
          <w:szCs w:val="24"/>
        </w:rPr>
        <w:t xml:space="preserve"> категории, предназначенных не для скоростного движения. В таблице 2.4.1 приведен перечень и характеристика дорог местного значения. Большинство дорог общего пользования местного значения имеют щебеночное и грунтовое покрытие. Содержание автомобильных дорог осуществляется подрядной организацией по муниципальному контракту. Проверка качества содержания дорог по согласованному графику, в соответствии с установленными критериями.      </w:t>
      </w:r>
    </w:p>
    <w:p w:rsidR="006D4F86" w:rsidRPr="00575E6A" w:rsidRDefault="006D4F86" w:rsidP="006D4F86">
      <w:pPr>
        <w:widowControl w:val="0"/>
        <w:ind w:firstLine="851"/>
        <w:jc w:val="both"/>
        <w:rPr>
          <w:bCs/>
          <w:szCs w:val="24"/>
        </w:rPr>
      </w:pPr>
      <w:r w:rsidRPr="00575E6A">
        <w:rPr>
          <w:bCs/>
          <w:szCs w:val="24"/>
        </w:rPr>
        <w:t xml:space="preserve">Сельское поселение не обладает достаточно развитой автомобильной транспортной сетью и находится относительно далеко от районного центра </w:t>
      </w:r>
      <w:proofErr w:type="spellStart"/>
      <w:r w:rsidRPr="00575E6A">
        <w:rPr>
          <w:bCs/>
          <w:szCs w:val="24"/>
        </w:rPr>
        <w:t>с</w:t>
      </w:r>
      <w:proofErr w:type="gramStart"/>
      <w:r w:rsidRPr="00575E6A">
        <w:rPr>
          <w:bCs/>
          <w:szCs w:val="24"/>
        </w:rPr>
        <w:t>.А</w:t>
      </w:r>
      <w:proofErr w:type="gramEnd"/>
      <w:r w:rsidRPr="00575E6A">
        <w:rPr>
          <w:bCs/>
          <w:szCs w:val="24"/>
        </w:rPr>
        <w:t>къяр</w:t>
      </w:r>
      <w:proofErr w:type="spellEnd"/>
      <w:r w:rsidRPr="00575E6A">
        <w:rPr>
          <w:bCs/>
          <w:szCs w:val="24"/>
        </w:rPr>
        <w:t>. Сохранение автодорожной инфраструктуры осуществлялось только за счет ремонта автодорог с твердым покрытием и автодорог с гравийным покрытием. В условиях ограниченного финансирования дорожных работ с каждым годом увеличивается протяженность дорог требующих ремонта.</w:t>
      </w:r>
    </w:p>
    <w:p w:rsidR="006D4F86" w:rsidRDefault="006D4F86" w:rsidP="006D4F86">
      <w:pPr>
        <w:widowControl w:val="0"/>
        <w:jc w:val="both"/>
        <w:rPr>
          <w:bCs/>
          <w:szCs w:val="24"/>
        </w:rPr>
      </w:pPr>
      <w:r w:rsidRPr="00575E6A">
        <w:rPr>
          <w:spacing w:val="-2"/>
          <w:szCs w:val="24"/>
        </w:rPr>
        <w:t xml:space="preserve">        </w:t>
      </w:r>
      <w:r w:rsidRPr="00575E6A">
        <w:rPr>
          <w:bCs/>
          <w:szCs w:val="24"/>
        </w:rPr>
        <w:t xml:space="preserve">      Общая протяжённость дорожной сети составляет 115,3 км. Почти все дороги требуют ямочного  и капитального ремонта.  Характеристика автомобильных дорог дана в таблице</w:t>
      </w:r>
      <w:r>
        <w:rPr>
          <w:bCs/>
          <w:szCs w:val="24"/>
        </w:rPr>
        <w:t xml:space="preserve"> </w:t>
      </w:r>
      <w:r w:rsidRPr="00575E6A">
        <w:rPr>
          <w:bCs/>
          <w:szCs w:val="24"/>
        </w:rPr>
        <w:t>1.9-1.</w:t>
      </w:r>
    </w:p>
    <w:p w:rsidR="006D4F86" w:rsidRPr="00575E6A" w:rsidRDefault="006D4F86" w:rsidP="006D4F86">
      <w:pPr>
        <w:widowControl w:val="0"/>
        <w:jc w:val="both"/>
        <w:rPr>
          <w:bCs/>
          <w:szCs w:val="24"/>
        </w:rPr>
      </w:pPr>
    </w:p>
    <w:p w:rsidR="006D4F86" w:rsidRPr="00575E6A" w:rsidRDefault="006D4F86" w:rsidP="006D4F86">
      <w:pPr>
        <w:widowControl w:val="0"/>
        <w:jc w:val="both"/>
        <w:rPr>
          <w:bCs/>
          <w:szCs w:val="24"/>
        </w:rPr>
      </w:pPr>
      <w:r w:rsidRPr="00575E6A">
        <w:rPr>
          <w:b/>
          <w:bCs/>
          <w:szCs w:val="24"/>
        </w:rPr>
        <w:t xml:space="preserve">Таблица 1.9-1 </w:t>
      </w:r>
      <w:r w:rsidRPr="00575E6A">
        <w:rPr>
          <w:szCs w:val="24"/>
        </w:rPr>
        <w:t>Характеристика автомобильных дорог</w:t>
      </w:r>
    </w:p>
    <w:tbl>
      <w:tblPr>
        <w:tblpPr w:leftFromText="180" w:rightFromText="180" w:vertAnchor="text" w:tblpX="-527" w:tblpY="766"/>
        <w:tblW w:w="1074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1281"/>
        <w:gridCol w:w="4908"/>
        <w:gridCol w:w="713"/>
        <w:gridCol w:w="7"/>
        <w:gridCol w:w="706"/>
        <w:gridCol w:w="713"/>
        <w:gridCol w:w="7"/>
        <w:gridCol w:w="706"/>
        <w:gridCol w:w="917"/>
        <w:gridCol w:w="755"/>
        <w:gridCol w:w="7"/>
        <w:gridCol w:w="20"/>
      </w:tblGrid>
      <w:tr w:rsidR="006D4F86" w:rsidRPr="00575E6A" w:rsidTr="006D4F86">
        <w:trPr>
          <w:gridAfter w:val="1"/>
          <w:wAfter w:w="20" w:type="dxa"/>
          <w:trHeight w:val="480"/>
        </w:trPr>
        <w:tc>
          <w:tcPr>
            <w:tcW w:w="1281" w:type="dxa"/>
            <w:vMerge w:val="restart"/>
            <w:tcBorders>
              <w:top w:val="single" w:sz="2" w:space="0" w:color="auto"/>
              <w:left w:val="single" w:sz="2" w:space="0" w:color="auto"/>
              <w:bottom w:val="single" w:sz="2" w:space="0" w:color="auto"/>
              <w:right w:val="single" w:sz="4" w:space="0" w:color="auto"/>
            </w:tcBorders>
          </w:tcPr>
          <w:p w:rsidR="006D4F86" w:rsidRPr="00575E6A" w:rsidRDefault="006D4F86" w:rsidP="006D4F86">
            <w:pPr>
              <w:widowControl w:val="0"/>
              <w:jc w:val="center"/>
              <w:rPr>
                <w:szCs w:val="24"/>
              </w:rPr>
            </w:pPr>
          </w:p>
          <w:p w:rsidR="006D4F86" w:rsidRPr="00575E6A" w:rsidRDefault="006D4F86" w:rsidP="006D4F86">
            <w:pPr>
              <w:widowControl w:val="0"/>
              <w:jc w:val="center"/>
              <w:rPr>
                <w:szCs w:val="24"/>
              </w:rPr>
            </w:pPr>
            <w:r w:rsidRPr="00575E6A">
              <w:rPr>
                <w:bCs/>
                <w:szCs w:val="24"/>
              </w:rPr>
              <w:t>№</w:t>
            </w:r>
          </w:p>
          <w:p w:rsidR="006D4F86" w:rsidRPr="00575E6A" w:rsidRDefault="006D4F86" w:rsidP="006D4F86">
            <w:pPr>
              <w:widowControl w:val="0"/>
              <w:jc w:val="center"/>
              <w:rPr>
                <w:szCs w:val="24"/>
              </w:rPr>
            </w:pPr>
            <w:proofErr w:type="spellStart"/>
            <w:proofErr w:type="gramStart"/>
            <w:r w:rsidRPr="00575E6A">
              <w:rPr>
                <w:bCs/>
                <w:szCs w:val="24"/>
              </w:rPr>
              <w:t>п</w:t>
            </w:r>
            <w:proofErr w:type="spellEnd"/>
            <w:proofErr w:type="gramEnd"/>
            <w:r w:rsidRPr="00575E6A">
              <w:rPr>
                <w:bCs/>
                <w:szCs w:val="24"/>
              </w:rPr>
              <w:t>/</w:t>
            </w:r>
            <w:proofErr w:type="spellStart"/>
            <w:r w:rsidRPr="00575E6A">
              <w:rPr>
                <w:bCs/>
                <w:szCs w:val="24"/>
              </w:rPr>
              <w:t>п</w:t>
            </w:r>
            <w:proofErr w:type="spellEnd"/>
          </w:p>
        </w:tc>
        <w:tc>
          <w:tcPr>
            <w:tcW w:w="4908" w:type="dxa"/>
            <w:vMerge w:val="restart"/>
            <w:tcBorders>
              <w:top w:val="single" w:sz="2" w:space="0" w:color="auto"/>
              <w:left w:val="single" w:sz="4" w:space="0" w:color="auto"/>
              <w:bottom w:val="single" w:sz="2" w:space="0" w:color="auto"/>
              <w:right w:val="single" w:sz="2" w:space="0" w:color="auto"/>
            </w:tcBorders>
          </w:tcPr>
          <w:p w:rsidR="006D4F86" w:rsidRPr="00575E6A" w:rsidRDefault="006D4F86" w:rsidP="006D4F86">
            <w:pPr>
              <w:widowControl w:val="0"/>
              <w:jc w:val="center"/>
              <w:rPr>
                <w:szCs w:val="24"/>
              </w:rPr>
            </w:pPr>
          </w:p>
          <w:p w:rsidR="006D4F86" w:rsidRPr="00575E6A" w:rsidRDefault="006D4F86" w:rsidP="006D4F86">
            <w:pPr>
              <w:widowControl w:val="0"/>
              <w:jc w:val="center"/>
              <w:rPr>
                <w:szCs w:val="24"/>
              </w:rPr>
            </w:pPr>
            <w:r w:rsidRPr="00575E6A">
              <w:rPr>
                <w:szCs w:val="24"/>
              </w:rPr>
              <w:t>Наименование автомобильной дороги</w:t>
            </w:r>
          </w:p>
        </w:tc>
        <w:tc>
          <w:tcPr>
            <w:tcW w:w="720" w:type="dxa"/>
            <w:gridSpan w:val="2"/>
            <w:vMerge w:val="restart"/>
            <w:tcBorders>
              <w:top w:val="single" w:sz="2" w:space="0" w:color="auto"/>
              <w:left w:val="single" w:sz="4" w:space="0" w:color="auto"/>
              <w:bottom w:val="single" w:sz="2" w:space="0" w:color="auto"/>
              <w:right w:val="single" w:sz="4" w:space="0" w:color="auto"/>
            </w:tcBorders>
          </w:tcPr>
          <w:p w:rsidR="006D4F86" w:rsidRPr="00575E6A" w:rsidRDefault="006D4F86" w:rsidP="006D4F86">
            <w:pPr>
              <w:jc w:val="center"/>
              <w:rPr>
                <w:b/>
                <w:bCs/>
                <w:szCs w:val="24"/>
              </w:rPr>
            </w:pPr>
          </w:p>
          <w:p w:rsidR="006D4F86" w:rsidRPr="00575E6A" w:rsidRDefault="006D4F86" w:rsidP="006D4F86">
            <w:pPr>
              <w:jc w:val="center"/>
              <w:rPr>
                <w:szCs w:val="24"/>
              </w:rPr>
            </w:pPr>
            <w:r w:rsidRPr="00575E6A">
              <w:rPr>
                <w:szCs w:val="24"/>
              </w:rPr>
              <w:t>Тех.</w:t>
            </w:r>
          </w:p>
          <w:p w:rsidR="006D4F86" w:rsidRPr="00575E6A" w:rsidRDefault="006D4F86" w:rsidP="006D4F86">
            <w:pPr>
              <w:jc w:val="center"/>
              <w:rPr>
                <w:b/>
                <w:bCs/>
                <w:szCs w:val="24"/>
              </w:rPr>
            </w:pPr>
            <w:r w:rsidRPr="00575E6A">
              <w:rPr>
                <w:szCs w:val="24"/>
              </w:rPr>
              <w:t>Кат.</w:t>
            </w:r>
          </w:p>
        </w:tc>
        <w:tc>
          <w:tcPr>
            <w:tcW w:w="706" w:type="dxa"/>
            <w:vMerge w:val="restart"/>
            <w:tcBorders>
              <w:top w:val="single" w:sz="2" w:space="0" w:color="auto"/>
              <w:left w:val="single" w:sz="4" w:space="0" w:color="auto"/>
              <w:bottom w:val="single" w:sz="2" w:space="0" w:color="auto"/>
              <w:right w:val="single" w:sz="4" w:space="0" w:color="auto"/>
            </w:tcBorders>
          </w:tcPr>
          <w:p w:rsidR="006D4F86" w:rsidRPr="00575E6A" w:rsidRDefault="006D4F86" w:rsidP="006D4F86">
            <w:pPr>
              <w:jc w:val="center"/>
              <w:rPr>
                <w:b/>
                <w:bCs/>
                <w:szCs w:val="24"/>
              </w:rPr>
            </w:pPr>
          </w:p>
          <w:p w:rsidR="006D4F86" w:rsidRPr="00575E6A" w:rsidRDefault="006D4F86" w:rsidP="006D4F86">
            <w:pPr>
              <w:jc w:val="center"/>
              <w:rPr>
                <w:szCs w:val="24"/>
              </w:rPr>
            </w:pPr>
            <w:proofErr w:type="spellStart"/>
            <w:r w:rsidRPr="00575E6A">
              <w:rPr>
                <w:szCs w:val="24"/>
              </w:rPr>
              <w:t>Протяж</w:t>
            </w:r>
            <w:proofErr w:type="spellEnd"/>
            <w:r w:rsidRPr="00575E6A">
              <w:rPr>
                <w:szCs w:val="24"/>
              </w:rPr>
              <w:t>.</w:t>
            </w:r>
          </w:p>
          <w:p w:rsidR="006D4F86" w:rsidRPr="00575E6A" w:rsidRDefault="006D4F86" w:rsidP="006D4F86">
            <w:pPr>
              <w:jc w:val="center"/>
              <w:rPr>
                <w:b/>
                <w:bCs/>
                <w:szCs w:val="24"/>
              </w:rPr>
            </w:pPr>
            <w:r w:rsidRPr="00575E6A">
              <w:rPr>
                <w:szCs w:val="24"/>
              </w:rPr>
              <w:t>Км</w:t>
            </w:r>
          </w:p>
        </w:tc>
        <w:tc>
          <w:tcPr>
            <w:tcW w:w="3105" w:type="dxa"/>
            <w:gridSpan w:val="6"/>
            <w:tcBorders>
              <w:top w:val="single" w:sz="2" w:space="0" w:color="auto"/>
              <w:left w:val="single" w:sz="4" w:space="0" w:color="auto"/>
              <w:bottom w:val="single" w:sz="4" w:space="0" w:color="auto"/>
              <w:right w:val="single" w:sz="4" w:space="0" w:color="auto"/>
            </w:tcBorders>
          </w:tcPr>
          <w:p w:rsidR="006D4F86" w:rsidRPr="00575E6A" w:rsidRDefault="006D4F86" w:rsidP="006D4F86">
            <w:pPr>
              <w:jc w:val="center"/>
              <w:rPr>
                <w:b/>
                <w:bCs/>
                <w:szCs w:val="24"/>
              </w:rPr>
            </w:pPr>
          </w:p>
          <w:p w:rsidR="006D4F86" w:rsidRPr="00575E6A" w:rsidRDefault="006D4F86" w:rsidP="006D4F86">
            <w:pPr>
              <w:jc w:val="center"/>
              <w:rPr>
                <w:b/>
                <w:bCs/>
                <w:szCs w:val="24"/>
              </w:rPr>
            </w:pPr>
            <w:r w:rsidRPr="00575E6A">
              <w:rPr>
                <w:bCs/>
                <w:szCs w:val="24"/>
              </w:rPr>
              <w:t xml:space="preserve">В том числе по типу покрытия, </w:t>
            </w:r>
            <w:proofErr w:type="gramStart"/>
            <w:r w:rsidRPr="00575E6A">
              <w:rPr>
                <w:bCs/>
                <w:szCs w:val="24"/>
              </w:rPr>
              <w:t>км</w:t>
            </w:r>
            <w:proofErr w:type="gramEnd"/>
          </w:p>
        </w:tc>
      </w:tr>
      <w:tr w:rsidR="006D4F86" w:rsidRPr="00575E6A" w:rsidTr="006D4F86">
        <w:trPr>
          <w:trHeight w:val="465"/>
        </w:trPr>
        <w:tc>
          <w:tcPr>
            <w:tcW w:w="1281" w:type="dxa"/>
            <w:vMerge/>
            <w:tcBorders>
              <w:top w:val="single" w:sz="2" w:space="0" w:color="auto"/>
              <w:left w:val="single" w:sz="2" w:space="0" w:color="auto"/>
              <w:bottom w:val="single" w:sz="2" w:space="0" w:color="auto"/>
              <w:right w:val="single" w:sz="4" w:space="0" w:color="auto"/>
            </w:tcBorders>
            <w:vAlign w:val="center"/>
          </w:tcPr>
          <w:p w:rsidR="006D4F86" w:rsidRPr="00575E6A" w:rsidRDefault="006D4F86" w:rsidP="006D4F86">
            <w:pPr>
              <w:rPr>
                <w:szCs w:val="24"/>
              </w:rPr>
            </w:pPr>
          </w:p>
        </w:tc>
        <w:tc>
          <w:tcPr>
            <w:tcW w:w="4908" w:type="dxa"/>
            <w:vMerge/>
            <w:tcBorders>
              <w:top w:val="single" w:sz="2" w:space="0" w:color="auto"/>
              <w:left w:val="single" w:sz="4" w:space="0" w:color="auto"/>
              <w:bottom w:val="single" w:sz="2" w:space="0" w:color="auto"/>
              <w:right w:val="single" w:sz="2" w:space="0" w:color="auto"/>
            </w:tcBorders>
            <w:vAlign w:val="center"/>
          </w:tcPr>
          <w:p w:rsidR="006D4F86" w:rsidRPr="00575E6A" w:rsidRDefault="006D4F86" w:rsidP="006D4F86">
            <w:pPr>
              <w:rPr>
                <w:szCs w:val="24"/>
              </w:rPr>
            </w:pPr>
          </w:p>
        </w:tc>
        <w:tc>
          <w:tcPr>
            <w:tcW w:w="720" w:type="dxa"/>
            <w:gridSpan w:val="2"/>
            <w:vMerge/>
            <w:tcBorders>
              <w:top w:val="single" w:sz="2" w:space="0" w:color="auto"/>
              <w:left w:val="single" w:sz="4" w:space="0" w:color="auto"/>
              <w:bottom w:val="single" w:sz="2" w:space="0" w:color="auto"/>
              <w:right w:val="single" w:sz="4" w:space="0" w:color="auto"/>
            </w:tcBorders>
            <w:vAlign w:val="center"/>
          </w:tcPr>
          <w:p w:rsidR="006D4F86" w:rsidRPr="00575E6A" w:rsidRDefault="006D4F86" w:rsidP="006D4F86">
            <w:pPr>
              <w:rPr>
                <w:b/>
                <w:bCs/>
                <w:szCs w:val="24"/>
              </w:rPr>
            </w:pPr>
          </w:p>
        </w:tc>
        <w:tc>
          <w:tcPr>
            <w:tcW w:w="706" w:type="dxa"/>
            <w:vMerge/>
            <w:tcBorders>
              <w:top w:val="single" w:sz="2" w:space="0" w:color="auto"/>
              <w:left w:val="single" w:sz="4" w:space="0" w:color="auto"/>
              <w:bottom w:val="single" w:sz="2" w:space="0" w:color="auto"/>
              <w:right w:val="single" w:sz="4" w:space="0" w:color="auto"/>
            </w:tcBorders>
            <w:vAlign w:val="center"/>
          </w:tcPr>
          <w:p w:rsidR="006D4F86" w:rsidRPr="00575E6A" w:rsidRDefault="006D4F86" w:rsidP="006D4F86">
            <w:pPr>
              <w:rPr>
                <w:b/>
                <w:bCs/>
                <w:szCs w:val="24"/>
              </w:rPr>
            </w:pPr>
          </w:p>
        </w:tc>
        <w:tc>
          <w:tcPr>
            <w:tcW w:w="720" w:type="dxa"/>
            <w:gridSpan w:val="2"/>
            <w:tcBorders>
              <w:top w:val="single" w:sz="4" w:space="0" w:color="auto"/>
              <w:left w:val="single" w:sz="4" w:space="0" w:color="auto"/>
              <w:bottom w:val="single" w:sz="2" w:space="0" w:color="auto"/>
              <w:right w:val="single" w:sz="4" w:space="0" w:color="auto"/>
            </w:tcBorders>
          </w:tcPr>
          <w:p w:rsidR="006D4F86" w:rsidRPr="00575E6A" w:rsidRDefault="006D4F86" w:rsidP="006D4F86">
            <w:pPr>
              <w:jc w:val="center"/>
              <w:rPr>
                <w:b/>
                <w:bCs/>
                <w:szCs w:val="24"/>
              </w:rPr>
            </w:pPr>
            <w:proofErr w:type="spellStart"/>
            <w:r w:rsidRPr="00575E6A">
              <w:rPr>
                <w:szCs w:val="24"/>
              </w:rPr>
              <w:t>ц</w:t>
            </w:r>
            <w:proofErr w:type="spellEnd"/>
            <w:r w:rsidRPr="00575E6A">
              <w:rPr>
                <w:szCs w:val="24"/>
                <w:lang w:val="en-US"/>
              </w:rPr>
              <w:t>/</w:t>
            </w:r>
            <w:r w:rsidRPr="00575E6A">
              <w:rPr>
                <w:szCs w:val="24"/>
              </w:rPr>
              <w:t>б</w:t>
            </w:r>
          </w:p>
        </w:tc>
        <w:tc>
          <w:tcPr>
            <w:tcW w:w="706" w:type="dxa"/>
            <w:tcBorders>
              <w:top w:val="single" w:sz="4" w:space="0" w:color="auto"/>
              <w:left w:val="single" w:sz="4" w:space="0" w:color="auto"/>
              <w:bottom w:val="single" w:sz="2" w:space="0" w:color="auto"/>
              <w:right w:val="single" w:sz="4" w:space="0" w:color="auto"/>
            </w:tcBorders>
          </w:tcPr>
          <w:p w:rsidR="006D4F86" w:rsidRPr="00575E6A" w:rsidRDefault="006D4F86" w:rsidP="006D4F86">
            <w:pPr>
              <w:jc w:val="center"/>
              <w:rPr>
                <w:b/>
                <w:bCs/>
                <w:szCs w:val="24"/>
              </w:rPr>
            </w:pPr>
            <w:r w:rsidRPr="00575E6A">
              <w:rPr>
                <w:szCs w:val="24"/>
              </w:rPr>
              <w:t>а</w:t>
            </w:r>
            <w:r w:rsidRPr="00575E6A">
              <w:rPr>
                <w:szCs w:val="24"/>
                <w:lang w:val="en-US"/>
              </w:rPr>
              <w:t>/</w:t>
            </w:r>
            <w:r w:rsidRPr="00575E6A">
              <w:rPr>
                <w:szCs w:val="24"/>
              </w:rPr>
              <w:t>б</w:t>
            </w:r>
          </w:p>
        </w:tc>
        <w:tc>
          <w:tcPr>
            <w:tcW w:w="917" w:type="dxa"/>
            <w:tcBorders>
              <w:top w:val="single" w:sz="4" w:space="0" w:color="auto"/>
              <w:left w:val="single" w:sz="4" w:space="0" w:color="auto"/>
              <w:bottom w:val="single" w:sz="2" w:space="0" w:color="auto"/>
              <w:right w:val="single" w:sz="4" w:space="0" w:color="auto"/>
            </w:tcBorders>
          </w:tcPr>
          <w:p w:rsidR="006D4F86" w:rsidRPr="00575E6A" w:rsidRDefault="006D4F86" w:rsidP="006D4F86">
            <w:pPr>
              <w:jc w:val="center"/>
              <w:rPr>
                <w:b/>
                <w:bCs/>
                <w:szCs w:val="24"/>
              </w:rPr>
            </w:pPr>
            <w:r w:rsidRPr="00575E6A">
              <w:rPr>
                <w:szCs w:val="24"/>
              </w:rPr>
              <w:t>Переход</w:t>
            </w:r>
          </w:p>
        </w:tc>
        <w:tc>
          <w:tcPr>
            <w:tcW w:w="782" w:type="dxa"/>
            <w:gridSpan w:val="3"/>
            <w:tcBorders>
              <w:top w:val="single" w:sz="4" w:space="0" w:color="auto"/>
              <w:left w:val="single" w:sz="4" w:space="0" w:color="auto"/>
              <w:bottom w:val="single" w:sz="2" w:space="0" w:color="auto"/>
              <w:right w:val="single" w:sz="4" w:space="0" w:color="auto"/>
            </w:tcBorders>
          </w:tcPr>
          <w:p w:rsidR="006D4F86" w:rsidRPr="00575E6A" w:rsidRDefault="006D4F86" w:rsidP="006D4F86">
            <w:pPr>
              <w:jc w:val="center"/>
              <w:rPr>
                <w:b/>
                <w:bCs/>
                <w:szCs w:val="24"/>
              </w:rPr>
            </w:pPr>
            <w:r w:rsidRPr="00575E6A">
              <w:rPr>
                <w:szCs w:val="24"/>
              </w:rPr>
              <w:t>Грунтов.</w:t>
            </w:r>
          </w:p>
        </w:tc>
      </w:tr>
      <w:tr w:rsidR="006D4F86" w:rsidRPr="00575E6A" w:rsidTr="006D4F86">
        <w:trPr>
          <w:gridAfter w:val="1"/>
          <w:wAfter w:w="20" w:type="dxa"/>
          <w:trHeight w:val="345"/>
        </w:trPr>
        <w:tc>
          <w:tcPr>
            <w:tcW w:w="1281" w:type="dxa"/>
            <w:tcBorders>
              <w:top w:val="single" w:sz="4" w:space="0" w:color="auto"/>
              <w:left w:val="single" w:sz="2" w:space="0" w:color="auto"/>
              <w:bottom w:val="single" w:sz="4" w:space="0" w:color="auto"/>
              <w:right w:val="single" w:sz="4" w:space="0" w:color="auto"/>
            </w:tcBorders>
          </w:tcPr>
          <w:p w:rsidR="006D4F86" w:rsidRPr="00575E6A" w:rsidRDefault="006D4F86" w:rsidP="006D4F86">
            <w:pPr>
              <w:widowControl w:val="0"/>
              <w:jc w:val="center"/>
              <w:rPr>
                <w:szCs w:val="24"/>
              </w:rPr>
            </w:pPr>
          </w:p>
        </w:tc>
        <w:tc>
          <w:tcPr>
            <w:tcW w:w="4908" w:type="dxa"/>
            <w:tcBorders>
              <w:top w:val="nil"/>
              <w:left w:val="single" w:sz="4" w:space="0" w:color="auto"/>
              <w:bottom w:val="single" w:sz="4" w:space="0" w:color="auto"/>
              <w:right w:val="single" w:sz="2" w:space="0" w:color="auto"/>
            </w:tcBorders>
          </w:tcPr>
          <w:p w:rsidR="006D4F86" w:rsidRPr="00575E6A" w:rsidRDefault="006D4F86" w:rsidP="006D4F86">
            <w:pPr>
              <w:widowControl w:val="0"/>
              <w:jc w:val="center"/>
              <w:rPr>
                <w:szCs w:val="24"/>
              </w:rPr>
            </w:pPr>
            <w:r w:rsidRPr="00575E6A">
              <w:rPr>
                <w:b/>
                <w:szCs w:val="24"/>
              </w:rPr>
              <w:t>Муниципальные и региональные дороги</w:t>
            </w:r>
          </w:p>
        </w:tc>
        <w:tc>
          <w:tcPr>
            <w:tcW w:w="713" w:type="dxa"/>
            <w:tcBorders>
              <w:top w:val="single" w:sz="4" w:space="0" w:color="auto"/>
              <w:left w:val="single" w:sz="4" w:space="0" w:color="auto"/>
              <w:bottom w:val="single" w:sz="4" w:space="0" w:color="auto"/>
              <w:right w:val="single" w:sz="2" w:space="0" w:color="auto"/>
            </w:tcBorders>
          </w:tcPr>
          <w:p w:rsidR="006D4F86" w:rsidRPr="00575E6A" w:rsidRDefault="006D4F86" w:rsidP="006D4F86">
            <w:pPr>
              <w:widowControl w:val="0"/>
              <w:jc w:val="both"/>
              <w:rPr>
                <w:szCs w:val="24"/>
              </w:rPr>
            </w:pPr>
          </w:p>
        </w:tc>
        <w:tc>
          <w:tcPr>
            <w:tcW w:w="713" w:type="dxa"/>
            <w:gridSpan w:val="2"/>
            <w:tcBorders>
              <w:top w:val="nil"/>
              <w:left w:val="single" w:sz="4" w:space="0" w:color="auto"/>
              <w:bottom w:val="single" w:sz="4" w:space="0" w:color="auto"/>
              <w:right w:val="single" w:sz="2" w:space="0" w:color="auto"/>
            </w:tcBorders>
          </w:tcPr>
          <w:p w:rsidR="006D4F86" w:rsidRPr="00575E6A" w:rsidRDefault="006D4F86" w:rsidP="006D4F86">
            <w:pPr>
              <w:widowControl w:val="0"/>
              <w:jc w:val="both"/>
              <w:rPr>
                <w:szCs w:val="24"/>
              </w:rPr>
            </w:pPr>
          </w:p>
        </w:tc>
        <w:tc>
          <w:tcPr>
            <w:tcW w:w="713" w:type="dxa"/>
            <w:tcBorders>
              <w:top w:val="single" w:sz="4" w:space="0" w:color="auto"/>
              <w:left w:val="single" w:sz="2" w:space="0" w:color="auto"/>
              <w:bottom w:val="single" w:sz="4" w:space="0" w:color="auto"/>
              <w:right w:val="single" w:sz="4" w:space="0" w:color="auto"/>
            </w:tcBorders>
          </w:tcPr>
          <w:p w:rsidR="006D4F86" w:rsidRPr="00575E6A" w:rsidRDefault="006D4F86" w:rsidP="006D4F86">
            <w:pPr>
              <w:widowControl w:val="0"/>
              <w:jc w:val="center"/>
              <w:rPr>
                <w:szCs w:val="24"/>
              </w:rPr>
            </w:pPr>
          </w:p>
        </w:tc>
        <w:tc>
          <w:tcPr>
            <w:tcW w:w="713" w:type="dxa"/>
            <w:gridSpan w:val="2"/>
            <w:tcBorders>
              <w:top w:val="single" w:sz="4" w:space="0" w:color="auto"/>
              <w:left w:val="single" w:sz="4" w:space="0" w:color="auto"/>
              <w:bottom w:val="single" w:sz="4" w:space="0" w:color="auto"/>
              <w:right w:val="single" w:sz="2" w:space="0" w:color="auto"/>
            </w:tcBorders>
          </w:tcPr>
          <w:p w:rsidR="006D4F86" w:rsidRPr="00575E6A" w:rsidRDefault="006D4F86" w:rsidP="006D4F86">
            <w:pPr>
              <w:widowControl w:val="0"/>
              <w:jc w:val="center"/>
              <w:rPr>
                <w:szCs w:val="24"/>
              </w:rPr>
            </w:pPr>
          </w:p>
        </w:tc>
        <w:tc>
          <w:tcPr>
            <w:tcW w:w="917" w:type="dxa"/>
            <w:tcBorders>
              <w:top w:val="single" w:sz="4" w:space="0" w:color="auto"/>
              <w:left w:val="single" w:sz="2" w:space="0" w:color="auto"/>
              <w:bottom w:val="single" w:sz="4" w:space="0" w:color="auto"/>
              <w:right w:val="single" w:sz="4" w:space="0" w:color="auto"/>
            </w:tcBorders>
          </w:tcPr>
          <w:p w:rsidR="006D4F86" w:rsidRPr="00575E6A" w:rsidRDefault="006D4F86" w:rsidP="006D4F86">
            <w:pPr>
              <w:jc w:val="center"/>
              <w:rPr>
                <w:b/>
                <w:bCs/>
                <w:szCs w:val="24"/>
              </w:rPr>
            </w:pPr>
          </w:p>
        </w:tc>
        <w:tc>
          <w:tcPr>
            <w:tcW w:w="762" w:type="dxa"/>
            <w:gridSpan w:val="2"/>
            <w:tcBorders>
              <w:top w:val="single" w:sz="4" w:space="0" w:color="auto"/>
              <w:left w:val="single" w:sz="4" w:space="0" w:color="auto"/>
              <w:bottom w:val="single" w:sz="4" w:space="0" w:color="auto"/>
              <w:right w:val="single" w:sz="2" w:space="0" w:color="auto"/>
            </w:tcBorders>
          </w:tcPr>
          <w:p w:rsidR="006D4F86" w:rsidRPr="00575E6A" w:rsidRDefault="006D4F86" w:rsidP="006D4F86">
            <w:pPr>
              <w:jc w:val="center"/>
              <w:rPr>
                <w:b/>
                <w:bCs/>
                <w:szCs w:val="24"/>
              </w:rPr>
            </w:pPr>
          </w:p>
        </w:tc>
      </w:tr>
      <w:tr w:rsidR="006D4F86" w:rsidRPr="00575E6A" w:rsidTr="006D4F86">
        <w:trPr>
          <w:gridAfter w:val="1"/>
          <w:wAfter w:w="20" w:type="dxa"/>
          <w:trHeight w:val="345"/>
        </w:trPr>
        <w:tc>
          <w:tcPr>
            <w:tcW w:w="1281" w:type="dxa"/>
            <w:tcBorders>
              <w:top w:val="single" w:sz="4" w:space="0" w:color="auto"/>
              <w:left w:val="single" w:sz="2" w:space="0" w:color="auto"/>
              <w:bottom w:val="single" w:sz="4" w:space="0" w:color="auto"/>
              <w:right w:val="single" w:sz="4" w:space="0" w:color="auto"/>
            </w:tcBorders>
          </w:tcPr>
          <w:p w:rsidR="006D4F86" w:rsidRPr="00575E6A" w:rsidRDefault="006D4F86" w:rsidP="006D4F86">
            <w:pPr>
              <w:widowControl w:val="0"/>
              <w:jc w:val="center"/>
              <w:rPr>
                <w:szCs w:val="24"/>
              </w:rPr>
            </w:pPr>
            <w:r w:rsidRPr="00575E6A">
              <w:rPr>
                <w:bCs/>
                <w:szCs w:val="24"/>
              </w:rPr>
              <w:t>1</w:t>
            </w:r>
          </w:p>
        </w:tc>
        <w:tc>
          <w:tcPr>
            <w:tcW w:w="4908" w:type="dxa"/>
            <w:tcBorders>
              <w:top w:val="nil"/>
              <w:left w:val="single" w:sz="4" w:space="0" w:color="auto"/>
              <w:bottom w:val="single" w:sz="4" w:space="0" w:color="auto"/>
              <w:right w:val="single" w:sz="2" w:space="0" w:color="auto"/>
            </w:tcBorders>
          </w:tcPr>
          <w:p w:rsidR="006D4F86" w:rsidRPr="00575E6A" w:rsidRDefault="006D4F86" w:rsidP="006D4F86">
            <w:pPr>
              <w:widowControl w:val="0"/>
              <w:jc w:val="both"/>
              <w:rPr>
                <w:szCs w:val="24"/>
              </w:rPr>
            </w:pPr>
            <w:proofErr w:type="spellStart"/>
            <w:r w:rsidRPr="00575E6A">
              <w:rPr>
                <w:szCs w:val="24"/>
              </w:rPr>
              <w:t>Акъяр-Большеабишево</w:t>
            </w:r>
            <w:proofErr w:type="spellEnd"/>
          </w:p>
        </w:tc>
        <w:tc>
          <w:tcPr>
            <w:tcW w:w="713" w:type="dxa"/>
            <w:tcBorders>
              <w:top w:val="single" w:sz="4" w:space="0" w:color="auto"/>
              <w:left w:val="single" w:sz="4" w:space="0" w:color="auto"/>
              <w:bottom w:val="single" w:sz="4" w:space="0" w:color="auto"/>
              <w:right w:val="single" w:sz="2" w:space="0" w:color="auto"/>
            </w:tcBorders>
          </w:tcPr>
          <w:p w:rsidR="006D4F86" w:rsidRPr="00575E6A" w:rsidRDefault="006D4F86" w:rsidP="006D4F86">
            <w:pPr>
              <w:widowControl w:val="0"/>
              <w:jc w:val="center"/>
              <w:rPr>
                <w:szCs w:val="24"/>
              </w:rPr>
            </w:pPr>
            <w:r w:rsidRPr="00575E6A">
              <w:rPr>
                <w:szCs w:val="24"/>
                <w:lang w:val="en-US"/>
              </w:rPr>
              <w:t>IV</w:t>
            </w:r>
          </w:p>
        </w:tc>
        <w:tc>
          <w:tcPr>
            <w:tcW w:w="713" w:type="dxa"/>
            <w:gridSpan w:val="2"/>
            <w:tcBorders>
              <w:top w:val="single" w:sz="4" w:space="0" w:color="auto"/>
              <w:left w:val="single" w:sz="4" w:space="0" w:color="auto"/>
              <w:bottom w:val="single" w:sz="4" w:space="0" w:color="auto"/>
              <w:right w:val="single" w:sz="2" w:space="0" w:color="auto"/>
            </w:tcBorders>
          </w:tcPr>
          <w:p w:rsidR="006D4F86" w:rsidRPr="00575E6A" w:rsidRDefault="006D4F86" w:rsidP="006D4F86">
            <w:pPr>
              <w:widowControl w:val="0"/>
              <w:jc w:val="center"/>
              <w:rPr>
                <w:szCs w:val="24"/>
              </w:rPr>
            </w:pPr>
            <w:r w:rsidRPr="00575E6A">
              <w:rPr>
                <w:szCs w:val="24"/>
              </w:rPr>
              <w:t>64,8</w:t>
            </w:r>
          </w:p>
        </w:tc>
        <w:tc>
          <w:tcPr>
            <w:tcW w:w="713" w:type="dxa"/>
            <w:tcBorders>
              <w:top w:val="single" w:sz="4" w:space="0" w:color="auto"/>
              <w:left w:val="single" w:sz="2" w:space="0" w:color="auto"/>
              <w:bottom w:val="single" w:sz="4" w:space="0" w:color="auto"/>
              <w:right w:val="single" w:sz="4" w:space="0" w:color="auto"/>
            </w:tcBorders>
          </w:tcPr>
          <w:p w:rsidR="006D4F86" w:rsidRPr="00575E6A" w:rsidRDefault="006D4F86" w:rsidP="006D4F86">
            <w:pPr>
              <w:widowControl w:val="0"/>
              <w:jc w:val="center"/>
              <w:rPr>
                <w:szCs w:val="24"/>
              </w:rPr>
            </w:pPr>
            <w:r w:rsidRPr="00575E6A">
              <w:rPr>
                <w:szCs w:val="24"/>
              </w:rPr>
              <w:t>-</w:t>
            </w:r>
          </w:p>
        </w:tc>
        <w:tc>
          <w:tcPr>
            <w:tcW w:w="713" w:type="dxa"/>
            <w:gridSpan w:val="2"/>
            <w:tcBorders>
              <w:top w:val="single" w:sz="4" w:space="0" w:color="auto"/>
              <w:left w:val="single" w:sz="4" w:space="0" w:color="auto"/>
              <w:bottom w:val="single" w:sz="4" w:space="0" w:color="auto"/>
              <w:right w:val="single" w:sz="2" w:space="0" w:color="auto"/>
            </w:tcBorders>
          </w:tcPr>
          <w:p w:rsidR="006D4F86" w:rsidRPr="00575E6A" w:rsidRDefault="006D4F86" w:rsidP="006D4F86">
            <w:pPr>
              <w:widowControl w:val="0"/>
              <w:jc w:val="center"/>
              <w:rPr>
                <w:szCs w:val="24"/>
              </w:rPr>
            </w:pPr>
            <w:r w:rsidRPr="00575E6A">
              <w:rPr>
                <w:szCs w:val="24"/>
              </w:rPr>
              <w:t>-</w:t>
            </w:r>
          </w:p>
        </w:tc>
        <w:tc>
          <w:tcPr>
            <w:tcW w:w="917" w:type="dxa"/>
            <w:tcBorders>
              <w:top w:val="single" w:sz="4" w:space="0" w:color="auto"/>
              <w:left w:val="single" w:sz="2" w:space="0" w:color="auto"/>
              <w:bottom w:val="single" w:sz="4" w:space="0" w:color="auto"/>
              <w:right w:val="single" w:sz="4" w:space="0" w:color="auto"/>
            </w:tcBorders>
          </w:tcPr>
          <w:p w:rsidR="006D4F86" w:rsidRPr="00575E6A" w:rsidRDefault="006D4F86" w:rsidP="006D4F86">
            <w:pPr>
              <w:jc w:val="both"/>
              <w:rPr>
                <w:b/>
                <w:bCs/>
                <w:szCs w:val="24"/>
              </w:rPr>
            </w:pPr>
            <w:r w:rsidRPr="00575E6A">
              <w:rPr>
                <w:szCs w:val="24"/>
              </w:rPr>
              <w:t xml:space="preserve">   64,8</w:t>
            </w:r>
          </w:p>
        </w:tc>
        <w:tc>
          <w:tcPr>
            <w:tcW w:w="762" w:type="dxa"/>
            <w:gridSpan w:val="2"/>
            <w:tcBorders>
              <w:top w:val="single" w:sz="4" w:space="0" w:color="auto"/>
              <w:left w:val="single" w:sz="4" w:space="0" w:color="auto"/>
              <w:bottom w:val="single" w:sz="4" w:space="0" w:color="auto"/>
              <w:right w:val="single" w:sz="2" w:space="0" w:color="auto"/>
            </w:tcBorders>
          </w:tcPr>
          <w:p w:rsidR="006D4F86" w:rsidRPr="00575E6A" w:rsidRDefault="006D4F86" w:rsidP="006D4F86">
            <w:pPr>
              <w:jc w:val="center"/>
              <w:rPr>
                <w:b/>
                <w:bCs/>
                <w:szCs w:val="24"/>
              </w:rPr>
            </w:pPr>
            <w:r w:rsidRPr="00575E6A">
              <w:rPr>
                <w:b/>
                <w:bCs/>
                <w:szCs w:val="24"/>
              </w:rPr>
              <w:t>-</w:t>
            </w:r>
          </w:p>
        </w:tc>
      </w:tr>
      <w:tr w:rsidR="006D4F86" w:rsidRPr="00575E6A" w:rsidTr="006D4F86">
        <w:trPr>
          <w:gridAfter w:val="1"/>
          <w:wAfter w:w="20" w:type="dxa"/>
          <w:trHeight w:val="345"/>
        </w:trPr>
        <w:tc>
          <w:tcPr>
            <w:tcW w:w="1281" w:type="dxa"/>
            <w:tcBorders>
              <w:top w:val="single" w:sz="4" w:space="0" w:color="auto"/>
              <w:left w:val="single" w:sz="2" w:space="0" w:color="auto"/>
              <w:bottom w:val="single" w:sz="4" w:space="0" w:color="auto"/>
              <w:right w:val="single" w:sz="4" w:space="0" w:color="auto"/>
            </w:tcBorders>
          </w:tcPr>
          <w:p w:rsidR="006D4F86" w:rsidRPr="00575E6A" w:rsidRDefault="006D4F86" w:rsidP="006D4F86">
            <w:pPr>
              <w:widowControl w:val="0"/>
              <w:jc w:val="center"/>
              <w:rPr>
                <w:szCs w:val="24"/>
              </w:rPr>
            </w:pPr>
            <w:r w:rsidRPr="00575E6A">
              <w:rPr>
                <w:bCs/>
                <w:szCs w:val="24"/>
              </w:rPr>
              <w:t>2</w:t>
            </w:r>
          </w:p>
        </w:tc>
        <w:tc>
          <w:tcPr>
            <w:tcW w:w="4908" w:type="dxa"/>
            <w:tcBorders>
              <w:top w:val="single" w:sz="4" w:space="0" w:color="auto"/>
              <w:left w:val="single" w:sz="4" w:space="0" w:color="auto"/>
              <w:bottom w:val="single" w:sz="4" w:space="0" w:color="auto"/>
              <w:right w:val="single" w:sz="2" w:space="0" w:color="auto"/>
            </w:tcBorders>
          </w:tcPr>
          <w:p w:rsidR="006D4F86" w:rsidRPr="00575E6A" w:rsidRDefault="006D4F86" w:rsidP="006D4F86">
            <w:pPr>
              <w:widowControl w:val="0"/>
              <w:jc w:val="both"/>
              <w:rPr>
                <w:szCs w:val="24"/>
              </w:rPr>
            </w:pPr>
            <w:proofErr w:type="spellStart"/>
            <w:r w:rsidRPr="00575E6A">
              <w:rPr>
                <w:szCs w:val="24"/>
              </w:rPr>
              <w:t>Янтышево-Галиахметово</w:t>
            </w:r>
            <w:proofErr w:type="spellEnd"/>
          </w:p>
        </w:tc>
        <w:tc>
          <w:tcPr>
            <w:tcW w:w="713" w:type="dxa"/>
            <w:tcBorders>
              <w:top w:val="single" w:sz="4" w:space="0" w:color="auto"/>
              <w:left w:val="single" w:sz="4" w:space="0" w:color="auto"/>
              <w:bottom w:val="single" w:sz="4" w:space="0" w:color="auto"/>
              <w:right w:val="single" w:sz="2" w:space="0" w:color="auto"/>
            </w:tcBorders>
          </w:tcPr>
          <w:p w:rsidR="006D4F86" w:rsidRPr="00575E6A" w:rsidRDefault="006D4F86" w:rsidP="006D4F86">
            <w:pPr>
              <w:widowControl w:val="0"/>
              <w:jc w:val="center"/>
              <w:rPr>
                <w:szCs w:val="24"/>
              </w:rPr>
            </w:pPr>
            <w:r w:rsidRPr="00575E6A">
              <w:rPr>
                <w:szCs w:val="24"/>
                <w:lang w:val="en-US"/>
              </w:rPr>
              <w:t>IV</w:t>
            </w:r>
          </w:p>
        </w:tc>
        <w:tc>
          <w:tcPr>
            <w:tcW w:w="713" w:type="dxa"/>
            <w:gridSpan w:val="2"/>
            <w:tcBorders>
              <w:top w:val="single" w:sz="4" w:space="0" w:color="auto"/>
              <w:left w:val="single" w:sz="4" w:space="0" w:color="auto"/>
              <w:bottom w:val="single" w:sz="4" w:space="0" w:color="auto"/>
              <w:right w:val="single" w:sz="2" w:space="0" w:color="auto"/>
            </w:tcBorders>
          </w:tcPr>
          <w:p w:rsidR="006D4F86" w:rsidRPr="00575E6A" w:rsidRDefault="006D4F86" w:rsidP="006D4F86">
            <w:pPr>
              <w:widowControl w:val="0"/>
              <w:rPr>
                <w:szCs w:val="24"/>
                <w:lang w:val="en-US"/>
              </w:rPr>
            </w:pPr>
            <w:r w:rsidRPr="00575E6A">
              <w:rPr>
                <w:szCs w:val="24"/>
              </w:rPr>
              <w:t>20,0</w:t>
            </w:r>
          </w:p>
        </w:tc>
        <w:tc>
          <w:tcPr>
            <w:tcW w:w="713" w:type="dxa"/>
            <w:tcBorders>
              <w:top w:val="single" w:sz="4" w:space="0" w:color="auto"/>
              <w:left w:val="single" w:sz="2" w:space="0" w:color="auto"/>
              <w:bottom w:val="single" w:sz="4" w:space="0" w:color="auto"/>
              <w:right w:val="single" w:sz="4" w:space="0" w:color="auto"/>
            </w:tcBorders>
          </w:tcPr>
          <w:p w:rsidR="006D4F86" w:rsidRPr="00575E6A" w:rsidRDefault="006D4F86" w:rsidP="006D4F86">
            <w:pPr>
              <w:widowControl w:val="0"/>
              <w:jc w:val="center"/>
              <w:rPr>
                <w:szCs w:val="24"/>
              </w:rPr>
            </w:pPr>
            <w:r w:rsidRPr="00575E6A">
              <w:rPr>
                <w:szCs w:val="24"/>
              </w:rPr>
              <w:t>-</w:t>
            </w:r>
          </w:p>
        </w:tc>
        <w:tc>
          <w:tcPr>
            <w:tcW w:w="713" w:type="dxa"/>
            <w:gridSpan w:val="2"/>
            <w:tcBorders>
              <w:top w:val="single" w:sz="4" w:space="0" w:color="auto"/>
              <w:left w:val="single" w:sz="4" w:space="0" w:color="auto"/>
              <w:bottom w:val="single" w:sz="4" w:space="0" w:color="auto"/>
              <w:right w:val="single" w:sz="2" w:space="0" w:color="auto"/>
            </w:tcBorders>
          </w:tcPr>
          <w:p w:rsidR="006D4F86" w:rsidRPr="00575E6A" w:rsidRDefault="006D4F86" w:rsidP="006D4F86">
            <w:pPr>
              <w:widowControl w:val="0"/>
              <w:jc w:val="center"/>
              <w:rPr>
                <w:szCs w:val="24"/>
              </w:rPr>
            </w:pPr>
            <w:r w:rsidRPr="00575E6A">
              <w:rPr>
                <w:szCs w:val="24"/>
              </w:rPr>
              <w:t>-</w:t>
            </w:r>
          </w:p>
        </w:tc>
        <w:tc>
          <w:tcPr>
            <w:tcW w:w="917" w:type="dxa"/>
            <w:tcBorders>
              <w:top w:val="single" w:sz="4" w:space="0" w:color="auto"/>
              <w:left w:val="single" w:sz="2" w:space="0" w:color="auto"/>
              <w:bottom w:val="single" w:sz="4" w:space="0" w:color="auto"/>
              <w:right w:val="single" w:sz="4" w:space="0" w:color="auto"/>
            </w:tcBorders>
          </w:tcPr>
          <w:p w:rsidR="006D4F86" w:rsidRPr="00575E6A" w:rsidRDefault="006D4F86" w:rsidP="006D4F86">
            <w:pPr>
              <w:widowControl w:val="0"/>
              <w:jc w:val="center"/>
              <w:rPr>
                <w:szCs w:val="24"/>
              </w:rPr>
            </w:pPr>
            <w:r w:rsidRPr="00575E6A">
              <w:rPr>
                <w:szCs w:val="24"/>
              </w:rPr>
              <w:t>-</w:t>
            </w:r>
          </w:p>
        </w:tc>
        <w:tc>
          <w:tcPr>
            <w:tcW w:w="762" w:type="dxa"/>
            <w:gridSpan w:val="2"/>
            <w:tcBorders>
              <w:top w:val="single" w:sz="4" w:space="0" w:color="auto"/>
              <w:left w:val="single" w:sz="4" w:space="0" w:color="auto"/>
              <w:bottom w:val="single" w:sz="4" w:space="0" w:color="auto"/>
              <w:right w:val="single" w:sz="2" w:space="0" w:color="auto"/>
            </w:tcBorders>
          </w:tcPr>
          <w:p w:rsidR="006D4F86" w:rsidRPr="00575E6A" w:rsidRDefault="006D4F86" w:rsidP="006D4F86">
            <w:pPr>
              <w:widowControl w:val="0"/>
              <w:jc w:val="center"/>
              <w:rPr>
                <w:szCs w:val="24"/>
              </w:rPr>
            </w:pPr>
            <w:r w:rsidRPr="00575E6A">
              <w:rPr>
                <w:szCs w:val="24"/>
              </w:rPr>
              <w:t>20,0</w:t>
            </w:r>
          </w:p>
        </w:tc>
      </w:tr>
      <w:tr w:rsidR="006D4F86" w:rsidRPr="00575E6A" w:rsidTr="006D4F86">
        <w:trPr>
          <w:gridAfter w:val="1"/>
          <w:wAfter w:w="20" w:type="dxa"/>
          <w:trHeight w:val="315"/>
        </w:trPr>
        <w:tc>
          <w:tcPr>
            <w:tcW w:w="1281" w:type="dxa"/>
            <w:tcBorders>
              <w:top w:val="single" w:sz="4" w:space="0" w:color="auto"/>
              <w:left w:val="single" w:sz="2" w:space="0" w:color="auto"/>
              <w:bottom w:val="single" w:sz="4" w:space="0" w:color="auto"/>
              <w:right w:val="single" w:sz="4" w:space="0" w:color="auto"/>
            </w:tcBorders>
          </w:tcPr>
          <w:p w:rsidR="006D4F86" w:rsidRPr="00575E6A" w:rsidRDefault="006D4F86" w:rsidP="006D4F86">
            <w:pPr>
              <w:widowControl w:val="0"/>
              <w:jc w:val="center"/>
              <w:rPr>
                <w:szCs w:val="24"/>
              </w:rPr>
            </w:pPr>
          </w:p>
        </w:tc>
        <w:tc>
          <w:tcPr>
            <w:tcW w:w="4908" w:type="dxa"/>
            <w:tcBorders>
              <w:top w:val="nil"/>
              <w:left w:val="single" w:sz="4" w:space="0" w:color="auto"/>
              <w:bottom w:val="single" w:sz="4" w:space="0" w:color="auto"/>
              <w:right w:val="single" w:sz="2" w:space="0" w:color="auto"/>
            </w:tcBorders>
          </w:tcPr>
          <w:p w:rsidR="006D4F86" w:rsidRPr="00575E6A" w:rsidRDefault="006D4F86" w:rsidP="006D4F86">
            <w:pPr>
              <w:widowControl w:val="0"/>
              <w:rPr>
                <w:szCs w:val="24"/>
              </w:rPr>
            </w:pPr>
            <w:r w:rsidRPr="00575E6A">
              <w:rPr>
                <w:szCs w:val="24"/>
              </w:rPr>
              <w:t>Итого</w:t>
            </w:r>
            <w:r w:rsidRPr="00575E6A">
              <w:rPr>
                <w:b/>
                <w:szCs w:val="24"/>
              </w:rPr>
              <w:t xml:space="preserve"> </w:t>
            </w:r>
            <w:r w:rsidRPr="00575E6A">
              <w:rPr>
                <w:szCs w:val="24"/>
              </w:rPr>
              <w:t>муниципальных и региональных</w:t>
            </w:r>
            <w:r w:rsidRPr="00575E6A">
              <w:rPr>
                <w:b/>
                <w:szCs w:val="24"/>
              </w:rPr>
              <w:t xml:space="preserve"> </w:t>
            </w:r>
            <w:r w:rsidRPr="00575E6A">
              <w:rPr>
                <w:szCs w:val="24"/>
              </w:rPr>
              <w:t xml:space="preserve">  дорог</w:t>
            </w:r>
          </w:p>
        </w:tc>
        <w:tc>
          <w:tcPr>
            <w:tcW w:w="713" w:type="dxa"/>
            <w:tcBorders>
              <w:top w:val="single" w:sz="4" w:space="0" w:color="auto"/>
              <w:left w:val="single" w:sz="4" w:space="0" w:color="auto"/>
              <w:bottom w:val="single" w:sz="4" w:space="0" w:color="auto"/>
              <w:right w:val="single" w:sz="2" w:space="0" w:color="auto"/>
            </w:tcBorders>
          </w:tcPr>
          <w:p w:rsidR="006D4F86" w:rsidRPr="00575E6A" w:rsidRDefault="006D4F86" w:rsidP="006D4F86">
            <w:pPr>
              <w:widowControl w:val="0"/>
              <w:jc w:val="center"/>
              <w:rPr>
                <w:szCs w:val="24"/>
              </w:rPr>
            </w:pPr>
          </w:p>
        </w:tc>
        <w:tc>
          <w:tcPr>
            <w:tcW w:w="713" w:type="dxa"/>
            <w:gridSpan w:val="2"/>
            <w:tcBorders>
              <w:top w:val="single" w:sz="4" w:space="0" w:color="auto"/>
              <w:left w:val="single" w:sz="4" w:space="0" w:color="auto"/>
              <w:bottom w:val="single" w:sz="4" w:space="0" w:color="auto"/>
              <w:right w:val="single" w:sz="2" w:space="0" w:color="auto"/>
            </w:tcBorders>
          </w:tcPr>
          <w:p w:rsidR="006D4F86" w:rsidRPr="00575E6A" w:rsidRDefault="006D4F86" w:rsidP="006D4F86">
            <w:pPr>
              <w:widowControl w:val="0"/>
              <w:rPr>
                <w:szCs w:val="24"/>
              </w:rPr>
            </w:pPr>
            <w:r w:rsidRPr="00575E6A">
              <w:rPr>
                <w:b/>
                <w:szCs w:val="24"/>
              </w:rPr>
              <w:t>84,8</w:t>
            </w:r>
          </w:p>
        </w:tc>
        <w:tc>
          <w:tcPr>
            <w:tcW w:w="713" w:type="dxa"/>
            <w:tcBorders>
              <w:top w:val="single" w:sz="4" w:space="0" w:color="auto"/>
              <w:left w:val="single" w:sz="2" w:space="0" w:color="auto"/>
              <w:bottom w:val="single" w:sz="4" w:space="0" w:color="auto"/>
              <w:right w:val="single" w:sz="4" w:space="0" w:color="auto"/>
            </w:tcBorders>
          </w:tcPr>
          <w:p w:rsidR="006D4F86" w:rsidRPr="00575E6A" w:rsidRDefault="006D4F86" w:rsidP="006D4F86">
            <w:pPr>
              <w:widowControl w:val="0"/>
              <w:jc w:val="center"/>
              <w:rPr>
                <w:szCs w:val="24"/>
              </w:rPr>
            </w:pPr>
          </w:p>
        </w:tc>
        <w:tc>
          <w:tcPr>
            <w:tcW w:w="713" w:type="dxa"/>
            <w:gridSpan w:val="2"/>
            <w:tcBorders>
              <w:top w:val="single" w:sz="4" w:space="0" w:color="auto"/>
              <w:left w:val="single" w:sz="4" w:space="0" w:color="auto"/>
              <w:bottom w:val="single" w:sz="4" w:space="0" w:color="auto"/>
              <w:right w:val="single" w:sz="2" w:space="0" w:color="auto"/>
            </w:tcBorders>
          </w:tcPr>
          <w:p w:rsidR="006D4F86" w:rsidRPr="00575E6A" w:rsidRDefault="006D4F86" w:rsidP="006D4F86">
            <w:pPr>
              <w:widowControl w:val="0"/>
              <w:jc w:val="center"/>
              <w:rPr>
                <w:szCs w:val="24"/>
              </w:rPr>
            </w:pPr>
            <w:r w:rsidRPr="00575E6A">
              <w:rPr>
                <w:szCs w:val="24"/>
              </w:rPr>
              <w:t>-</w:t>
            </w:r>
          </w:p>
        </w:tc>
        <w:tc>
          <w:tcPr>
            <w:tcW w:w="917" w:type="dxa"/>
            <w:tcBorders>
              <w:top w:val="single" w:sz="4" w:space="0" w:color="auto"/>
              <w:left w:val="single" w:sz="2" w:space="0" w:color="auto"/>
              <w:bottom w:val="single" w:sz="4" w:space="0" w:color="auto"/>
              <w:right w:val="single" w:sz="4" w:space="0" w:color="auto"/>
            </w:tcBorders>
          </w:tcPr>
          <w:p w:rsidR="006D4F86" w:rsidRPr="00575E6A" w:rsidRDefault="006D4F86" w:rsidP="006D4F86">
            <w:pPr>
              <w:widowControl w:val="0"/>
              <w:jc w:val="center"/>
              <w:rPr>
                <w:szCs w:val="24"/>
              </w:rPr>
            </w:pPr>
            <w:r w:rsidRPr="00575E6A">
              <w:rPr>
                <w:szCs w:val="24"/>
              </w:rPr>
              <w:t>64,8</w:t>
            </w:r>
          </w:p>
        </w:tc>
        <w:tc>
          <w:tcPr>
            <w:tcW w:w="762" w:type="dxa"/>
            <w:gridSpan w:val="2"/>
            <w:tcBorders>
              <w:top w:val="single" w:sz="4" w:space="0" w:color="auto"/>
              <w:left w:val="single" w:sz="4" w:space="0" w:color="auto"/>
              <w:bottom w:val="single" w:sz="4" w:space="0" w:color="auto"/>
              <w:right w:val="single" w:sz="2" w:space="0" w:color="auto"/>
            </w:tcBorders>
          </w:tcPr>
          <w:p w:rsidR="006D4F86" w:rsidRPr="00575E6A" w:rsidRDefault="006D4F86" w:rsidP="006D4F86">
            <w:pPr>
              <w:widowControl w:val="0"/>
              <w:jc w:val="center"/>
              <w:rPr>
                <w:szCs w:val="24"/>
              </w:rPr>
            </w:pPr>
            <w:r w:rsidRPr="00575E6A">
              <w:rPr>
                <w:szCs w:val="24"/>
              </w:rPr>
              <w:t>20,0</w:t>
            </w:r>
          </w:p>
        </w:tc>
      </w:tr>
      <w:tr w:rsidR="006D4F86" w:rsidRPr="00575E6A" w:rsidTr="006D4F86">
        <w:trPr>
          <w:gridAfter w:val="1"/>
          <w:wAfter w:w="20" w:type="dxa"/>
          <w:trHeight w:val="180"/>
        </w:trPr>
        <w:tc>
          <w:tcPr>
            <w:tcW w:w="1281" w:type="dxa"/>
            <w:tcBorders>
              <w:top w:val="single" w:sz="4" w:space="0" w:color="auto"/>
              <w:left w:val="single" w:sz="2" w:space="0" w:color="auto"/>
              <w:bottom w:val="single" w:sz="4" w:space="0" w:color="auto"/>
              <w:right w:val="single" w:sz="4" w:space="0" w:color="auto"/>
            </w:tcBorders>
          </w:tcPr>
          <w:p w:rsidR="006D4F86" w:rsidRPr="00575E6A" w:rsidRDefault="006D4F86" w:rsidP="006D4F86">
            <w:pPr>
              <w:widowControl w:val="0"/>
              <w:jc w:val="center"/>
              <w:rPr>
                <w:bCs/>
                <w:szCs w:val="24"/>
              </w:rPr>
            </w:pPr>
          </w:p>
        </w:tc>
        <w:tc>
          <w:tcPr>
            <w:tcW w:w="4908" w:type="dxa"/>
            <w:tcBorders>
              <w:top w:val="single" w:sz="4" w:space="0" w:color="auto"/>
              <w:left w:val="single" w:sz="4" w:space="0" w:color="auto"/>
              <w:bottom w:val="single" w:sz="4" w:space="0" w:color="auto"/>
              <w:right w:val="single" w:sz="2" w:space="0" w:color="auto"/>
            </w:tcBorders>
          </w:tcPr>
          <w:p w:rsidR="006D4F86" w:rsidRPr="00575E6A" w:rsidRDefault="006D4F86" w:rsidP="006D4F86">
            <w:pPr>
              <w:widowControl w:val="0"/>
              <w:jc w:val="center"/>
              <w:rPr>
                <w:szCs w:val="24"/>
              </w:rPr>
            </w:pPr>
            <w:r w:rsidRPr="00575E6A">
              <w:rPr>
                <w:b/>
                <w:szCs w:val="24"/>
              </w:rPr>
              <w:t>Дороги местного значения</w:t>
            </w:r>
          </w:p>
        </w:tc>
        <w:tc>
          <w:tcPr>
            <w:tcW w:w="713" w:type="dxa"/>
            <w:tcBorders>
              <w:top w:val="single" w:sz="4" w:space="0" w:color="auto"/>
              <w:left w:val="single" w:sz="4" w:space="0" w:color="auto"/>
              <w:bottom w:val="single" w:sz="4" w:space="0" w:color="auto"/>
              <w:right w:val="single" w:sz="2" w:space="0" w:color="auto"/>
            </w:tcBorders>
          </w:tcPr>
          <w:p w:rsidR="006D4F86" w:rsidRPr="00575E6A" w:rsidRDefault="006D4F86" w:rsidP="006D4F86">
            <w:pPr>
              <w:widowControl w:val="0"/>
              <w:jc w:val="center"/>
              <w:rPr>
                <w:szCs w:val="24"/>
              </w:rPr>
            </w:pPr>
          </w:p>
        </w:tc>
        <w:tc>
          <w:tcPr>
            <w:tcW w:w="713" w:type="dxa"/>
            <w:gridSpan w:val="2"/>
            <w:tcBorders>
              <w:top w:val="single" w:sz="4" w:space="0" w:color="auto"/>
              <w:left w:val="single" w:sz="4" w:space="0" w:color="auto"/>
              <w:bottom w:val="single" w:sz="4" w:space="0" w:color="auto"/>
              <w:right w:val="single" w:sz="2" w:space="0" w:color="auto"/>
            </w:tcBorders>
          </w:tcPr>
          <w:p w:rsidR="006D4F86" w:rsidRPr="00575E6A" w:rsidRDefault="006D4F86" w:rsidP="006D4F86">
            <w:pPr>
              <w:widowControl w:val="0"/>
              <w:jc w:val="center"/>
              <w:rPr>
                <w:szCs w:val="24"/>
              </w:rPr>
            </w:pPr>
          </w:p>
        </w:tc>
        <w:tc>
          <w:tcPr>
            <w:tcW w:w="713" w:type="dxa"/>
            <w:tcBorders>
              <w:top w:val="single" w:sz="4" w:space="0" w:color="auto"/>
              <w:left w:val="single" w:sz="2" w:space="0" w:color="auto"/>
              <w:bottom w:val="single" w:sz="4" w:space="0" w:color="auto"/>
              <w:right w:val="single" w:sz="4" w:space="0" w:color="auto"/>
            </w:tcBorders>
          </w:tcPr>
          <w:p w:rsidR="006D4F86" w:rsidRPr="00575E6A" w:rsidRDefault="006D4F86" w:rsidP="006D4F86">
            <w:pPr>
              <w:widowControl w:val="0"/>
              <w:jc w:val="center"/>
              <w:rPr>
                <w:szCs w:val="24"/>
              </w:rPr>
            </w:pPr>
          </w:p>
        </w:tc>
        <w:tc>
          <w:tcPr>
            <w:tcW w:w="713" w:type="dxa"/>
            <w:gridSpan w:val="2"/>
            <w:tcBorders>
              <w:top w:val="single" w:sz="4" w:space="0" w:color="auto"/>
              <w:left w:val="single" w:sz="4" w:space="0" w:color="auto"/>
              <w:bottom w:val="single" w:sz="4" w:space="0" w:color="auto"/>
              <w:right w:val="single" w:sz="2" w:space="0" w:color="auto"/>
            </w:tcBorders>
          </w:tcPr>
          <w:p w:rsidR="006D4F86" w:rsidRPr="00575E6A" w:rsidRDefault="006D4F86" w:rsidP="006D4F86">
            <w:pPr>
              <w:widowControl w:val="0"/>
              <w:jc w:val="center"/>
              <w:rPr>
                <w:szCs w:val="24"/>
              </w:rPr>
            </w:pPr>
          </w:p>
        </w:tc>
        <w:tc>
          <w:tcPr>
            <w:tcW w:w="917" w:type="dxa"/>
            <w:tcBorders>
              <w:top w:val="single" w:sz="4" w:space="0" w:color="auto"/>
              <w:left w:val="single" w:sz="2" w:space="0" w:color="auto"/>
              <w:bottom w:val="single" w:sz="4" w:space="0" w:color="auto"/>
              <w:right w:val="single" w:sz="4" w:space="0" w:color="auto"/>
            </w:tcBorders>
          </w:tcPr>
          <w:p w:rsidR="006D4F86" w:rsidRPr="00575E6A" w:rsidRDefault="006D4F86" w:rsidP="006D4F86">
            <w:pPr>
              <w:widowControl w:val="0"/>
              <w:jc w:val="center"/>
              <w:rPr>
                <w:szCs w:val="24"/>
              </w:rPr>
            </w:pPr>
          </w:p>
        </w:tc>
        <w:tc>
          <w:tcPr>
            <w:tcW w:w="762" w:type="dxa"/>
            <w:gridSpan w:val="2"/>
            <w:tcBorders>
              <w:top w:val="single" w:sz="4" w:space="0" w:color="auto"/>
              <w:left w:val="single" w:sz="4" w:space="0" w:color="auto"/>
              <w:bottom w:val="single" w:sz="4" w:space="0" w:color="auto"/>
              <w:right w:val="single" w:sz="2" w:space="0" w:color="auto"/>
            </w:tcBorders>
          </w:tcPr>
          <w:p w:rsidR="006D4F86" w:rsidRPr="00575E6A" w:rsidRDefault="006D4F86" w:rsidP="006D4F86">
            <w:pPr>
              <w:widowControl w:val="0"/>
              <w:jc w:val="center"/>
              <w:rPr>
                <w:szCs w:val="24"/>
              </w:rPr>
            </w:pPr>
          </w:p>
        </w:tc>
      </w:tr>
      <w:tr w:rsidR="006D4F86" w:rsidRPr="00575E6A" w:rsidTr="006D4F86">
        <w:trPr>
          <w:gridAfter w:val="2"/>
          <w:wAfter w:w="27" w:type="dxa"/>
          <w:trHeight w:val="345"/>
        </w:trPr>
        <w:tc>
          <w:tcPr>
            <w:tcW w:w="1281" w:type="dxa"/>
            <w:tcBorders>
              <w:top w:val="single" w:sz="4" w:space="0" w:color="auto"/>
              <w:left w:val="single" w:sz="4" w:space="0" w:color="auto"/>
              <w:bottom w:val="single" w:sz="4" w:space="0" w:color="auto"/>
              <w:right w:val="single" w:sz="4" w:space="0" w:color="auto"/>
            </w:tcBorders>
          </w:tcPr>
          <w:p w:rsidR="006D4F86" w:rsidRPr="00575E6A" w:rsidRDefault="006D4F86" w:rsidP="006D4F86">
            <w:pPr>
              <w:widowControl w:val="0"/>
              <w:jc w:val="center"/>
              <w:rPr>
                <w:bCs/>
                <w:szCs w:val="24"/>
              </w:rPr>
            </w:pPr>
            <w:r w:rsidRPr="00575E6A">
              <w:rPr>
                <w:bCs/>
                <w:szCs w:val="24"/>
              </w:rPr>
              <w:t>5</w:t>
            </w:r>
          </w:p>
        </w:tc>
        <w:tc>
          <w:tcPr>
            <w:tcW w:w="4908" w:type="dxa"/>
            <w:tcBorders>
              <w:top w:val="single" w:sz="4" w:space="0" w:color="auto"/>
              <w:left w:val="single" w:sz="4" w:space="0" w:color="auto"/>
              <w:bottom w:val="nil"/>
              <w:right w:val="single" w:sz="4" w:space="0" w:color="auto"/>
            </w:tcBorders>
          </w:tcPr>
          <w:p w:rsidR="006D4F86" w:rsidRPr="00575E6A" w:rsidRDefault="006D4F86" w:rsidP="006D4F86">
            <w:pPr>
              <w:widowControl w:val="0"/>
              <w:jc w:val="both"/>
              <w:rPr>
                <w:bCs/>
                <w:szCs w:val="24"/>
              </w:rPr>
            </w:pPr>
            <w:proofErr w:type="spellStart"/>
            <w:r w:rsidRPr="00575E6A">
              <w:rPr>
                <w:szCs w:val="24"/>
              </w:rPr>
              <w:t>Галиахметово-Урузбаево</w:t>
            </w:r>
            <w:proofErr w:type="spellEnd"/>
          </w:p>
        </w:tc>
        <w:tc>
          <w:tcPr>
            <w:tcW w:w="720" w:type="dxa"/>
            <w:gridSpan w:val="2"/>
            <w:tcBorders>
              <w:top w:val="single" w:sz="4" w:space="0" w:color="auto"/>
              <w:left w:val="single" w:sz="4" w:space="0" w:color="auto"/>
              <w:bottom w:val="single" w:sz="4" w:space="0" w:color="auto"/>
              <w:right w:val="single" w:sz="4" w:space="0" w:color="auto"/>
            </w:tcBorders>
          </w:tcPr>
          <w:p w:rsidR="006D4F86" w:rsidRPr="00575E6A" w:rsidRDefault="006D4F86" w:rsidP="006D4F86">
            <w:pPr>
              <w:widowControl w:val="0"/>
              <w:jc w:val="center"/>
              <w:rPr>
                <w:szCs w:val="24"/>
                <w:lang w:val="en-US"/>
              </w:rPr>
            </w:pPr>
            <w:r w:rsidRPr="00575E6A">
              <w:rPr>
                <w:szCs w:val="24"/>
                <w:lang w:val="en-US"/>
              </w:rPr>
              <w:t>V</w:t>
            </w:r>
          </w:p>
        </w:tc>
        <w:tc>
          <w:tcPr>
            <w:tcW w:w="706" w:type="dxa"/>
            <w:tcBorders>
              <w:top w:val="single" w:sz="4" w:space="0" w:color="auto"/>
              <w:left w:val="single" w:sz="4" w:space="0" w:color="auto"/>
              <w:bottom w:val="single" w:sz="4" w:space="0" w:color="auto"/>
              <w:right w:val="single" w:sz="4" w:space="0" w:color="auto"/>
            </w:tcBorders>
          </w:tcPr>
          <w:p w:rsidR="006D4F86" w:rsidRPr="00575E6A" w:rsidRDefault="006D4F86" w:rsidP="006D4F86">
            <w:pPr>
              <w:widowControl w:val="0"/>
              <w:jc w:val="center"/>
              <w:rPr>
                <w:szCs w:val="24"/>
                <w:lang w:val="en-US"/>
              </w:rPr>
            </w:pPr>
            <w:r w:rsidRPr="00575E6A">
              <w:rPr>
                <w:szCs w:val="24"/>
              </w:rPr>
              <w:t>7,8</w:t>
            </w:r>
          </w:p>
        </w:tc>
        <w:tc>
          <w:tcPr>
            <w:tcW w:w="720" w:type="dxa"/>
            <w:gridSpan w:val="2"/>
            <w:tcBorders>
              <w:top w:val="single" w:sz="4" w:space="0" w:color="auto"/>
              <w:left w:val="single" w:sz="4" w:space="0" w:color="auto"/>
              <w:bottom w:val="single" w:sz="4" w:space="0" w:color="auto"/>
              <w:right w:val="single" w:sz="4" w:space="0" w:color="auto"/>
            </w:tcBorders>
          </w:tcPr>
          <w:p w:rsidR="006D4F86" w:rsidRPr="00575E6A" w:rsidRDefault="006D4F86" w:rsidP="006D4F86">
            <w:pPr>
              <w:widowControl w:val="0"/>
              <w:jc w:val="center"/>
              <w:rPr>
                <w:szCs w:val="24"/>
              </w:rPr>
            </w:pPr>
            <w:r w:rsidRPr="00575E6A">
              <w:rPr>
                <w:szCs w:val="24"/>
              </w:rPr>
              <w:t>-</w:t>
            </w:r>
          </w:p>
        </w:tc>
        <w:tc>
          <w:tcPr>
            <w:tcW w:w="706" w:type="dxa"/>
            <w:tcBorders>
              <w:top w:val="single" w:sz="4" w:space="0" w:color="auto"/>
              <w:left w:val="single" w:sz="4" w:space="0" w:color="auto"/>
              <w:bottom w:val="single" w:sz="4" w:space="0" w:color="auto"/>
              <w:right w:val="single" w:sz="4" w:space="0" w:color="auto"/>
            </w:tcBorders>
          </w:tcPr>
          <w:p w:rsidR="006D4F86" w:rsidRPr="00575E6A" w:rsidRDefault="006D4F86" w:rsidP="006D4F86">
            <w:pPr>
              <w:widowControl w:val="0"/>
              <w:jc w:val="center"/>
              <w:rPr>
                <w:szCs w:val="24"/>
              </w:rPr>
            </w:pPr>
            <w:r w:rsidRPr="00575E6A">
              <w:rPr>
                <w:szCs w:val="24"/>
              </w:rPr>
              <w:t>1,0</w:t>
            </w:r>
          </w:p>
        </w:tc>
        <w:tc>
          <w:tcPr>
            <w:tcW w:w="917" w:type="dxa"/>
            <w:tcBorders>
              <w:top w:val="single" w:sz="4" w:space="0" w:color="auto"/>
              <w:left w:val="single" w:sz="4" w:space="0" w:color="auto"/>
              <w:bottom w:val="single" w:sz="4" w:space="0" w:color="auto"/>
              <w:right w:val="single" w:sz="4" w:space="0" w:color="auto"/>
            </w:tcBorders>
          </w:tcPr>
          <w:p w:rsidR="006D4F86" w:rsidRPr="00575E6A" w:rsidRDefault="006D4F86" w:rsidP="006D4F86">
            <w:pPr>
              <w:jc w:val="center"/>
              <w:rPr>
                <w:b/>
                <w:bCs/>
                <w:szCs w:val="24"/>
              </w:rPr>
            </w:pPr>
            <w:r w:rsidRPr="00575E6A">
              <w:rPr>
                <w:szCs w:val="24"/>
              </w:rPr>
              <w:t>-</w:t>
            </w:r>
          </w:p>
        </w:tc>
        <w:tc>
          <w:tcPr>
            <w:tcW w:w="755" w:type="dxa"/>
            <w:tcBorders>
              <w:top w:val="single" w:sz="4" w:space="0" w:color="auto"/>
              <w:left w:val="single" w:sz="4" w:space="0" w:color="auto"/>
              <w:bottom w:val="single" w:sz="4" w:space="0" w:color="auto"/>
              <w:right w:val="single" w:sz="4" w:space="0" w:color="auto"/>
            </w:tcBorders>
          </w:tcPr>
          <w:p w:rsidR="006D4F86" w:rsidRPr="00575E6A" w:rsidRDefault="006D4F86" w:rsidP="006D4F86">
            <w:pPr>
              <w:jc w:val="center"/>
              <w:rPr>
                <w:b/>
                <w:bCs/>
                <w:szCs w:val="24"/>
              </w:rPr>
            </w:pPr>
            <w:r w:rsidRPr="00575E6A">
              <w:rPr>
                <w:szCs w:val="24"/>
              </w:rPr>
              <w:t>6,8</w:t>
            </w:r>
          </w:p>
        </w:tc>
      </w:tr>
      <w:tr w:rsidR="006D4F86" w:rsidRPr="00575E6A" w:rsidTr="006D4F86">
        <w:trPr>
          <w:gridAfter w:val="2"/>
          <w:wAfter w:w="27" w:type="dxa"/>
          <w:trHeight w:val="345"/>
        </w:trPr>
        <w:tc>
          <w:tcPr>
            <w:tcW w:w="1281" w:type="dxa"/>
            <w:tcBorders>
              <w:top w:val="single" w:sz="4" w:space="0" w:color="auto"/>
              <w:left w:val="single" w:sz="4" w:space="0" w:color="auto"/>
              <w:bottom w:val="single" w:sz="4" w:space="0" w:color="auto"/>
              <w:right w:val="single" w:sz="4" w:space="0" w:color="auto"/>
            </w:tcBorders>
          </w:tcPr>
          <w:p w:rsidR="006D4F86" w:rsidRPr="00575E6A" w:rsidRDefault="006D4F86" w:rsidP="006D4F86">
            <w:pPr>
              <w:widowControl w:val="0"/>
              <w:jc w:val="center"/>
              <w:rPr>
                <w:bCs/>
                <w:szCs w:val="24"/>
              </w:rPr>
            </w:pPr>
            <w:r w:rsidRPr="00575E6A">
              <w:rPr>
                <w:bCs/>
                <w:szCs w:val="24"/>
              </w:rPr>
              <w:t>6</w:t>
            </w:r>
          </w:p>
        </w:tc>
        <w:tc>
          <w:tcPr>
            <w:tcW w:w="4908" w:type="dxa"/>
            <w:tcBorders>
              <w:top w:val="single" w:sz="4" w:space="0" w:color="auto"/>
              <w:left w:val="single" w:sz="4" w:space="0" w:color="auto"/>
              <w:bottom w:val="single" w:sz="4" w:space="0" w:color="auto"/>
              <w:right w:val="single" w:sz="4" w:space="0" w:color="auto"/>
            </w:tcBorders>
          </w:tcPr>
          <w:p w:rsidR="006D4F86" w:rsidRPr="00575E6A" w:rsidRDefault="006D4F86" w:rsidP="006D4F86">
            <w:pPr>
              <w:widowControl w:val="0"/>
              <w:rPr>
                <w:szCs w:val="24"/>
              </w:rPr>
            </w:pPr>
            <w:proofErr w:type="spellStart"/>
            <w:r w:rsidRPr="00575E6A">
              <w:rPr>
                <w:szCs w:val="24"/>
              </w:rPr>
              <w:t>Галиахметово-Акъюлово</w:t>
            </w:r>
            <w:proofErr w:type="spellEnd"/>
          </w:p>
        </w:tc>
        <w:tc>
          <w:tcPr>
            <w:tcW w:w="720" w:type="dxa"/>
            <w:gridSpan w:val="2"/>
            <w:tcBorders>
              <w:top w:val="single" w:sz="4" w:space="0" w:color="auto"/>
              <w:left w:val="single" w:sz="4" w:space="0" w:color="auto"/>
              <w:bottom w:val="single" w:sz="4" w:space="0" w:color="auto"/>
              <w:right w:val="single" w:sz="4" w:space="0" w:color="auto"/>
            </w:tcBorders>
          </w:tcPr>
          <w:p w:rsidR="006D4F86" w:rsidRPr="00575E6A" w:rsidRDefault="006D4F86" w:rsidP="006D4F86">
            <w:pPr>
              <w:widowControl w:val="0"/>
              <w:jc w:val="center"/>
              <w:rPr>
                <w:szCs w:val="24"/>
              </w:rPr>
            </w:pPr>
            <w:r w:rsidRPr="00575E6A">
              <w:rPr>
                <w:szCs w:val="24"/>
                <w:lang w:val="en-US"/>
              </w:rPr>
              <w:t>V</w:t>
            </w:r>
          </w:p>
        </w:tc>
        <w:tc>
          <w:tcPr>
            <w:tcW w:w="706" w:type="dxa"/>
            <w:tcBorders>
              <w:top w:val="single" w:sz="4" w:space="0" w:color="auto"/>
              <w:left w:val="single" w:sz="4" w:space="0" w:color="auto"/>
              <w:bottom w:val="single" w:sz="4" w:space="0" w:color="auto"/>
              <w:right w:val="single" w:sz="4" w:space="0" w:color="auto"/>
            </w:tcBorders>
          </w:tcPr>
          <w:p w:rsidR="006D4F86" w:rsidRPr="00575E6A" w:rsidRDefault="006D4F86" w:rsidP="006D4F86">
            <w:pPr>
              <w:widowControl w:val="0"/>
              <w:jc w:val="center"/>
              <w:rPr>
                <w:szCs w:val="24"/>
              </w:rPr>
            </w:pPr>
            <w:r w:rsidRPr="00575E6A">
              <w:rPr>
                <w:szCs w:val="24"/>
              </w:rPr>
              <w:t>10,0</w:t>
            </w:r>
          </w:p>
        </w:tc>
        <w:tc>
          <w:tcPr>
            <w:tcW w:w="720" w:type="dxa"/>
            <w:gridSpan w:val="2"/>
            <w:tcBorders>
              <w:top w:val="single" w:sz="4" w:space="0" w:color="auto"/>
              <w:left w:val="single" w:sz="4" w:space="0" w:color="auto"/>
              <w:bottom w:val="single" w:sz="4" w:space="0" w:color="auto"/>
              <w:right w:val="single" w:sz="4" w:space="0" w:color="auto"/>
            </w:tcBorders>
          </w:tcPr>
          <w:p w:rsidR="006D4F86" w:rsidRPr="00575E6A" w:rsidRDefault="006D4F86" w:rsidP="006D4F86">
            <w:pPr>
              <w:widowControl w:val="0"/>
              <w:jc w:val="center"/>
              <w:rPr>
                <w:szCs w:val="24"/>
              </w:rPr>
            </w:pPr>
            <w:r w:rsidRPr="00575E6A">
              <w:rPr>
                <w:szCs w:val="24"/>
              </w:rPr>
              <w:t>-</w:t>
            </w:r>
          </w:p>
        </w:tc>
        <w:tc>
          <w:tcPr>
            <w:tcW w:w="706" w:type="dxa"/>
            <w:tcBorders>
              <w:top w:val="single" w:sz="4" w:space="0" w:color="auto"/>
              <w:left w:val="single" w:sz="4" w:space="0" w:color="auto"/>
              <w:bottom w:val="single" w:sz="4" w:space="0" w:color="auto"/>
              <w:right w:val="single" w:sz="4" w:space="0" w:color="auto"/>
            </w:tcBorders>
          </w:tcPr>
          <w:p w:rsidR="006D4F86" w:rsidRPr="00575E6A" w:rsidRDefault="006D4F86" w:rsidP="006D4F86">
            <w:pPr>
              <w:widowControl w:val="0"/>
              <w:jc w:val="center"/>
              <w:rPr>
                <w:szCs w:val="24"/>
              </w:rPr>
            </w:pPr>
            <w:r w:rsidRPr="00575E6A">
              <w:rPr>
                <w:szCs w:val="24"/>
              </w:rPr>
              <w:t>0,1</w:t>
            </w:r>
          </w:p>
        </w:tc>
        <w:tc>
          <w:tcPr>
            <w:tcW w:w="917" w:type="dxa"/>
            <w:tcBorders>
              <w:top w:val="single" w:sz="4" w:space="0" w:color="auto"/>
              <w:left w:val="single" w:sz="4" w:space="0" w:color="auto"/>
              <w:bottom w:val="single" w:sz="4" w:space="0" w:color="auto"/>
              <w:right w:val="single" w:sz="4" w:space="0" w:color="auto"/>
            </w:tcBorders>
          </w:tcPr>
          <w:p w:rsidR="006D4F86" w:rsidRPr="00575E6A" w:rsidRDefault="006D4F86" w:rsidP="006D4F86">
            <w:pPr>
              <w:rPr>
                <w:b/>
                <w:bCs/>
                <w:szCs w:val="24"/>
              </w:rPr>
            </w:pPr>
            <w:r w:rsidRPr="00575E6A">
              <w:rPr>
                <w:szCs w:val="24"/>
              </w:rPr>
              <w:t xml:space="preserve">   -</w:t>
            </w:r>
          </w:p>
        </w:tc>
        <w:tc>
          <w:tcPr>
            <w:tcW w:w="755" w:type="dxa"/>
            <w:tcBorders>
              <w:top w:val="single" w:sz="4" w:space="0" w:color="auto"/>
              <w:left w:val="single" w:sz="4" w:space="0" w:color="auto"/>
              <w:bottom w:val="single" w:sz="4" w:space="0" w:color="auto"/>
              <w:right w:val="single" w:sz="4" w:space="0" w:color="auto"/>
            </w:tcBorders>
          </w:tcPr>
          <w:p w:rsidR="006D4F86" w:rsidRPr="00575E6A" w:rsidRDefault="006D4F86" w:rsidP="006D4F86">
            <w:pPr>
              <w:jc w:val="center"/>
              <w:rPr>
                <w:bCs/>
                <w:szCs w:val="24"/>
              </w:rPr>
            </w:pPr>
            <w:r w:rsidRPr="00575E6A">
              <w:rPr>
                <w:bCs/>
                <w:szCs w:val="24"/>
              </w:rPr>
              <w:t>9,9</w:t>
            </w:r>
          </w:p>
        </w:tc>
      </w:tr>
      <w:tr w:rsidR="006D4F86" w:rsidRPr="00575E6A" w:rsidTr="006D4F86">
        <w:trPr>
          <w:gridAfter w:val="2"/>
          <w:wAfter w:w="27" w:type="dxa"/>
          <w:trHeight w:val="345"/>
        </w:trPr>
        <w:tc>
          <w:tcPr>
            <w:tcW w:w="1281" w:type="dxa"/>
            <w:tcBorders>
              <w:top w:val="single" w:sz="4" w:space="0" w:color="auto"/>
              <w:left w:val="single" w:sz="4" w:space="0" w:color="auto"/>
              <w:bottom w:val="single" w:sz="4" w:space="0" w:color="auto"/>
              <w:right w:val="single" w:sz="4" w:space="0" w:color="auto"/>
            </w:tcBorders>
          </w:tcPr>
          <w:p w:rsidR="006D4F86" w:rsidRPr="00575E6A" w:rsidRDefault="006D4F86" w:rsidP="006D4F86">
            <w:pPr>
              <w:widowControl w:val="0"/>
              <w:jc w:val="center"/>
              <w:rPr>
                <w:bCs/>
                <w:szCs w:val="24"/>
              </w:rPr>
            </w:pPr>
            <w:r w:rsidRPr="00575E6A">
              <w:rPr>
                <w:bCs/>
                <w:szCs w:val="24"/>
              </w:rPr>
              <w:t>7</w:t>
            </w:r>
          </w:p>
        </w:tc>
        <w:tc>
          <w:tcPr>
            <w:tcW w:w="4908" w:type="dxa"/>
            <w:tcBorders>
              <w:top w:val="single" w:sz="4" w:space="0" w:color="auto"/>
              <w:left w:val="single" w:sz="4" w:space="0" w:color="auto"/>
              <w:bottom w:val="single" w:sz="4" w:space="0" w:color="auto"/>
              <w:right w:val="single" w:sz="4" w:space="0" w:color="auto"/>
            </w:tcBorders>
          </w:tcPr>
          <w:p w:rsidR="006D4F86" w:rsidRPr="00575E6A" w:rsidRDefault="006D4F86" w:rsidP="006D4F86">
            <w:pPr>
              <w:widowControl w:val="0"/>
              <w:rPr>
                <w:szCs w:val="24"/>
              </w:rPr>
            </w:pPr>
            <w:proofErr w:type="spellStart"/>
            <w:r w:rsidRPr="00575E6A">
              <w:rPr>
                <w:szCs w:val="24"/>
              </w:rPr>
              <w:t>Галиахметово-Сабырово</w:t>
            </w:r>
            <w:proofErr w:type="spellEnd"/>
          </w:p>
        </w:tc>
        <w:tc>
          <w:tcPr>
            <w:tcW w:w="720" w:type="dxa"/>
            <w:gridSpan w:val="2"/>
            <w:tcBorders>
              <w:top w:val="single" w:sz="4" w:space="0" w:color="auto"/>
              <w:left w:val="single" w:sz="4" w:space="0" w:color="auto"/>
              <w:bottom w:val="single" w:sz="4" w:space="0" w:color="auto"/>
              <w:right w:val="single" w:sz="4" w:space="0" w:color="auto"/>
            </w:tcBorders>
          </w:tcPr>
          <w:p w:rsidR="006D4F86" w:rsidRPr="00575E6A" w:rsidRDefault="006D4F86" w:rsidP="006D4F86">
            <w:pPr>
              <w:widowControl w:val="0"/>
              <w:jc w:val="center"/>
              <w:rPr>
                <w:szCs w:val="24"/>
              </w:rPr>
            </w:pPr>
            <w:r w:rsidRPr="00575E6A">
              <w:rPr>
                <w:szCs w:val="24"/>
                <w:lang w:val="en-US"/>
              </w:rPr>
              <w:t>V</w:t>
            </w:r>
          </w:p>
        </w:tc>
        <w:tc>
          <w:tcPr>
            <w:tcW w:w="706" w:type="dxa"/>
            <w:tcBorders>
              <w:top w:val="single" w:sz="4" w:space="0" w:color="auto"/>
              <w:left w:val="single" w:sz="4" w:space="0" w:color="auto"/>
              <w:bottom w:val="single" w:sz="4" w:space="0" w:color="auto"/>
              <w:right w:val="single" w:sz="4" w:space="0" w:color="auto"/>
            </w:tcBorders>
          </w:tcPr>
          <w:p w:rsidR="006D4F86" w:rsidRPr="00575E6A" w:rsidRDefault="006D4F86" w:rsidP="006D4F86">
            <w:pPr>
              <w:widowControl w:val="0"/>
              <w:jc w:val="center"/>
              <w:rPr>
                <w:szCs w:val="24"/>
              </w:rPr>
            </w:pPr>
            <w:r w:rsidRPr="00575E6A">
              <w:rPr>
                <w:szCs w:val="24"/>
              </w:rPr>
              <w:t>2,8</w:t>
            </w:r>
          </w:p>
        </w:tc>
        <w:tc>
          <w:tcPr>
            <w:tcW w:w="720" w:type="dxa"/>
            <w:gridSpan w:val="2"/>
            <w:tcBorders>
              <w:top w:val="single" w:sz="4" w:space="0" w:color="auto"/>
              <w:left w:val="single" w:sz="4" w:space="0" w:color="auto"/>
              <w:bottom w:val="single" w:sz="4" w:space="0" w:color="auto"/>
              <w:right w:val="single" w:sz="4" w:space="0" w:color="auto"/>
            </w:tcBorders>
          </w:tcPr>
          <w:p w:rsidR="006D4F86" w:rsidRPr="00575E6A" w:rsidRDefault="006D4F86" w:rsidP="006D4F86">
            <w:pPr>
              <w:widowControl w:val="0"/>
              <w:jc w:val="center"/>
              <w:rPr>
                <w:szCs w:val="24"/>
              </w:rPr>
            </w:pPr>
            <w:r w:rsidRPr="00575E6A">
              <w:rPr>
                <w:szCs w:val="24"/>
              </w:rPr>
              <w:t>-</w:t>
            </w:r>
          </w:p>
        </w:tc>
        <w:tc>
          <w:tcPr>
            <w:tcW w:w="706" w:type="dxa"/>
            <w:tcBorders>
              <w:top w:val="single" w:sz="4" w:space="0" w:color="auto"/>
              <w:left w:val="single" w:sz="4" w:space="0" w:color="auto"/>
              <w:bottom w:val="single" w:sz="4" w:space="0" w:color="auto"/>
              <w:right w:val="single" w:sz="4" w:space="0" w:color="auto"/>
            </w:tcBorders>
          </w:tcPr>
          <w:p w:rsidR="006D4F86" w:rsidRPr="00575E6A" w:rsidRDefault="006D4F86" w:rsidP="006D4F86">
            <w:pPr>
              <w:widowControl w:val="0"/>
              <w:jc w:val="center"/>
              <w:rPr>
                <w:szCs w:val="24"/>
              </w:rPr>
            </w:pPr>
            <w:r w:rsidRPr="00575E6A">
              <w:rPr>
                <w:szCs w:val="24"/>
              </w:rPr>
              <w:t>-</w:t>
            </w:r>
          </w:p>
        </w:tc>
        <w:tc>
          <w:tcPr>
            <w:tcW w:w="917" w:type="dxa"/>
            <w:tcBorders>
              <w:top w:val="single" w:sz="4" w:space="0" w:color="auto"/>
              <w:left w:val="single" w:sz="4" w:space="0" w:color="auto"/>
              <w:bottom w:val="single" w:sz="4" w:space="0" w:color="auto"/>
              <w:right w:val="single" w:sz="4" w:space="0" w:color="auto"/>
            </w:tcBorders>
          </w:tcPr>
          <w:p w:rsidR="006D4F86" w:rsidRPr="00575E6A" w:rsidRDefault="006D4F86" w:rsidP="006D4F86">
            <w:pPr>
              <w:jc w:val="center"/>
              <w:rPr>
                <w:b/>
                <w:bCs/>
                <w:szCs w:val="24"/>
              </w:rPr>
            </w:pPr>
            <w:r w:rsidRPr="00575E6A">
              <w:rPr>
                <w:b/>
                <w:bCs/>
                <w:szCs w:val="24"/>
              </w:rPr>
              <w:t>-</w:t>
            </w:r>
          </w:p>
        </w:tc>
        <w:tc>
          <w:tcPr>
            <w:tcW w:w="755" w:type="dxa"/>
            <w:tcBorders>
              <w:top w:val="single" w:sz="4" w:space="0" w:color="auto"/>
              <w:left w:val="single" w:sz="4" w:space="0" w:color="auto"/>
              <w:bottom w:val="single" w:sz="4" w:space="0" w:color="auto"/>
              <w:right w:val="single" w:sz="4" w:space="0" w:color="auto"/>
            </w:tcBorders>
          </w:tcPr>
          <w:p w:rsidR="006D4F86" w:rsidRPr="00575E6A" w:rsidRDefault="006D4F86" w:rsidP="006D4F86">
            <w:pPr>
              <w:jc w:val="center"/>
              <w:rPr>
                <w:b/>
                <w:bCs/>
                <w:szCs w:val="24"/>
              </w:rPr>
            </w:pPr>
            <w:r w:rsidRPr="00575E6A">
              <w:rPr>
                <w:szCs w:val="24"/>
              </w:rPr>
              <w:t>2,8</w:t>
            </w:r>
          </w:p>
        </w:tc>
      </w:tr>
      <w:tr w:rsidR="006D4F86" w:rsidRPr="00575E6A" w:rsidTr="006D4F86">
        <w:trPr>
          <w:gridAfter w:val="2"/>
          <w:wAfter w:w="27" w:type="dxa"/>
          <w:trHeight w:val="345"/>
        </w:trPr>
        <w:tc>
          <w:tcPr>
            <w:tcW w:w="1281" w:type="dxa"/>
            <w:tcBorders>
              <w:top w:val="single" w:sz="4" w:space="0" w:color="auto"/>
              <w:left w:val="single" w:sz="4" w:space="0" w:color="auto"/>
              <w:bottom w:val="single" w:sz="4" w:space="0" w:color="auto"/>
              <w:right w:val="single" w:sz="4" w:space="0" w:color="auto"/>
            </w:tcBorders>
          </w:tcPr>
          <w:p w:rsidR="006D4F86" w:rsidRPr="00575E6A" w:rsidRDefault="006D4F86" w:rsidP="006D4F86">
            <w:pPr>
              <w:widowControl w:val="0"/>
              <w:jc w:val="center"/>
              <w:rPr>
                <w:bCs/>
                <w:szCs w:val="24"/>
              </w:rPr>
            </w:pPr>
            <w:r w:rsidRPr="00575E6A">
              <w:rPr>
                <w:bCs/>
                <w:szCs w:val="24"/>
              </w:rPr>
              <w:t>8</w:t>
            </w:r>
          </w:p>
        </w:tc>
        <w:tc>
          <w:tcPr>
            <w:tcW w:w="4908" w:type="dxa"/>
            <w:tcBorders>
              <w:top w:val="single" w:sz="4" w:space="0" w:color="auto"/>
              <w:left w:val="single" w:sz="4" w:space="0" w:color="auto"/>
              <w:bottom w:val="single" w:sz="4" w:space="0" w:color="auto"/>
              <w:right w:val="single" w:sz="4" w:space="0" w:color="auto"/>
            </w:tcBorders>
          </w:tcPr>
          <w:p w:rsidR="006D4F86" w:rsidRPr="00575E6A" w:rsidRDefault="006D4F86" w:rsidP="006D4F86">
            <w:pPr>
              <w:widowControl w:val="0"/>
              <w:rPr>
                <w:szCs w:val="24"/>
              </w:rPr>
            </w:pPr>
            <w:r w:rsidRPr="00575E6A">
              <w:rPr>
                <w:szCs w:val="24"/>
              </w:rPr>
              <w:t>ул</w:t>
            </w:r>
            <w:proofErr w:type="gramStart"/>
            <w:r w:rsidRPr="00575E6A">
              <w:rPr>
                <w:szCs w:val="24"/>
              </w:rPr>
              <w:t>.М</w:t>
            </w:r>
            <w:proofErr w:type="gramEnd"/>
            <w:r w:rsidRPr="00575E6A">
              <w:rPr>
                <w:szCs w:val="24"/>
              </w:rPr>
              <w:t xml:space="preserve">ира </w:t>
            </w:r>
            <w:proofErr w:type="spellStart"/>
            <w:r w:rsidRPr="00575E6A">
              <w:rPr>
                <w:szCs w:val="24"/>
              </w:rPr>
              <w:t>с.Галиахметово</w:t>
            </w:r>
            <w:proofErr w:type="spellEnd"/>
            <w:r w:rsidRPr="00575E6A">
              <w:rPr>
                <w:szCs w:val="24"/>
              </w:rPr>
              <w:t xml:space="preserve"> </w:t>
            </w:r>
          </w:p>
        </w:tc>
        <w:tc>
          <w:tcPr>
            <w:tcW w:w="720" w:type="dxa"/>
            <w:gridSpan w:val="2"/>
            <w:tcBorders>
              <w:top w:val="single" w:sz="4" w:space="0" w:color="auto"/>
              <w:left w:val="single" w:sz="4" w:space="0" w:color="auto"/>
              <w:bottom w:val="single" w:sz="4" w:space="0" w:color="auto"/>
              <w:right w:val="single" w:sz="4" w:space="0" w:color="auto"/>
            </w:tcBorders>
          </w:tcPr>
          <w:p w:rsidR="006D4F86" w:rsidRPr="00575E6A" w:rsidRDefault="006D4F86" w:rsidP="006D4F86">
            <w:pPr>
              <w:widowControl w:val="0"/>
              <w:jc w:val="center"/>
              <w:rPr>
                <w:szCs w:val="24"/>
              </w:rPr>
            </w:pPr>
            <w:r w:rsidRPr="00575E6A">
              <w:rPr>
                <w:szCs w:val="24"/>
                <w:lang w:val="en-US"/>
              </w:rPr>
              <w:t>V</w:t>
            </w:r>
          </w:p>
        </w:tc>
        <w:tc>
          <w:tcPr>
            <w:tcW w:w="706" w:type="dxa"/>
            <w:tcBorders>
              <w:top w:val="single" w:sz="4" w:space="0" w:color="auto"/>
              <w:left w:val="single" w:sz="4" w:space="0" w:color="auto"/>
              <w:bottom w:val="single" w:sz="4" w:space="0" w:color="auto"/>
              <w:right w:val="single" w:sz="4" w:space="0" w:color="auto"/>
            </w:tcBorders>
          </w:tcPr>
          <w:p w:rsidR="006D4F86" w:rsidRPr="00575E6A" w:rsidRDefault="006D4F86" w:rsidP="006D4F86">
            <w:pPr>
              <w:widowControl w:val="0"/>
              <w:jc w:val="center"/>
              <w:rPr>
                <w:szCs w:val="24"/>
              </w:rPr>
            </w:pPr>
            <w:r w:rsidRPr="00575E6A">
              <w:rPr>
                <w:szCs w:val="24"/>
              </w:rPr>
              <w:t>1,2</w:t>
            </w:r>
          </w:p>
        </w:tc>
        <w:tc>
          <w:tcPr>
            <w:tcW w:w="720" w:type="dxa"/>
            <w:gridSpan w:val="2"/>
            <w:tcBorders>
              <w:top w:val="single" w:sz="4" w:space="0" w:color="auto"/>
              <w:left w:val="single" w:sz="4" w:space="0" w:color="auto"/>
              <w:bottom w:val="single" w:sz="4" w:space="0" w:color="auto"/>
              <w:right w:val="single" w:sz="4" w:space="0" w:color="auto"/>
            </w:tcBorders>
          </w:tcPr>
          <w:p w:rsidR="006D4F86" w:rsidRPr="00575E6A" w:rsidRDefault="006D4F86" w:rsidP="006D4F86">
            <w:pPr>
              <w:widowControl w:val="0"/>
              <w:jc w:val="center"/>
              <w:rPr>
                <w:szCs w:val="24"/>
              </w:rPr>
            </w:pPr>
            <w:r w:rsidRPr="00575E6A">
              <w:rPr>
                <w:szCs w:val="24"/>
              </w:rPr>
              <w:t>-</w:t>
            </w:r>
          </w:p>
        </w:tc>
        <w:tc>
          <w:tcPr>
            <w:tcW w:w="706" w:type="dxa"/>
            <w:tcBorders>
              <w:top w:val="single" w:sz="4" w:space="0" w:color="auto"/>
              <w:left w:val="single" w:sz="4" w:space="0" w:color="auto"/>
              <w:bottom w:val="single" w:sz="4" w:space="0" w:color="auto"/>
              <w:right w:val="single" w:sz="4" w:space="0" w:color="auto"/>
            </w:tcBorders>
          </w:tcPr>
          <w:p w:rsidR="006D4F86" w:rsidRPr="00575E6A" w:rsidRDefault="006D4F86" w:rsidP="006D4F86">
            <w:pPr>
              <w:widowControl w:val="0"/>
              <w:jc w:val="center"/>
              <w:rPr>
                <w:szCs w:val="24"/>
              </w:rPr>
            </w:pPr>
            <w:r w:rsidRPr="00575E6A">
              <w:rPr>
                <w:szCs w:val="24"/>
              </w:rPr>
              <w:t>-</w:t>
            </w:r>
          </w:p>
        </w:tc>
        <w:tc>
          <w:tcPr>
            <w:tcW w:w="917" w:type="dxa"/>
            <w:tcBorders>
              <w:top w:val="single" w:sz="4" w:space="0" w:color="auto"/>
              <w:left w:val="single" w:sz="4" w:space="0" w:color="auto"/>
              <w:bottom w:val="single" w:sz="4" w:space="0" w:color="auto"/>
              <w:right w:val="single" w:sz="4" w:space="0" w:color="auto"/>
            </w:tcBorders>
          </w:tcPr>
          <w:p w:rsidR="006D4F86" w:rsidRPr="00575E6A" w:rsidRDefault="006D4F86" w:rsidP="006D4F86">
            <w:pPr>
              <w:jc w:val="center"/>
              <w:rPr>
                <w:b/>
                <w:bCs/>
                <w:szCs w:val="24"/>
              </w:rPr>
            </w:pPr>
            <w:r w:rsidRPr="00575E6A">
              <w:rPr>
                <w:b/>
                <w:bCs/>
                <w:szCs w:val="24"/>
              </w:rPr>
              <w:t>-</w:t>
            </w:r>
          </w:p>
        </w:tc>
        <w:tc>
          <w:tcPr>
            <w:tcW w:w="755" w:type="dxa"/>
            <w:tcBorders>
              <w:top w:val="single" w:sz="4" w:space="0" w:color="auto"/>
              <w:left w:val="single" w:sz="4" w:space="0" w:color="auto"/>
              <w:bottom w:val="single" w:sz="4" w:space="0" w:color="auto"/>
              <w:right w:val="single" w:sz="4" w:space="0" w:color="auto"/>
            </w:tcBorders>
          </w:tcPr>
          <w:p w:rsidR="006D4F86" w:rsidRPr="00575E6A" w:rsidRDefault="006D4F86" w:rsidP="006D4F86">
            <w:pPr>
              <w:jc w:val="center"/>
              <w:rPr>
                <w:b/>
                <w:bCs/>
                <w:szCs w:val="24"/>
              </w:rPr>
            </w:pPr>
            <w:r w:rsidRPr="00575E6A">
              <w:rPr>
                <w:szCs w:val="24"/>
              </w:rPr>
              <w:t>1,2</w:t>
            </w:r>
          </w:p>
        </w:tc>
      </w:tr>
      <w:tr w:rsidR="006D4F86" w:rsidRPr="00575E6A" w:rsidTr="006D4F86">
        <w:trPr>
          <w:gridAfter w:val="2"/>
          <w:wAfter w:w="27" w:type="dxa"/>
          <w:trHeight w:val="345"/>
        </w:trPr>
        <w:tc>
          <w:tcPr>
            <w:tcW w:w="1281" w:type="dxa"/>
            <w:tcBorders>
              <w:top w:val="single" w:sz="4" w:space="0" w:color="auto"/>
              <w:left w:val="single" w:sz="4" w:space="0" w:color="auto"/>
              <w:bottom w:val="single" w:sz="4" w:space="0" w:color="auto"/>
              <w:right w:val="single" w:sz="4" w:space="0" w:color="auto"/>
            </w:tcBorders>
          </w:tcPr>
          <w:p w:rsidR="006D4F86" w:rsidRPr="00575E6A" w:rsidRDefault="006D4F86" w:rsidP="006D4F86">
            <w:pPr>
              <w:widowControl w:val="0"/>
              <w:jc w:val="center"/>
              <w:rPr>
                <w:bCs/>
                <w:szCs w:val="24"/>
              </w:rPr>
            </w:pPr>
            <w:r w:rsidRPr="00575E6A">
              <w:rPr>
                <w:bCs/>
                <w:szCs w:val="24"/>
              </w:rPr>
              <w:t>9</w:t>
            </w:r>
          </w:p>
        </w:tc>
        <w:tc>
          <w:tcPr>
            <w:tcW w:w="4908" w:type="dxa"/>
            <w:tcBorders>
              <w:top w:val="single" w:sz="4" w:space="0" w:color="auto"/>
              <w:left w:val="single" w:sz="4" w:space="0" w:color="auto"/>
              <w:bottom w:val="single" w:sz="4" w:space="0" w:color="auto"/>
              <w:right w:val="single" w:sz="4" w:space="0" w:color="auto"/>
            </w:tcBorders>
          </w:tcPr>
          <w:p w:rsidR="006D4F86" w:rsidRPr="00575E6A" w:rsidRDefault="006D4F86" w:rsidP="006D4F86">
            <w:pPr>
              <w:widowControl w:val="0"/>
              <w:rPr>
                <w:szCs w:val="24"/>
              </w:rPr>
            </w:pPr>
            <w:proofErr w:type="spellStart"/>
            <w:r w:rsidRPr="00575E6A">
              <w:rPr>
                <w:szCs w:val="24"/>
              </w:rPr>
              <w:t>ул</w:t>
            </w:r>
            <w:proofErr w:type="gramStart"/>
            <w:r w:rsidRPr="00575E6A">
              <w:rPr>
                <w:szCs w:val="24"/>
              </w:rPr>
              <w:t>.Х</w:t>
            </w:r>
            <w:proofErr w:type="gramEnd"/>
            <w:r w:rsidRPr="00575E6A">
              <w:rPr>
                <w:szCs w:val="24"/>
              </w:rPr>
              <w:t>удайбердина</w:t>
            </w:r>
            <w:proofErr w:type="spellEnd"/>
            <w:r w:rsidRPr="00575E6A">
              <w:rPr>
                <w:szCs w:val="24"/>
              </w:rPr>
              <w:t xml:space="preserve"> </w:t>
            </w:r>
            <w:proofErr w:type="spellStart"/>
            <w:r w:rsidRPr="00575E6A">
              <w:rPr>
                <w:szCs w:val="24"/>
              </w:rPr>
              <w:t>с.Галиахметово</w:t>
            </w:r>
            <w:proofErr w:type="spellEnd"/>
            <w:r w:rsidRPr="00575E6A">
              <w:rPr>
                <w:szCs w:val="24"/>
              </w:rPr>
              <w:t xml:space="preserve"> </w:t>
            </w:r>
          </w:p>
        </w:tc>
        <w:tc>
          <w:tcPr>
            <w:tcW w:w="720" w:type="dxa"/>
            <w:gridSpan w:val="2"/>
            <w:tcBorders>
              <w:top w:val="single" w:sz="4" w:space="0" w:color="auto"/>
              <w:left w:val="single" w:sz="4" w:space="0" w:color="auto"/>
              <w:bottom w:val="single" w:sz="4" w:space="0" w:color="auto"/>
              <w:right w:val="single" w:sz="4" w:space="0" w:color="auto"/>
            </w:tcBorders>
          </w:tcPr>
          <w:p w:rsidR="006D4F86" w:rsidRPr="00575E6A" w:rsidRDefault="006D4F86" w:rsidP="006D4F86">
            <w:pPr>
              <w:widowControl w:val="0"/>
              <w:jc w:val="center"/>
              <w:rPr>
                <w:szCs w:val="24"/>
              </w:rPr>
            </w:pPr>
            <w:r w:rsidRPr="00575E6A">
              <w:rPr>
                <w:szCs w:val="24"/>
                <w:lang w:val="en-US"/>
              </w:rPr>
              <w:t>V</w:t>
            </w:r>
          </w:p>
        </w:tc>
        <w:tc>
          <w:tcPr>
            <w:tcW w:w="706" w:type="dxa"/>
            <w:tcBorders>
              <w:top w:val="single" w:sz="4" w:space="0" w:color="auto"/>
              <w:left w:val="single" w:sz="4" w:space="0" w:color="auto"/>
              <w:bottom w:val="single" w:sz="4" w:space="0" w:color="auto"/>
              <w:right w:val="single" w:sz="4" w:space="0" w:color="auto"/>
            </w:tcBorders>
          </w:tcPr>
          <w:p w:rsidR="006D4F86" w:rsidRPr="00575E6A" w:rsidRDefault="006D4F86" w:rsidP="006D4F86">
            <w:pPr>
              <w:widowControl w:val="0"/>
              <w:jc w:val="center"/>
              <w:rPr>
                <w:szCs w:val="24"/>
              </w:rPr>
            </w:pPr>
            <w:r w:rsidRPr="00575E6A">
              <w:rPr>
                <w:szCs w:val="24"/>
              </w:rPr>
              <w:t>1,2</w:t>
            </w:r>
          </w:p>
        </w:tc>
        <w:tc>
          <w:tcPr>
            <w:tcW w:w="720" w:type="dxa"/>
            <w:gridSpan w:val="2"/>
            <w:tcBorders>
              <w:top w:val="single" w:sz="4" w:space="0" w:color="auto"/>
              <w:left w:val="single" w:sz="4" w:space="0" w:color="auto"/>
              <w:bottom w:val="single" w:sz="4" w:space="0" w:color="auto"/>
              <w:right w:val="single" w:sz="4" w:space="0" w:color="auto"/>
            </w:tcBorders>
          </w:tcPr>
          <w:p w:rsidR="006D4F86" w:rsidRPr="00575E6A" w:rsidRDefault="006D4F86" w:rsidP="006D4F86">
            <w:pPr>
              <w:widowControl w:val="0"/>
              <w:jc w:val="center"/>
              <w:rPr>
                <w:szCs w:val="24"/>
              </w:rPr>
            </w:pPr>
            <w:r w:rsidRPr="00575E6A">
              <w:rPr>
                <w:szCs w:val="24"/>
              </w:rPr>
              <w:t>-</w:t>
            </w:r>
          </w:p>
        </w:tc>
        <w:tc>
          <w:tcPr>
            <w:tcW w:w="706" w:type="dxa"/>
            <w:tcBorders>
              <w:top w:val="single" w:sz="4" w:space="0" w:color="auto"/>
              <w:left w:val="single" w:sz="4" w:space="0" w:color="auto"/>
              <w:bottom w:val="single" w:sz="4" w:space="0" w:color="auto"/>
              <w:right w:val="single" w:sz="4" w:space="0" w:color="auto"/>
            </w:tcBorders>
          </w:tcPr>
          <w:p w:rsidR="006D4F86" w:rsidRPr="00575E6A" w:rsidRDefault="006D4F86" w:rsidP="006D4F86">
            <w:pPr>
              <w:widowControl w:val="0"/>
              <w:jc w:val="center"/>
              <w:rPr>
                <w:szCs w:val="24"/>
              </w:rPr>
            </w:pPr>
            <w:r w:rsidRPr="00575E6A">
              <w:rPr>
                <w:szCs w:val="24"/>
              </w:rPr>
              <w:t>-</w:t>
            </w:r>
          </w:p>
        </w:tc>
        <w:tc>
          <w:tcPr>
            <w:tcW w:w="917" w:type="dxa"/>
            <w:tcBorders>
              <w:top w:val="single" w:sz="4" w:space="0" w:color="auto"/>
              <w:left w:val="single" w:sz="4" w:space="0" w:color="auto"/>
              <w:bottom w:val="single" w:sz="4" w:space="0" w:color="auto"/>
              <w:right w:val="single" w:sz="4" w:space="0" w:color="auto"/>
            </w:tcBorders>
          </w:tcPr>
          <w:p w:rsidR="006D4F86" w:rsidRPr="00575E6A" w:rsidRDefault="006D4F86" w:rsidP="006D4F86">
            <w:pPr>
              <w:jc w:val="center"/>
              <w:rPr>
                <w:bCs/>
                <w:szCs w:val="24"/>
              </w:rPr>
            </w:pPr>
            <w:r w:rsidRPr="00575E6A">
              <w:rPr>
                <w:bCs/>
                <w:szCs w:val="24"/>
              </w:rPr>
              <w:t>1,2</w:t>
            </w:r>
          </w:p>
        </w:tc>
        <w:tc>
          <w:tcPr>
            <w:tcW w:w="755" w:type="dxa"/>
            <w:tcBorders>
              <w:top w:val="single" w:sz="4" w:space="0" w:color="auto"/>
              <w:left w:val="single" w:sz="4" w:space="0" w:color="auto"/>
              <w:bottom w:val="single" w:sz="4" w:space="0" w:color="auto"/>
              <w:right w:val="single" w:sz="4" w:space="0" w:color="auto"/>
            </w:tcBorders>
          </w:tcPr>
          <w:p w:rsidR="006D4F86" w:rsidRPr="00575E6A" w:rsidRDefault="006D4F86" w:rsidP="006D4F86">
            <w:pPr>
              <w:jc w:val="center"/>
              <w:rPr>
                <w:bCs/>
                <w:szCs w:val="24"/>
              </w:rPr>
            </w:pPr>
            <w:r w:rsidRPr="00575E6A">
              <w:rPr>
                <w:szCs w:val="24"/>
              </w:rPr>
              <w:t>-</w:t>
            </w:r>
          </w:p>
        </w:tc>
      </w:tr>
      <w:tr w:rsidR="006D4F86" w:rsidRPr="00575E6A" w:rsidTr="006D4F86">
        <w:trPr>
          <w:gridAfter w:val="2"/>
          <w:wAfter w:w="27" w:type="dxa"/>
          <w:trHeight w:val="345"/>
        </w:trPr>
        <w:tc>
          <w:tcPr>
            <w:tcW w:w="1281" w:type="dxa"/>
            <w:tcBorders>
              <w:top w:val="single" w:sz="4" w:space="0" w:color="auto"/>
              <w:left w:val="single" w:sz="4" w:space="0" w:color="auto"/>
              <w:bottom w:val="single" w:sz="4" w:space="0" w:color="auto"/>
              <w:right w:val="single" w:sz="4" w:space="0" w:color="auto"/>
            </w:tcBorders>
          </w:tcPr>
          <w:p w:rsidR="006D4F86" w:rsidRPr="00575E6A" w:rsidRDefault="006D4F86" w:rsidP="006D4F86">
            <w:pPr>
              <w:widowControl w:val="0"/>
              <w:jc w:val="center"/>
              <w:rPr>
                <w:bCs/>
                <w:szCs w:val="24"/>
              </w:rPr>
            </w:pPr>
            <w:r w:rsidRPr="00575E6A">
              <w:rPr>
                <w:bCs/>
                <w:szCs w:val="24"/>
              </w:rPr>
              <w:t>10</w:t>
            </w:r>
          </w:p>
        </w:tc>
        <w:tc>
          <w:tcPr>
            <w:tcW w:w="4908" w:type="dxa"/>
            <w:tcBorders>
              <w:top w:val="single" w:sz="4" w:space="0" w:color="auto"/>
              <w:left w:val="single" w:sz="4" w:space="0" w:color="auto"/>
              <w:bottom w:val="single" w:sz="4" w:space="0" w:color="auto"/>
              <w:right w:val="single" w:sz="4" w:space="0" w:color="auto"/>
            </w:tcBorders>
          </w:tcPr>
          <w:p w:rsidR="006D4F86" w:rsidRPr="00575E6A" w:rsidRDefault="006D4F86" w:rsidP="006D4F86">
            <w:pPr>
              <w:widowControl w:val="0"/>
              <w:rPr>
                <w:szCs w:val="24"/>
              </w:rPr>
            </w:pPr>
            <w:r w:rsidRPr="00575E6A">
              <w:rPr>
                <w:szCs w:val="24"/>
              </w:rPr>
              <w:t>ул</w:t>
            </w:r>
            <w:proofErr w:type="gramStart"/>
            <w:r w:rsidRPr="00575E6A">
              <w:rPr>
                <w:szCs w:val="24"/>
              </w:rPr>
              <w:t>.Г</w:t>
            </w:r>
            <w:proofErr w:type="gramEnd"/>
            <w:r w:rsidRPr="00575E6A">
              <w:rPr>
                <w:szCs w:val="24"/>
              </w:rPr>
              <w:t xml:space="preserve">агарина </w:t>
            </w:r>
            <w:proofErr w:type="spellStart"/>
            <w:r w:rsidRPr="00575E6A">
              <w:rPr>
                <w:szCs w:val="24"/>
              </w:rPr>
              <w:t>с.Галиахметово</w:t>
            </w:r>
            <w:proofErr w:type="spellEnd"/>
            <w:r w:rsidRPr="00575E6A">
              <w:rPr>
                <w:szCs w:val="24"/>
              </w:rPr>
              <w:t xml:space="preserve"> </w:t>
            </w:r>
          </w:p>
        </w:tc>
        <w:tc>
          <w:tcPr>
            <w:tcW w:w="720" w:type="dxa"/>
            <w:gridSpan w:val="2"/>
            <w:tcBorders>
              <w:top w:val="single" w:sz="4" w:space="0" w:color="auto"/>
              <w:left w:val="single" w:sz="4" w:space="0" w:color="auto"/>
              <w:bottom w:val="single" w:sz="4" w:space="0" w:color="auto"/>
              <w:right w:val="single" w:sz="4" w:space="0" w:color="auto"/>
            </w:tcBorders>
          </w:tcPr>
          <w:p w:rsidR="006D4F86" w:rsidRPr="00575E6A" w:rsidRDefault="006D4F86" w:rsidP="006D4F86">
            <w:pPr>
              <w:widowControl w:val="0"/>
              <w:jc w:val="center"/>
              <w:rPr>
                <w:szCs w:val="24"/>
              </w:rPr>
            </w:pPr>
            <w:r w:rsidRPr="00575E6A">
              <w:rPr>
                <w:szCs w:val="24"/>
                <w:lang w:val="en-US"/>
              </w:rPr>
              <w:t>V</w:t>
            </w:r>
          </w:p>
        </w:tc>
        <w:tc>
          <w:tcPr>
            <w:tcW w:w="706" w:type="dxa"/>
            <w:tcBorders>
              <w:top w:val="single" w:sz="4" w:space="0" w:color="auto"/>
              <w:left w:val="single" w:sz="4" w:space="0" w:color="auto"/>
              <w:bottom w:val="single" w:sz="4" w:space="0" w:color="auto"/>
              <w:right w:val="single" w:sz="4" w:space="0" w:color="auto"/>
            </w:tcBorders>
          </w:tcPr>
          <w:p w:rsidR="006D4F86" w:rsidRPr="00575E6A" w:rsidRDefault="006D4F86" w:rsidP="006D4F86">
            <w:pPr>
              <w:widowControl w:val="0"/>
              <w:jc w:val="center"/>
              <w:rPr>
                <w:szCs w:val="24"/>
              </w:rPr>
            </w:pPr>
            <w:r w:rsidRPr="00575E6A">
              <w:rPr>
                <w:szCs w:val="24"/>
              </w:rPr>
              <w:t>0,7</w:t>
            </w:r>
          </w:p>
        </w:tc>
        <w:tc>
          <w:tcPr>
            <w:tcW w:w="720" w:type="dxa"/>
            <w:gridSpan w:val="2"/>
            <w:tcBorders>
              <w:top w:val="single" w:sz="4" w:space="0" w:color="auto"/>
              <w:left w:val="single" w:sz="4" w:space="0" w:color="auto"/>
              <w:bottom w:val="single" w:sz="4" w:space="0" w:color="auto"/>
              <w:right w:val="single" w:sz="4" w:space="0" w:color="auto"/>
            </w:tcBorders>
          </w:tcPr>
          <w:p w:rsidR="006D4F86" w:rsidRPr="00575E6A" w:rsidRDefault="006D4F86" w:rsidP="006D4F86">
            <w:pPr>
              <w:widowControl w:val="0"/>
              <w:jc w:val="center"/>
              <w:rPr>
                <w:szCs w:val="24"/>
              </w:rPr>
            </w:pPr>
            <w:r w:rsidRPr="00575E6A">
              <w:rPr>
                <w:szCs w:val="24"/>
              </w:rPr>
              <w:t>-</w:t>
            </w:r>
          </w:p>
        </w:tc>
        <w:tc>
          <w:tcPr>
            <w:tcW w:w="706" w:type="dxa"/>
            <w:tcBorders>
              <w:top w:val="single" w:sz="4" w:space="0" w:color="auto"/>
              <w:left w:val="single" w:sz="4" w:space="0" w:color="auto"/>
              <w:bottom w:val="single" w:sz="4" w:space="0" w:color="auto"/>
              <w:right w:val="single" w:sz="4" w:space="0" w:color="auto"/>
            </w:tcBorders>
          </w:tcPr>
          <w:p w:rsidR="006D4F86" w:rsidRPr="00575E6A" w:rsidRDefault="006D4F86" w:rsidP="006D4F86">
            <w:pPr>
              <w:widowControl w:val="0"/>
              <w:jc w:val="center"/>
              <w:rPr>
                <w:szCs w:val="24"/>
              </w:rPr>
            </w:pPr>
            <w:r w:rsidRPr="00575E6A">
              <w:rPr>
                <w:szCs w:val="24"/>
              </w:rPr>
              <w:t>0,5</w:t>
            </w:r>
          </w:p>
        </w:tc>
        <w:tc>
          <w:tcPr>
            <w:tcW w:w="917" w:type="dxa"/>
            <w:tcBorders>
              <w:top w:val="single" w:sz="4" w:space="0" w:color="auto"/>
              <w:left w:val="single" w:sz="4" w:space="0" w:color="auto"/>
              <w:bottom w:val="single" w:sz="4" w:space="0" w:color="auto"/>
              <w:right w:val="single" w:sz="4" w:space="0" w:color="auto"/>
            </w:tcBorders>
          </w:tcPr>
          <w:p w:rsidR="006D4F86" w:rsidRPr="00575E6A" w:rsidRDefault="006D4F86" w:rsidP="006D4F86">
            <w:pPr>
              <w:jc w:val="center"/>
              <w:rPr>
                <w:b/>
                <w:bCs/>
                <w:szCs w:val="24"/>
              </w:rPr>
            </w:pPr>
            <w:r w:rsidRPr="00575E6A">
              <w:rPr>
                <w:b/>
                <w:bCs/>
                <w:szCs w:val="24"/>
              </w:rPr>
              <w:t>-</w:t>
            </w:r>
          </w:p>
        </w:tc>
        <w:tc>
          <w:tcPr>
            <w:tcW w:w="755" w:type="dxa"/>
            <w:tcBorders>
              <w:top w:val="single" w:sz="4" w:space="0" w:color="auto"/>
              <w:left w:val="single" w:sz="4" w:space="0" w:color="auto"/>
              <w:bottom w:val="single" w:sz="4" w:space="0" w:color="auto"/>
              <w:right w:val="single" w:sz="4" w:space="0" w:color="auto"/>
            </w:tcBorders>
          </w:tcPr>
          <w:p w:rsidR="006D4F86" w:rsidRPr="00575E6A" w:rsidRDefault="006D4F86" w:rsidP="006D4F86">
            <w:pPr>
              <w:jc w:val="center"/>
              <w:rPr>
                <w:b/>
                <w:bCs/>
                <w:szCs w:val="24"/>
              </w:rPr>
            </w:pPr>
            <w:r w:rsidRPr="00575E6A">
              <w:rPr>
                <w:szCs w:val="24"/>
              </w:rPr>
              <w:t>0,2</w:t>
            </w:r>
          </w:p>
        </w:tc>
      </w:tr>
      <w:tr w:rsidR="006D4F86" w:rsidRPr="00575E6A" w:rsidTr="006D4F86">
        <w:trPr>
          <w:gridAfter w:val="2"/>
          <w:wAfter w:w="27" w:type="dxa"/>
          <w:trHeight w:val="345"/>
        </w:trPr>
        <w:tc>
          <w:tcPr>
            <w:tcW w:w="1281" w:type="dxa"/>
            <w:tcBorders>
              <w:top w:val="single" w:sz="4" w:space="0" w:color="auto"/>
              <w:left w:val="single" w:sz="4" w:space="0" w:color="auto"/>
              <w:bottom w:val="single" w:sz="4" w:space="0" w:color="auto"/>
              <w:right w:val="single" w:sz="4" w:space="0" w:color="auto"/>
            </w:tcBorders>
          </w:tcPr>
          <w:p w:rsidR="006D4F86" w:rsidRPr="00575E6A" w:rsidRDefault="006D4F86" w:rsidP="006D4F86">
            <w:pPr>
              <w:widowControl w:val="0"/>
              <w:jc w:val="center"/>
              <w:rPr>
                <w:bCs/>
                <w:szCs w:val="24"/>
              </w:rPr>
            </w:pPr>
            <w:r w:rsidRPr="00575E6A">
              <w:rPr>
                <w:bCs/>
                <w:szCs w:val="24"/>
              </w:rPr>
              <w:t>11</w:t>
            </w:r>
          </w:p>
        </w:tc>
        <w:tc>
          <w:tcPr>
            <w:tcW w:w="4908" w:type="dxa"/>
            <w:tcBorders>
              <w:top w:val="single" w:sz="4" w:space="0" w:color="auto"/>
              <w:left w:val="single" w:sz="4" w:space="0" w:color="auto"/>
              <w:bottom w:val="single" w:sz="4" w:space="0" w:color="auto"/>
              <w:right w:val="single" w:sz="4" w:space="0" w:color="auto"/>
            </w:tcBorders>
          </w:tcPr>
          <w:p w:rsidR="006D4F86" w:rsidRPr="00575E6A" w:rsidRDefault="006D4F86" w:rsidP="006D4F86">
            <w:pPr>
              <w:widowControl w:val="0"/>
              <w:rPr>
                <w:szCs w:val="24"/>
              </w:rPr>
            </w:pPr>
            <w:proofErr w:type="spellStart"/>
            <w:r w:rsidRPr="00575E6A">
              <w:rPr>
                <w:szCs w:val="24"/>
              </w:rPr>
              <w:t>ул</w:t>
            </w:r>
            <w:proofErr w:type="gramStart"/>
            <w:r w:rsidRPr="00575E6A">
              <w:rPr>
                <w:szCs w:val="24"/>
              </w:rPr>
              <w:t>.З</w:t>
            </w:r>
            <w:proofErr w:type="gramEnd"/>
            <w:r w:rsidRPr="00575E6A">
              <w:rPr>
                <w:szCs w:val="24"/>
              </w:rPr>
              <w:t>аки</w:t>
            </w:r>
            <w:proofErr w:type="spellEnd"/>
            <w:r w:rsidRPr="00575E6A">
              <w:rPr>
                <w:szCs w:val="24"/>
              </w:rPr>
              <w:t xml:space="preserve"> </w:t>
            </w:r>
            <w:proofErr w:type="spellStart"/>
            <w:r w:rsidRPr="00575E6A">
              <w:rPr>
                <w:szCs w:val="24"/>
              </w:rPr>
              <w:t>Валиди</w:t>
            </w:r>
            <w:proofErr w:type="spellEnd"/>
            <w:r w:rsidRPr="00575E6A">
              <w:rPr>
                <w:szCs w:val="24"/>
              </w:rPr>
              <w:t xml:space="preserve"> </w:t>
            </w:r>
            <w:proofErr w:type="spellStart"/>
            <w:r w:rsidRPr="00575E6A">
              <w:rPr>
                <w:szCs w:val="24"/>
              </w:rPr>
              <w:t>с.Галиахметово</w:t>
            </w:r>
            <w:proofErr w:type="spellEnd"/>
            <w:r w:rsidRPr="00575E6A">
              <w:rPr>
                <w:szCs w:val="24"/>
              </w:rPr>
              <w:t xml:space="preserve"> </w:t>
            </w:r>
          </w:p>
        </w:tc>
        <w:tc>
          <w:tcPr>
            <w:tcW w:w="720" w:type="dxa"/>
            <w:gridSpan w:val="2"/>
            <w:tcBorders>
              <w:top w:val="single" w:sz="4" w:space="0" w:color="auto"/>
              <w:left w:val="single" w:sz="4" w:space="0" w:color="auto"/>
              <w:bottom w:val="single" w:sz="4" w:space="0" w:color="auto"/>
              <w:right w:val="single" w:sz="4" w:space="0" w:color="auto"/>
            </w:tcBorders>
          </w:tcPr>
          <w:p w:rsidR="006D4F86" w:rsidRPr="00575E6A" w:rsidRDefault="006D4F86" w:rsidP="006D4F86">
            <w:pPr>
              <w:widowControl w:val="0"/>
              <w:jc w:val="center"/>
              <w:rPr>
                <w:szCs w:val="24"/>
              </w:rPr>
            </w:pPr>
            <w:r w:rsidRPr="00575E6A">
              <w:rPr>
                <w:szCs w:val="24"/>
                <w:lang w:val="en-US"/>
              </w:rPr>
              <w:t>V</w:t>
            </w:r>
          </w:p>
        </w:tc>
        <w:tc>
          <w:tcPr>
            <w:tcW w:w="706" w:type="dxa"/>
            <w:tcBorders>
              <w:top w:val="single" w:sz="4" w:space="0" w:color="auto"/>
              <w:left w:val="single" w:sz="4" w:space="0" w:color="auto"/>
              <w:bottom w:val="single" w:sz="4" w:space="0" w:color="auto"/>
              <w:right w:val="single" w:sz="4" w:space="0" w:color="auto"/>
            </w:tcBorders>
          </w:tcPr>
          <w:p w:rsidR="006D4F86" w:rsidRPr="00575E6A" w:rsidRDefault="006D4F86" w:rsidP="006D4F86">
            <w:pPr>
              <w:widowControl w:val="0"/>
              <w:jc w:val="center"/>
              <w:rPr>
                <w:szCs w:val="24"/>
              </w:rPr>
            </w:pPr>
            <w:r w:rsidRPr="00575E6A">
              <w:rPr>
                <w:szCs w:val="24"/>
              </w:rPr>
              <w:t>0,7</w:t>
            </w:r>
          </w:p>
        </w:tc>
        <w:tc>
          <w:tcPr>
            <w:tcW w:w="720" w:type="dxa"/>
            <w:gridSpan w:val="2"/>
            <w:tcBorders>
              <w:top w:val="single" w:sz="4" w:space="0" w:color="auto"/>
              <w:left w:val="single" w:sz="4" w:space="0" w:color="auto"/>
              <w:bottom w:val="single" w:sz="4" w:space="0" w:color="auto"/>
              <w:right w:val="single" w:sz="4" w:space="0" w:color="auto"/>
            </w:tcBorders>
          </w:tcPr>
          <w:p w:rsidR="006D4F86" w:rsidRPr="00575E6A" w:rsidRDefault="006D4F86" w:rsidP="006D4F86">
            <w:pPr>
              <w:widowControl w:val="0"/>
              <w:jc w:val="center"/>
              <w:rPr>
                <w:szCs w:val="24"/>
              </w:rPr>
            </w:pPr>
            <w:r w:rsidRPr="00575E6A">
              <w:rPr>
                <w:szCs w:val="24"/>
              </w:rPr>
              <w:t>-</w:t>
            </w:r>
          </w:p>
        </w:tc>
        <w:tc>
          <w:tcPr>
            <w:tcW w:w="706" w:type="dxa"/>
            <w:tcBorders>
              <w:top w:val="single" w:sz="4" w:space="0" w:color="auto"/>
              <w:left w:val="single" w:sz="4" w:space="0" w:color="auto"/>
              <w:bottom w:val="single" w:sz="4" w:space="0" w:color="auto"/>
              <w:right w:val="single" w:sz="4" w:space="0" w:color="auto"/>
            </w:tcBorders>
          </w:tcPr>
          <w:p w:rsidR="006D4F86" w:rsidRPr="00575E6A" w:rsidRDefault="006D4F86" w:rsidP="006D4F86">
            <w:pPr>
              <w:widowControl w:val="0"/>
              <w:jc w:val="center"/>
              <w:rPr>
                <w:szCs w:val="24"/>
              </w:rPr>
            </w:pPr>
            <w:r w:rsidRPr="00575E6A">
              <w:rPr>
                <w:szCs w:val="24"/>
              </w:rPr>
              <w:t>-</w:t>
            </w:r>
          </w:p>
        </w:tc>
        <w:tc>
          <w:tcPr>
            <w:tcW w:w="917" w:type="dxa"/>
            <w:tcBorders>
              <w:top w:val="single" w:sz="4" w:space="0" w:color="auto"/>
              <w:left w:val="single" w:sz="4" w:space="0" w:color="auto"/>
              <w:bottom w:val="single" w:sz="4" w:space="0" w:color="auto"/>
              <w:right w:val="single" w:sz="4" w:space="0" w:color="auto"/>
            </w:tcBorders>
          </w:tcPr>
          <w:p w:rsidR="006D4F86" w:rsidRPr="00575E6A" w:rsidRDefault="006D4F86" w:rsidP="006D4F86">
            <w:pPr>
              <w:jc w:val="center"/>
              <w:rPr>
                <w:b/>
                <w:bCs/>
                <w:szCs w:val="24"/>
              </w:rPr>
            </w:pPr>
            <w:r w:rsidRPr="00575E6A">
              <w:rPr>
                <w:b/>
                <w:bCs/>
                <w:szCs w:val="24"/>
              </w:rPr>
              <w:t>-</w:t>
            </w:r>
          </w:p>
        </w:tc>
        <w:tc>
          <w:tcPr>
            <w:tcW w:w="755" w:type="dxa"/>
            <w:tcBorders>
              <w:top w:val="single" w:sz="4" w:space="0" w:color="auto"/>
              <w:left w:val="single" w:sz="4" w:space="0" w:color="auto"/>
              <w:bottom w:val="single" w:sz="4" w:space="0" w:color="auto"/>
              <w:right w:val="single" w:sz="4" w:space="0" w:color="auto"/>
            </w:tcBorders>
          </w:tcPr>
          <w:p w:rsidR="006D4F86" w:rsidRPr="00575E6A" w:rsidRDefault="006D4F86" w:rsidP="006D4F86">
            <w:pPr>
              <w:jc w:val="center"/>
              <w:rPr>
                <w:b/>
                <w:bCs/>
                <w:szCs w:val="24"/>
              </w:rPr>
            </w:pPr>
            <w:r w:rsidRPr="00575E6A">
              <w:rPr>
                <w:szCs w:val="24"/>
              </w:rPr>
              <w:t>0,7</w:t>
            </w:r>
          </w:p>
        </w:tc>
      </w:tr>
      <w:tr w:rsidR="006D4F86" w:rsidRPr="00575E6A" w:rsidTr="006D4F86">
        <w:trPr>
          <w:gridAfter w:val="2"/>
          <w:wAfter w:w="27" w:type="dxa"/>
          <w:trHeight w:val="345"/>
        </w:trPr>
        <w:tc>
          <w:tcPr>
            <w:tcW w:w="1281" w:type="dxa"/>
            <w:tcBorders>
              <w:top w:val="single" w:sz="4" w:space="0" w:color="auto"/>
              <w:left w:val="single" w:sz="4" w:space="0" w:color="auto"/>
              <w:bottom w:val="single" w:sz="4" w:space="0" w:color="auto"/>
              <w:right w:val="single" w:sz="4" w:space="0" w:color="auto"/>
            </w:tcBorders>
          </w:tcPr>
          <w:p w:rsidR="006D4F86" w:rsidRPr="00575E6A" w:rsidRDefault="006D4F86" w:rsidP="006D4F86">
            <w:pPr>
              <w:widowControl w:val="0"/>
              <w:jc w:val="center"/>
              <w:rPr>
                <w:bCs/>
                <w:szCs w:val="24"/>
              </w:rPr>
            </w:pPr>
            <w:r w:rsidRPr="00575E6A">
              <w:rPr>
                <w:bCs/>
                <w:szCs w:val="24"/>
              </w:rPr>
              <w:t>12</w:t>
            </w:r>
          </w:p>
        </w:tc>
        <w:tc>
          <w:tcPr>
            <w:tcW w:w="4908" w:type="dxa"/>
            <w:tcBorders>
              <w:top w:val="single" w:sz="4" w:space="0" w:color="auto"/>
              <w:left w:val="single" w:sz="4" w:space="0" w:color="auto"/>
              <w:bottom w:val="single" w:sz="4" w:space="0" w:color="auto"/>
              <w:right w:val="single" w:sz="4" w:space="0" w:color="auto"/>
            </w:tcBorders>
          </w:tcPr>
          <w:p w:rsidR="006D4F86" w:rsidRPr="00575E6A" w:rsidRDefault="006D4F86" w:rsidP="006D4F86">
            <w:pPr>
              <w:widowControl w:val="0"/>
              <w:rPr>
                <w:szCs w:val="24"/>
              </w:rPr>
            </w:pPr>
            <w:r w:rsidRPr="00575E6A">
              <w:rPr>
                <w:szCs w:val="24"/>
              </w:rPr>
              <w:t>ул</w:t>
            </w:r>
            <w:proofErr w:type="gramStart"/>
            <w:r w:rsidRPr="00575E6A">
              <w:rPr>
                <w:szCs w:val="24"/>
              </w:rPr>
              <w:t>.С</w:t>
            </w:r>
            <w:proofErr w:type="gramEnd"/>
            <w:r w:rsidRPr="00575E6A">
              <w:rPr>
                <w:szCs w:val="24"/>
              </w:rPr>
              <w:t xml:space="preserve">алавата </w:t>
            </w:r>
            <w:proofErr w:type="spellStart"/>
            <w:r w:rsidRPr="00575E6A">
              <w:rPr>
                <w:szCs w:val="24"/>
              </w:rPr>
              <w:t>Юлаева</w:t>
            </w:r>
            <w:proofErr w:type="spellEnd"/>
            <w:r w:rsidRPr="00575E6A">
              <w:rPr>
                <w:szCs w:val="24"/>
              </w:rPr>
              <w:t xml:space="preserve"> </w:t>
            </w:r>
            <w:proofErr w:type="spellStart"/>
            <w:r w:rsidRPr="00575E6A">
              <w:rPr>
                <w:szCs w:val="24"/>
              </w:rPr>
              <w:t>с.Галиахметово</w:t>
            </w:r>
            <w:proofErr w:type="spellEnd"/>
            <w:r w:rsidRPr="00575E6A">
              <w:rPr>
                <w:szCs w:val="24"/>
              </w:rPr>
              <w:t xml:space="preserve"> </w:t>
            </w:r>
          </w:p>
        </w:tc>
        <w:tc>
          <w:tcPr>
            <w:tcW w:w="720" w:type="dxa"/>
            <w:gridSpan w:val="2"/>
            <w:tcBorders>
              <w:top w:val="single" w:sz="4" w:space="0" w:color="auto"/>
              <w:left w:val="single" w:sz="4" w:space="0" w:color="auto"/>
              <w:bottom w:val="single" w:sz="4" w:space="0" w:color="auto"/>
              <w:right w:val="single" w:sz="4" w:space="0" w:color="auto"/>
            </w:tcBorders>
          </w:tcPr>
          <w:p w:rsidR="006D4F86" w:rsidRPr="00575E6A" w:rsidRDefault="006D4F86" w:rsidP="006D4F86">
            <w:pPr>
              <w:widowControl w:val="0"/>
              <w:jc w:val="center"/>
              <w:rPr>
                <w:szCs w:val="24"/>
              </w:rPr>
            </w:pPr>
            <w:r w:rsidRPr="00575E6A">
              <w:rPr>
                <w:szCs w:val="24"/>
                <w:lang w:val="en-US"/>
              </w:rPr>
              <w:t>V</w:t>
            </w:r>
          </w:p>
        </w:tc>
        <w:tc>
          <w:tcPr>
            <w:tcW w:w="706" w:type="dxa"/>
            <w:tcBorders>
              <w:top w:val="single" w:sz="4" w:space="0" w:color="auto"/>
              <w:left w:val="single" w:sz="4" w:space="0" w:color="auto"/>
              <w:bottom w:val="single" w:sz="4" w:space="0" w:color="auto"/>
              <w:right w:val="single" w:sz="4" w:space="0" w:color="auto"/>
            </w:tcBorders>
          </w:tcPr>
          <w:p w:rsidR="006D4F86" w:rsidRPr="00575E6A" w:rsidRDefault="006D4F86" w:rsidP="006D4F86">
            <w:pPr>
              <w:widowControl w:val="0"/>
              <w:jc w:val="center"/>
              <w:rPr>
                <w:szCs w:val="24"/>
              </w:rPr>
            </w:pPr>
            <w:r w:rsidRPr="00575E6A">
              <w:rPr>
                <w:szCs w:val="24"/>
              </w:rPr>
              <w:t>0,7</w:t>
            </w:r>
          </w:p>
        </w:tc>
        <w:tc>
          <w:tcPr>
            <w:tcW w:w="720" w:type="dxa"/>
            <w:gridSpan w:val="2"/>
            <w:tcBorders>
              <w:top w:val="single" w:sz="4" w:space="0" w:color="auto"/>
              <w:left w:val="single" w:sz="4" w:space="0" w:color="auto"/>
              <w:bottom w:val="single" w:sz="4" w:space="0" w:color="auto"/>
              <w:right w:val="single" w:sz="4" w:space="0" w:color="auto"/>
            </w:tcBorders>
          </w:tcPr>
          <w:p w:rsidR="006D4F86" w:rsidRPr="00575E6A" w:rsidRDefault="006D4F86" w:rsidP="006D4F86">
            <w:pPr>
              <w:widowControl w:val="0"/>
              <w:jc w:val="center"/>
              <w:rPr>
                <w:szCs w:val="24"/>
              </w:rPr>
            </w:pPr>
            <w:r w:rsidRPr="00575E6A">
              <w:rPr>
                <w:szCs w:val="24"/>
              </w:rPr>
              <w:t>-</w:t>
            </w:r>
          </w:p>
        </w:tc>
        <w:tc>
          <w:tcPr>
            <w:tcW w:w="706" w:type="dxa"/>
            <w:tcBorders>
              <w:top w:val="single" w:sz="4" w:space="0" w:color="auto"/>
              <w:left w:val="single" w:sz="4" w:space="0" w:color="auto"/>
              <w:bottom w:val="single" w:sz="4" w:space="0" w:color="auto"/>
              <w:right w:val="single" w:sz="4" w:space="0" w:color="auto"/>
            </w:tcBorders>
          </w:tcPr>
          <w:p w:rsidR="006D4F86" w:rsidRPr="00575E6A" w:rsidRDefault="006D4F86" w:rsidP="006D4F86">
            <w:pPr>
              <w:widowControl w:val="0"/>
              <w:jc w:val="center"/>
              <w:rPr>
                <w:szCs w:val="24"/>
              </w:rPr>
            </w:pPr>
            <w:r w:rsidRPr="00575E6A">
              <w:rPr>
                <w:szCs w:val="24"/>
              </w:rPr>
              <w:t>-</w:t>
            </w:r>
          </w:p>
        </w:tc>
        <w:tc>
          <w:tcPr>
            <w:tcW w:w="917" w:type="dxa"/>
            <w:tcBorders>
              <w:top w:val="single" w:sz="4" w:space="0" w:color="auto"/>
              <w:left w:val="single" w:sz="4" w:space="0" w:color="auto"/>
              <w:bottom w:val="single" w:sz="4" w:space="0" w:color="auto"/>
              <w:right w:val="single" w:sz="4" w:space="0" w:color="auto"/>
            </w:tcBorders>
          </w:tcPr>
          <w:p w:rsidR="006D4F86" w:rsidRPr="00575E6A" w:rsidRDefault="006D4F86" w:rsidP="006D4F86">
            <w:pPr>
              <w:jc w:val="center"/>
              <w:rPr>
                <w:b/>
                <w:bCs/>
                <w:szCs w:val="24"/>
              </w:rPr>
            </w:pPr>
            <w:r w:rsidRPr="00575E6A">
              <w:rPr>
                <w:b/>
                <w:bCs/>
                <w:szCs w:val="24"/>
              </w:rPr>
              <w:t>-</w:t>
            </w:r>
          </w:p>
        </w:tc>
        <w:tc>
          <w:tcPr>
            <w:tcW w:w="755" w:type="dxa"/>
            <w:tcBorders>
              <w:top w:val="single" w:sz="4" w:space="0" w:color="auto"/>
              <w:left w:val="single" w:sz="4" w:space="0" w:color="auto"/>
              <w:bottom w:val="single" w:sz="4" w:space="0" w:color="auto"/>
              <w:right w:val="single" w:sz="4" w:space="0" w:color="auto"/>
            </w:tcBorders>
          </w:tcPr>
          <w:p w:rsidR="006D4F86" w:rsidRPr="00575E6A" w:rsidRDefault="006D4F86" w:rsidP="006D4F86">
            <w:pPr>
              <w:jc w:val="center"/>
              <w:rPr>
                <w:b/>
                <w:bCs/>
                <w:szCs w:val="24"/>
              </w:rPr>
            </w:pPr>
            <w:r w:rsidRPr="00575E6A">
              <w:rPr>
                <w:szCs w:val="24"/>
              </w:rPr>
              <w:t>0,7</w:t>
            </w:r>
          </w:p>
        </w:tc>
      </w:tr>
      <w:tr w:rsidR="006D4F86" w:rsidRPr="00575E6A" w:rsidTr="006D4F86">
        <w:trPr>
          <w:gridAfter w:val="2"/>
          <w:wAfter w:w="27" w:type="dxa"/>
          <w:trHeight w:val="345"/>
        </w:trPr>
        <w:tc>
          <w:tcPr>
            <w:tcW w:w="1281" w:type="dxa"/>
            <w:tcBorders>
              <w:top w:val="single" w:sz="4" w:space="0" w:color="auto"/>
              <w:left w:val="single" w:sz="4" w:space="0" w:color="auto"/>
              <w:bottom w:val="single" w:sz="4" w:space="0" w:color="auto"/>
              <w:right w:val="single" w:sz="4" w:space="0" w:color="auto"/>
            </w:tcBorders>
          </w:tcPr>
          <w:p w:rsidR="006D4F86" w:rsidRPr="00575E6A" w:rsidRDefault="006D4F86" w:rsidP="006D4F86">
            <w:pPr>
              <w:widowControl w:val="0"/>
              <w:jc w:val="center"/>
              <w:rPr>
                <w:bCs/>
                <w:szCs w:val="24"/>
              </w:rPr>
            </w:pPr>
            <w:r w:rsidRPr="00575E6A">
              <w:rPr>
                <w:bCs/>
                <w:szCs w:val="24"/>
              </w:rPr>
              <w:t>13</w:t>
            </w:r>
          </w:p>
        </w:tc>
        <w:tc>
          <w:tcPr>
            <w:tcW w:w="4908" w:type="dxa"/>
            <w:tcBorders>
              <w:top w:val="single" w:sz="4" w:space="0" w:color="auto"/>
              <w:left w:val="single" w:sz="4" w:space="0" w:color="auto"/>
              <w:bottom w:val="single" w:sz="4" w:space="0" w:color="auto"/>
              <w:right w:val="single" w:sz="4" w:space="0" w:color="auto"/>
            </w:tcBorders>
          </w:tcPr>
          <w:p w:rsidR="006D4F86" w:rsidRPr="00575E6A" w:rsidRDefault="006D4F86" w:rsidP="006D4F86">
            <w:pPr>
              <w:widowControl w:val="0"/>
              <w:rPr>
                <w:bCs/>
                <w:szCs w:val="24"/>
              </w:rPr>
            </w:pPr>
            <w:r w:rsidRPr="00575E6A">
              <w:rPr>
                <w:bCs/>
                <w:szCs w:val="24"/>
              </w:rPr>
              <w:t>ул</w:t>
            </w:r>
            <w:proofErr w:type="gramStart"/>
            <w:r w:rsidRPr="00575E6A">
              <w:rPr>
                <w:bCs/>
                <w:szCs w:val="24"/>
              </w:rPr>
              <w:t>.М</w:t>
            </w:r>
            <w:proofErr w:type="gramEnd"/>
            <w:r w:rsidRPr="00575E6A">
              <w:rPr>
                <w:bCs/>
                <w:szCs w:val="24"/>
              </w:rPr>
              <w:t xml:space="preserve">олодежная </w:t>
            </w:r>
            <w:proofErr w:type="spellStart"/>
            <w:r w:rsidRPr="00575E6A">
              <w:rPr>
                <w:bCs/>
                <w:szCs w:val="24"/>
              </w:rPr>
              <w:t>с.Галиахметово</w:t>
            </w:r>
            <w:proofErr w:type="spellEnd"/>
            <w:r w:rsidRPr="00575E6A">
              <w:rPr>
                <w:bCs/>
                <w:szCs w:val="24"/>
              </w:rPr>
              <w:t xml:space="preserve">  </w:t>
            </w:r>
          </w:p>
        </w:tc>
        <w:tc>
          <w:tcPr>
            <w:tcW w:w="720" w:type="dxa"/>
            <w:gridSpan w:val="2"/>
            <w:tcBorders>
              <w:top w:val="single" w:sz="4" w:space="0" w:color="auto"/>
              <w:left w:val="single" w:sz="4" w:space="0" w:color="auto"/>
              <w:bottom w:val="single" w:sz="4" w:space="0" w:color="auto"/>
              <w:right w:val="single" w:sz="4" w:space="0" w:color="auto"/>
            </w:tcBorders>
          </w:tcPr>
          <w:p w:rsidR="006D4F86" w:rsidRPr="00575E6A" w:rsidRDefault="006D4F86" w:rsidP="006D4F86">
            <w:pPr>
              <w:widowControl w:val="0"/>
              <w:jc w:val="center"/>
              <w:rPr>
                <w:szCs w:val="24"/>
              </w:rPr>
            </w:pPr>
            <w:r w:rsidRPr="00575E6A">
              <w:rPr>
                <w:szCs w:val="24"/>
                <w:lang w:val="en-US"/>
              </w:rPr>
              <w:t>V</w:t>
            </w:r>
          </w:p>
        </w:tc>
        <w:tc>
          <w:tcPr>
            <w:tcW w:w="706" w:type="dxa"/>
            <w:tcBorders>
              <w:top w:val="single" w:sz="4" w:space="0" w:color="auto"/>
              <w:left w:val="single" w:sz="4" w:space="0" w:color="auto"/>
              <w:bottom w:val="single" w:sz="4" w:space="0" w:color="auto"/>
              <w:right w:val="single" w:sz="4" w:space="0" w:color="auto"/>
            </w:tcBorders>
            <w:vAlign w:val="center"/>
          </w:tcPr>
          <w:p w:rsidR="006D4F86" w:rsidRPr="00575E6A" w:rsidRDefault="006D4F86" w:rsidP="006D4F86">
            <w:pPr>
              <w:widowControl w:val="0"/>
              <w:jc w:val="center"/>
              <w:rPr>
                <w:szCs w:val="24"/>
              </w:rPr>
            </w:pPr>
            <w:r w:rsidRPr="00575E6A">
              <w:rPr>
                <w:szCs w:val="24"/>
              </w:rPr>
              <w:t>0,8</w:t>
            </w:r>
          </w:p>
        </w:tc>
        <w:tc>
          <w:tcPr>
            <w:tcW w:w="720" w:type="dxa"/>
            <w:gridSpan w:val="2"/>
            <w:tcBorders>
              <w:top w:val="single" w:sz="4" w:space="0" w:color="auto"/>
              <w:left w:val="single" w:sz="4" w:space="0" w:color="auto"/>
              <w:bottom w:val="single" w:sz="4" w:space="0" w:color="auto"/>
              <w:right w:val="single" w:sz="4" w:space="0" w:color="auto"/>
            </w:tcBorders>
          </w:tcPr>
          <w:p w:rsidR="006D4F86" w:rsidRPr="00575E6A" w:rsidRDefault="006D4F86" w:rsidP="006D4F86">
            <w:pPr>
              <w:widowControl w:val="0"/>
              <w:jc w:val="center"/>
              <w:rPr>
                <w:szCs w:val="24"/>
              </w:rPr>
            </w:pPr>
            <w:r w:rsidRPr="00575E6A">
              <w:rPr>
                <w:szCs w:val="24"/>
              </w:rPr>
              <w:t>-</w:t>
            </w:r>
          </w:p>
        </w:tc>
        <w:tc>
          <w:tcPr>
            <w:tcW w:w="706" w:type="dxa"/>
            <w:tcBorders>
              <w:top w:val="single" w:sz="4" w:space="0" w:color="auto"/>
              <w:left w:val="single" w:sz="4" w:space="0" w:color="auto"/>
              <w:bottom w:val="single" w:sz="4" w:space="0" w:color="auto"/>
              <w:right w:val="single" w:sz="4" w:space="0" w:color="auto"/>
            </w:tcBorders>
          </w:tcPr>
          <w:p w:rsidR="006D4F86" w:rsidRPr="00575E6A" w:rsidRDefault="006D4F86" w:rsidP="006D4F86">
            <w:pPr>
              <w:widowControl w:val="0"/>
              <w:jc w:val="center"/>
              <w:rPr>
                <w:szCs w:val="24"/>
              </w:rPr>
            </w:pPr>
            <w:r w:rsidRPr="00575E6A">
              <w:rPr>
                <w:szCs w:val="24"/>
              </w:rPr>
              <w:t>-</w:t>
            </w:r>
          </w:p>
        </w:tc>
        <w:tc>
          <w:tcPr>
            <w:tcW w:w="917" w:type="dxa"/>
            <w:tcBorders>
              <w:top w:val="single" w:sz="4" w:space="0" w:color="auto"/>
              <w:left w:val="single" w:sz="4" w:space="0" w:color="auto"/>
              <w:bottom w:val="single" w:sz="4" w:space="0" w:color="auto"/>
              <w:right w:val="single" w:sz="4" w:space="0" w:color="auto"/>
            </w:tcBorders>
          </w:tcPr>
          <w:p w:rsidR="006D4F86" w:rsidRPr="00575E6A" w:rsidRDefault="006D4F86" w:rsidP="006D4F86">
            <w:pPr>
              <w:jc w:val="center"/>
              <w:rPr>
                <w:b/>
                <w:bCs/>
                <w:szCs w:val="24"/>
              </w:rPr>
            </w:pPr>
            <w:r w:rsidRPr="00575E6A">
              <w:rPr>
                <w:b/>
                <w:bCs/>
                <w:szCs w:val="24"/>
              </w:rPr>
              <w:t>-</w:t>
            </w:r>
          </w:p>
        </w:tc>
        <w:tc>
          <w:tcPr>
            <w:tcW w:w="755" w:type="dxa"/>
            <w:tcBorders>
              <w:top w:val="single" w:sz="4" w:space="0" w:color="auto"/>
              <w:left w:val="single" w:sz="4" w:space="0" w:color="auto"/>
              <w:bottom w:val="single" w:sz="4" w:space="0" w:color="auto"/>
              <w:right w:val="single" w:sz="4" w:space="0" w:color="auto"/>
            </w:tcBorders>
          </w:tcPr>
          <w:p w:rsidR="006D4F86" w:rsidRPr="00575E6A" w:rsidRDefault="006D4F86" w:rsidP="006D4F86">
            <w:pPr>
              <w:jc w:val="center"/>
              <w:rPr>
                <w:b/>
                <w:bCs/>
                <w:szCs w:val="24"/>
              </w:rPr>
            </w:pPr>
            <w:r w:rsidRPr="00575E6A">
              <w:rPr>
                <w:szCs w:val="24"/>
              </w:rPr>
              <w:t>0,8</w:t>
            </w:r>
          </w:p>
        </w:tc>
      </w:tr>
      <w:tr w:rsidR="006D4F86" w:rsidRPr="00575E6A" w:rsidTr="006D4F86">
        <w:trPr>
          <w:gridAfter w:val="2"/>
          <w:wAfter w:w="27" w:type="dxa"/>
          <w:trHeight w:val="285"/>
        </w:trPr>
        <w:tc>
          <w:tcPr>
            <w:tcW w:w="1281" w:type="dxa"/>
            <w:tcBorders>
              <w:top w:val="single" w:sz="4" w:space="0" w:color="auto"/>
              <w:left w:val="single" w:sz="4" w:space="0" w:color="auto"/>
              <w:bottom w:val="single" w:sz="4" w:space="0" w:color="auto"/>
              <w:right w:val="single" w:sz="4" w:space="0" w:color="auto"/>
            </w:tcBorders>
          </w:tcPr>
          <w:p w:rsidR="006D4F86" w:rsidRPr="00575E6A" w:rsidRDefault="006D4F86" w:rsidP="006D4F86">
            <w:pPr>
              <w:widowControl w:val="0"/>
              <w:jc w:val="center"/>
              <w:rPr>
                <w:bCs/>
                <w:szCs w:val="24"/>
              </w:rPr>
            </w:pPr>
            <w:r w:rsidRPr="00575E6A">
              <w:rPr>
                <w:bCs/>
                <w:szCs w:val="24"/>
              </w:rPr>
              <w:t>14</w:t>
            </w:r>
          </w:p>
        </w:tc>
        <w:tc>
          <w:tcPr>
            <w:tcW w:w="4908" w:type="dxa"/>
            <w:tcBorders>
              <w:top w:val="single" w:sz="4" w:space="0" w:color="auto"/>
              <w:left w:val="single" w:sz="4" w:space="0" w:color="auto"/>
              <w:bottom w:val="single" w:sz="4" w:space="0" w:color="auto"/>
              <w:right w:val="single" w:sz="4" w:space="0" w:color="auto"/>
            </w:tcBorders>
          </w:tcPr>
          <w:p w:rsidR="006D4F86" w:rsidRPr="00575E6A" w:rsidRDefault="006D4F86" w:rsidP="006D4F86">
            <w:pPr>
              <w:widowControl w:val="0"/>
              <w:rPr>
                <w:bCs/>
                <w:szCs w:val="24"/>
              </w:rPr>
            </w:pPr>
            <w:r w:rsidRPr="00575E6A">
              <w:rPr>
                <w:bCs/>
                <w:szCs w:val="24"/>
              </w:rPr>
              <w:t>ул</w:t>
            </w:r>
            <w:proofErr w:type="gramStart"/>
            <w:r w:rsidRPr="00575E6A">
              <w:rPr>
                <w:bCs/>
                <w:szCs w:val="24"/>
              </w:rPr>
              <w:t>.Г</w:t>
            </w:r>
            <w:proofErr w:type="gramEnd"/>
            <w:r w:rsidRPr="00575E6A">
              <w:rPr>
                <w:bCs/>
                <w:szCs w:val="24"/>
              </w:rPr>
              <w:t xml:space="preserve">орная </w:t>
            </w:r>
            <w:proofErr w:type="spellStart"/>
            <w:r w:rsidRPr="00575E6A">
              <w:rPr>
                <w:bCs/>
                <w:szCs w:val="24"/>
              </w:rPr>
              <w:t>д.Акъюлово</w:t>
            </w:r>
            <w:proofErr w:type="spellEnd"/>
            <w:r w:rsidRPr="00575E6A">
              <w:rPr>
                <w:bCs/>
                <w:szCs w:val="24"/>
              </w:rPr>
              <w:t xml:space="preserve"> </w:t>
            </w:r>
          </w:p>
        </w:tc>
        <w:tc>
          <w:tcPr>
            <w:tcW w:w="720" w:type="dxa"/>
            <w:gridSpan w:val="2"/>
            <w:tcBorders>
              <w:top w:val="single" w:sz="4" w:space="0" w:color="auto"/>
              <w:left w:val="single" w:sz="4" w:space="0" w:color="auto"/>
              <w:bottom w:val="single" w:sz="4" w:space="0" w:color="auto"/>
              <w:right w:val="single" w:sz="4" w:space="0" w:color="auto"/>
            </w:tcBorders>
          </w:tcPr>
          <w:p w:rsidR="006D4F86" w:rsidRPr="00575E6A" w:rsidRDefault="006D4F86" w:rsidP="006D4F86">
            <w:pPr>
              <w:widowControl w:val="0"/>
              <w:jc w:val="center"/>
              <w:rPr>
                <w:szCs w:val="24"/>
              </w:rPr>
            </w:pPr>
            <w:r w:rsidRPr="00575E6A">
              <w:rPr>
                <w:szCs w:val="24"/>
                <w:lang w:val="en-US"/>
              </w:rPr>
              <w:t>V</w:t>
            </w:r>
          </w:p>
        </w:tc>
        <w:tc>
          <w:tcPr>
            <w:tcW w:w="706" w:type="dxa"/>
            <w:tcBorders>
              <w:top w:val="single" w:sz="4" w:space="0" w:color="auto"/>
              <w:left w:val="single" w:sz="4" w:space="0" w:color="auto"/>
              <w:bottom w:val="single" w:sz="4" w:space="0" w:color="auto"/>
              <w:right w:val="single" w:sz="4" w:space="0" w:color="auto"/>
            </w:tcBorders>
            <w:vAlign w:val="center"/>
          </w:tcPr>
          <w:p w:rsidR="006D4F86" w:rsidRPr="00575E6A" w:rsidRDefault="006D4F86" w:rsidP="006D4F86">
            <w:pPr>
              <w:widowControl w:val="0"/>
              <w:jc w:val="center"/>
              <w:rPr>
                <w:szCs w:val="24"/>
              </w:rPr>
            </w:pPr>
            <w:r w:rsidRPr="00575E6A">
              <w:rPr>
                <w:szCs w:val="24"/>
              </w:rPr>
              <w:t>0,8</w:t>
            </w:r>
          </w:p>
        </w:tc>
        <w:tc>
          <w:tcPr>
            <w:tcW w:w="720" w:type="dxa"/>
            <w:gridSpan w:val="2"/>
            <w:tcBorders>
              <w:top w:val="single" w:sz="4" w:space="0" w:color="auto"/>
              <w:left w:val="single" w:sz="4" w:space="0" w:color="auto"/>
              <w:bottom w:val="single" w:sz="4" w:space="0" w:color="auto"/>
              <w:right w:val="single" w:sz="4" w:space="0" w:color="auto"/>
            </w:tcBorders>
          </w:tcPr>
          <w:p w:rsidR="006D4F86" w:rsidRPr="00575E6A" w:rsidRDefault="006D4F86" w:rsidP="006D4F86">
            <w:pPr>
              <w:widowControl w:val="0"/>
              <w:jc w:val="center"/>
              <w:rPr>
                <w:szCs w:val="24"/>
              </w:rPr>
            </w:pPr>
            <w:r w:rsidRPr="00575E6A">
              <w:rPr>
                <w:szCs w:val="24"/>
              </w:rPr>
              <w:t>-</w:t>
            </w:r>
          </w:p>
        </w:tc>
        <w:tc>
          <w:tcPr>
            <w:tcW w:w="706" w:type="dxa"/>
            <w:tcBorders>
              <w:top w:val="single" w:sz="4" w:space="0" w:color="auto"/>
              <w:left w:val="single" w:sz="4" w:space="0" w:color="auto"/>
              <w:bottom w:val="single" w:sz="4" w:space="0" w:color="auto"/>
              <w:right w:val="single" w:sz="4" w:space="0" w:color="auto"/>
            </w:tcBorders>
          </w:tcPr>
          <w:p w:rsidR="006D4F86" w:rsidRPr="00575E6A" w:rsidRDefault="006D4F86" w:rsidP="006D4F86">
            <w:pPr>
              <w:widowControl w:val="0"/>
              <w:jc w:val="center"/>
              <w:rPr>
                <w:szCs w:val="24"/>
              </w:rPr>
            </w:pPr>
            <w:r w:rsidRPr="00575E6A">
              <w:rPr>
                <w:szCs w:val="24"/>
              </w:rPr>
              <w:t>-</w:t>
            </w:r>
          </w:p>
        </w:tc>
        <w:tc>
          <w:tcPr>
            <w:tcW w:w="917" w:type="dxa"/>
            <w:tcBorders>
              <w:top w:val="single" w:sz="4" w:space="0" w:color="auto"/>
              <w:left w:val="single" w:sz="4" w:space="0" w:color="auto"/>
              <w:bottom w:val="single" w:sz="4" w:space="0" w:color="auto"/>
              <w:right w:val="single" w:sz="4" w:space="0" w:color="auto"/>
            </w:tcBorders>
          </w:tcPr>
          <w:p w:rsidR="006D4F86" w:rsidRPr="00575E6A" w:rsidRDefault="006D4F86" w:rsidP="006D4F86">
            <w:pPr>
              <w:jc w:val="center"/>
              <w:rPr>
                <w:b/>
                <w:bCs/>
                <w:szCs w:val="24"/>
              </w:rPr>
            </w:pPr>
            <w:r w:rsidRPr="00575E6A">
              <w:rPr>
                <w:b/>
                <w:bCs/>
                <w:szCs w:val="24"/>
              </w:rPr>
              <w:t>-</w:t>
            </w:r>
          </w:p>
        </w:tc>
        <w:tc>
          <w:tcPr>
            <w:tcW w:w="755" w:type="dxa"/>
            <w:tcBorders>
              <w:top w:val="single" w:sz="4" w:space="0" w:color="auto"/>
              <w:left w:val="single" w:sz="4" w:space="0" w:color="auto"/>
              <w:bottom w:val="single" w:sz="4" w:space="0" w:color="auto"/>
              <w:right w:val="single" w:sz="4" w:space="0" w:color="auto"/>
            </w:tcBorders>
          </w:tcPr>
          <w:p w:rsidR="006D4F86" w:rsidRPr="00575E6A" w:rsidRDefault="006D4F86" w:rsidP="006D4F86">
            <w:pPr>
              <w:widowControl w:val="0"/>
              <w:jc w:val="center"/>
              <w:rPr>
                <w:bCs/>
                <w:szCs w:val="24"/>
              </w:rPr>
            </w:pPr>
            <w:r w:rsidRPr="00575E6A">
              <w:rPr>
                <w:bCs/>
                <w:szCs w:val="24"/>
              </w:rPr>
              <w:t>0,8</w:t>
            </w:r>
          </w:p>
        </w:tc>
      </w:tr>
      <w:tr w:rsidR="006D4F86" w:rsidRPr="00575E6A" w:rsidTr="006D4F86">
        <w:trPr>
          <w:gridAfter w:val="2"/>
          <w:wAfter w:w="27" w:type="dxa"/>
          <w:trHeight w:val="285"/>
        </w:trPr>
        <w:tc>
          <w:tcPr>
            <w:tcW w:w="1281" w:type="dxa"/>
            <w:tcBorders>
              <w:top w:val="single" w:sz="4" w:space="0" w:color="auto"/>
              <w:left w:val="single" w:sz="4" w:space="0" w:color="auto"/>
              <w:bottom w:val="single" w:sz="4" w:space="0" w:color="auto"/>
              <w:right w:val="single" w:sz="4" w:space="0" w:color="auto"/>
            </w:tcBorders>
          </w:tcPr>
          <w:p w:rsidR="006D4F86" w:rsidRPr="00575E6A" w:rsidRDefault="006D4F86" w:rsidP="006D4F86">
            <w:pPr>
              <w:widowControl w:val="0"/>
              <w:jc w:val="center"/>
              <w:rPr>
                <w:bCs/>
                <w:szCs w:val="24"/>
              </w:rPr>
            </w:pPr>
            <w:r w:rsidRPr="00575E6A">
              <w:rPr>
                <w:bCs/>
                <w:szCs w:val="24"/>
              </w:rPr>
              <w:t>15</w:t>
            </w:r>
          </w:p>
        </w:tc>
        <w:tc>
          <w:tcPr>
            <w:tcW w:w="4908" w:type="dxa"/>
            <w:tcBorders>
              <w:top w:val="single" w:sz="4" w:space="0" w:color="auto"/>
              <w:left w:val="single" w:sz="4" w:space="0" w:color="auto"/>
              <w:bottom w:val="single" w:sz="4" w:space="0" w:color="auto"/>
              <w:right w:val="single" w:sz="4" w:space="0" w:color="auto"/>
            </w:tcBorders>
          </w:tcPr>
          <w:p w:rsidR="006D4F86" w:rsidRPr="00575E6A" w:rsidRDefault="006D4F86" w:rsidP="006D4F86">
            <w:pPr>
              <w:widowControl w:val="0"/>
              <w:rPr>
                <w:szCs w:val="24"/>
              </w:rPr>
            </w:pPr>
            <w:proofErr w:type="spellStart"/>
            <w:r w:rsidRPr="00575E6A">
              <w:rPr>
                <w:bCs/>
                <w:szCs w:val="24"/>
              </w:rPr>
              <w:t>ул</w:t>
            </w:r>
            <w:proofErr w:type="gramStart"/>
            <w:r w:rsidRPr="00575E6A">
              <w:rPr>
                <w:bCs/>
                <w:szCs w:val="24"/>
              </w:rPr>
              <w:t>.А</w:t>
            </w:r>
            <w:proofErr w:type="gramEnd"/>
            <w:r w:rsidRPr="00575E6A">
              <w:rPr>
                <w:bCs/>
                <w:szCs w:val="24"/>
              </w:rPr>
              <w:t>кназар</w:t>
            </w:r>
            <w:proofErr w:type="spellEnd"/>
            <w:r w:rsidRPr="00575E6A">
              <w:rPr>
                <w:bCs/>
                <w:szCs w:val="24"/>
              </w:rPr>
              <w:t xml:space="preserve"> </w:t>
            </w:r>
            <w:proofErr w:type="spellStart"/>
            <w:r w:rsidRPr="00575E6A">
              <w:rPr>
                <w:bCs/>
                <w:szCs w:val="24"/>
              </w:rPr>
              <w:t>д.Акназарово</w:t>
            </w:r>
            <w:proofErr w:type="spellEnd"/>
            <w:r w:rsidRPr="00575E6A">
              <w:rPr>
                <w:bCs/>
                <w:szCs w:val="24"/>
              </w:rPr>
              <w:t xml:space="preserve"> </w:t>
            </w:r>
          </w:p>
        </w:tc>
        <w:tc>
          <w:tcPr>
            <w:tcW w:w="720" w:type="dxa"/>
            <w:gridSpan w:val="2"/>
            <w:tcBorders>
              <w:top w:val="single" w:sz="4" w:space="0" w:color="auto"/>
              <w:left w:val="single" w:sz="4" w:space="0" w:color="auto"/>
              <w:bottom w:val="single" w:sz="4" w:space="0" w:color="auto"/>
              <w:right w:val="single" w:sz="4" w:space="0" w:color="auto"/>
            </w:tcBorders>
          </w:tcPr>
          <w:p w:rsidR="006D4F86" w:rsidRPr="00575E6A" w:rsidRDefault="006D4F86" w:rsidP="006D4F86">
            <w:pPr>
              <w:widowControl w:val="0"/>
              <w:jc w:val="center"/>
              <w:rPr>
                <w:szCs w:val="24"/>
              </w:rPr>
            </w:pPr>
            <w:r w:rsidRPr="00575E6A">
              <w:rPr>
                <w:szCs w:val="24"/>
                <w:lang w:val="en-US"/>
              </w:rPr>
              <w:t>V</w:t>
            </w:r>
          </w:p>
        </w:tc>
        <w:tc>
          <w:tcPr>
            <w:tcW w:w="706" w:type="dxa"/>
            <w:tcBorders>
              <w:top w:val="single" w:sz="4" w:space="0" w:color="auto"/>
              <w:left w:val="single" w:sz="4" w:space="0" w:color="auto"/>
              <w:bottom w:val="single" w:sz="4" w:space="0" w:color="auto"/>
              <w:right w:val="single" w:sz="4" w:space="0" w:color="auto"/>
            </w:tcBorders>
            <w:vAlign w:val="center"/>
          </w:tcPr>
          <w:p w:rsidR="006D4F86" w:rsidRPr="00575E6A" w:rsidRDefault="006D4F86" w:rsidP="006D4F86">
            <w:pPr>
              <w:widowControl w:val="0"/>
              <w:jc w:val="center"/>
              <w:rPr>
                <w:szCs w:val="24"/>
              </w:rPr>
            </w:pPr>
            <w:r w:rsidRPr="00575E6A">
              <w:rPr>
                <w:szCs w:val="24"/>
              </w:rPr>
              <w:t>1,2</w:t>
            </w:r>
          </w:p>
        </w:tc>
        <w:tc>
          <w:tcPr>
            <w:tcW w:w="720" w:type="dxa"/>
            <w:gridSpan w:val="2"/>
            <w:tcBorders>
              <w:top w:val="single" w:sz="4" w:space="0" w:color="auto"/>
              <w:left w:val="single" w:sz="4" w:space="0" w:color="auto"/>
              <w:bottom w:val="single" w:sz="4" w:space="0" w:color="auto"/>
              <w:right w:val="single" w:sz="4" w:space="0" w:color="auto"/>
            </w:tcBorders>
          </w:tcPr>
          <w:p w:rsidR="006D4F86" w:rsidRPr="00575E6A" w:rsidRDefault="006D4F86" w:rsidP="006D4F86">
            <w:pPr>
              <w:widowControl w:val="0"/>
              <w:jc w:val="center"/>
              <w:rPr>
                <w:szCs w:val="24"/>
              </w:rPr>
            </w:pPr>
            <w:r w:rsidRPr="00575E6A">
              <w:rPr>
                <w:szCs w:val="24"/>
              </w:rPr>
              <w:t>-</w:t>
            </w:r>
          </w:p>
        </w:tc>
        <w:tc>
          <w:tcPr>
            <w:tcW w:w="706" w:type="dxa"/>
            <w:tcBorders>
              <w:top w:val="single" w:sz="4" w:space="0" w:color="auto"/>
              <w:left w:val="single" w:sz="4" w:space="0" w:color="auto"/>
              <w:bottom w:val="single" w:sz="4" w:space="0" w:color="auto"/>
              <w:right w:val="single" w:sz="4" w:space="0" w:color="auto"/>
            </w:tcBorders>
          </w:tcPr>
          <w:p w:rsidR="006D4F86" w:rsidRPr="00575E6A" w:rsidRDefault="006D4F86" w:rsidP="006D4F86">
            <w:pPr>
              <w:widowControl w:val="0"/>
              <w:jc w:val="center"/>
              <w:rPr>
                <w:szCs w:val="24"/>
              </w:rPr>
            </w:pPr>
            <w:r w:rsidRPr="00575E6A">
              <w:rPr>
                <w:szCs w:val="24"/>
              </w:rPr>
              <w:t>1,0</w:t>
            </w:r>
          </w:p>
        </w:tc>
        <w:tc>
          <w:tcPr>
            <w:tcW w:w="917" w:type="dxa"/>
            <w:tcBorders>
              <w:top w:val="single" w:sz="4" w:space="0" w:color="auto"/>
              <w:left w:val="single" w:sz="4" w:space="0" w:color="auto"/>
              <w:bottom w:val="single" w:sz="4" w:space="0" w:color="auto"/>
              <w:right w:val="single" w:sz="4" w:space="0" w:color="auto"/>
            </w:tcBorders>
          </w:tcPr>
          <w:p w:rsidR="006D4F86" w:rsidRPr="00575E6A" w:rsidRDefault="006D4F86" w:rsidP="006D4F86">
            <w:pPr>
              <w:jc w:val="center"/>
              <w:rPr>
                <w:b/>
                <w:bCs/>
                <w:szCs w:val="24"/>
              </w:rPr>
            </w:pPr>
            <w:r w:rsidRPr="00575E6A">
              <w:rPr>
                <w:b/>
                <w:bCs/>
                <w:szCs w:val="24"/>
              </w:rPr>
              <w:t>-</w:t>
            </w:r>
          </w:p>
        </w:tc>
        <w:tc>
          <w:tcPr>
            <w:tcW w:w="755" w:type="dxa"/>
            <w:tcBorders>
              <w:top w:val="single" w:sz="4" w:space="0" w:color="auto"/>
              <w:left w:val="single" w:sz="4" w:space="0" w:color="auto"/>
              <w:bottom w:val="single" w:sz="4" w:space="0" w:color="auto"/>
              <w:right w:val="single" w:sz="4" w:space="0" w:color="auto"/>
            </w:tcBorders>
          </w:tcPr>
          <w:p w:rsidR="006D4F86" w:rsidRPr="00575E6A" w:rsidRDefault="006D4F86" w:rsidP="006D4F86">
            <w:pPr>
              <w:widowControl w:val="0"/>
              <w:jc w:val="center"/>
              <w:rPr>
                <w:bCs/>
                <w:szCs w:val="24"/>
              </w:rPr>
            </w:pPr>
            <w:r w:rsidRPr="00575E6A">
              <w:rPr>
                <w:bCs/>
                <w:szCs w:val="24"/>
              </w:rPr>
              <w:t>0,2</w:t>
            </w:r>
          </w:p>
        </w:tc>
      </w:tr>
      <w:tr w:rsidR="006D4F86" w:rsidRPr="00575E6A" w:rsidTr="006D4F86">
        <w:trPr>
          <w:gridAfter w:val="2"/>
          <w:wAfter w:w="27" w:type="dxa"/>
          <w:trHeight w:val="285"/>
        </w:trPr>
        <w:tc>
          <w:tcPr>
            <w:tcW w:w="1281" w:type="dxa"/>
            <w:tcBorders>
              <w:top w:val="single" w:sz="4" w:space="0" w:color="auto"/>
              <w:left w:val="single" w:sz="4" w:space="0" w:color="auto"/>
              <w:bottom w:val="single" w:sz="4" w:space="0" w:color="auto"/>
              <w:right w:val="single" w:sz="4" w:space="0" w:color="auto"/>
            </w:tcBorders>
          </w:tcPr>
          <w:p w:rsidR="006D4F86" w:rsidRPr="00575E6A" w:rsidRDefault="006D4F86" w:rsidP="006D4F86">
            <w:pPr>
              <w:widowControl w:val="0"/>
              <w:jc w:val="center"/>
              <w:rPr>
                <w:bCs/>
                <w:szCs w:val="24"/>
              </w:rPr>
            </w:pPr>
            <w:r w:rsidRPr="00575E6A">
              <w:rPr>
                <w:bCs/>
                <w:szCs w:val="24"/>
              </w:rPr>
              <w:t>16</w:t>
            </w:r>
          </w:p>
        </w:tc>
        <w:tc>
          <w:tcPr>
            <w:tcW w:w="4908" w:type="dxa"/>
            <w:tcBorders>
              <w:top w:val="single" w:sz="4" w:space="0" w:color="auto"/>
              <w:left w:val="single" w:sz="4" w:space="0" w:color="auto"/>
              <w:bottom w:val="single" w:sz="4" w:space="0" w:color="auto"/>
              <w:right w:val="single" w:sz="4" w:space="0" w:color="auto"/>
            </w:tcBorders>
          </w:tcPr>
          <w:p w:rsidR="006D4F86" w:rsidRPr="00575E6A" w:rsidRDefault="006D4F86" w:rsidP="006D4F86">
            <w:pPr>
              <w:widowControl w:val="0"/>
              <w:rPr>
                <w:szCs w:val="24"/>
              </w:rPr>
            </w:pPr>
            <w:r w:rsidRPr="00575E6A">
              <w:rPr>
                <w:bCs/>
                <w:szCs w:val="24"/>
              </w:rPr>
              <w:t>ул</w:t>
            </w:r>
            <w:proofErr w:type="gramStart"/>
            <w:r w:rsidRPr="00575E6A">
              <w:rPr>
                <w:bCs/>
                <w:szCs w:val="24"/>
              </w:rPr>
              <w:t>.С</w:t>
            </w:r>
            <w:proofErr w:type="gramEnd"/>
            <w:r w:rsidRPr="00575E6A">
              <w:rPr>
                <w:bCs/>
                <w:szCs w:val="24"/>
              </w:rPr>
              <w:t xml:space="preserve">акмара </w:t>
            </w:r>
            <w:proofErr w:type="spellStart"/>
            <w:r w:rsidRPr="00575E6A">
              <w:rPr>
                <w:bCs/>
                <w:szCs w:val="24"/>
              </w:rPr>
              <w:t>д.Акназарово</w:t>
            </w:r>
            <w:proofErr w:type="spellEnd"/>
            <w:r w:rsidRPr="00575E6A">
              <w:rPr>
                <w:bCs/>
                <w:szCs w:val="24"/>
              </w:rPr>
              <w:t xml:space="preserve"> </w:t>
            </w:r>
          </w:p>
        </w:tc>
        <w:tc>
          <w:tcPr>
            <w:tcW w:w="720" w:type="dxa"/>
            <w:gridSpan w:val="2"/>
            <w:tcBorders>
              <w:top w:val="single" w:sz="4" w:space="0" w:color="auto"/>
              <w:left w:val="single" w:sz="4" w:space="0" w:color="auto"/>
              <w:bottom w:val="single" w:sz="4" w:space="0" w:color="auto"/>
              <w:right w:val="single" w:sz="4" w:space="0" w:color="auto"/>
            </w:tcBorders>
          </w:tcPr>
          <w:p w:rsidR="006D4F86" w:rsidRPr="00575E6A" w:rsidRDefault="006D4F86" w:rsidP="006D4F86">
            <w:pPr>
              <w:widowControl w:val="0"/>
              <w:jc w:val="center"/>
              <w:rPr>
                <w:szCs w:val="24"/>
                <w:lang w:val="en-US"/>
              </w:rPr>
            </w:pPr>
            <w:r w:rsidRPr="00575E6A">
              <w:rPr>
                <w:szCs w:val="24"/>
                <w:lang w:val="en-US"/>
              </w:rPr>
              <w:t>V</w:t>
            </w:r>
          </w:p>
        </w:tc>
        <w:tc>
          <w:tcPr>
            <w:tcW w:w="706" w:type="dxa"/>
            <w:tcBorders>
              <w:top w:val="single" w:sz="4" w:space="0" w:color="auto"/>
              <w:left w:val="single" w:sz="4" w:space="0" w:color="auto"/>
              <w:bottom w:val="single" w:sz="4" w:space="0" w:color="auto"/>
              <w:right w:val="single" w:sz="4" w:space="0" w:color="auto"/>
            </w:tcBorders>
          </w:tcPr>
          <w:p w:rsidR="006D4F86" w:rsidRPr="00575E6A" w:rsidRDefault="006D4F86" w:rsidP="006D4F86">
            <w:pPr>
              <w:widowControl w:val="0"/>
              <w:jc w:val="center"/>
              <w:rPr>
                <w:szCs w:val="24"/>
              </w:rPr>
            </w:pPr>
            <w:r w:rsidRPr="00575E6A">
              <w:rPr>
                <w:szCs w:val="24"/>
              </w:rPr>
              <w:t>0,3</w:t>
            </w:r>
          </w:p>
        </w:tc>
        <w:tc>
          <w:tcPr>
            <w:tcW w:w="720" w:type="dxa"/>
            <w:gridSpan w:val="2"/>
            <w:tcBorders>
              <w:top w:val="single" w:sz="4" w:space="0" w:color="auto"/>
              <w:left w:val="single" w:sz="4" w:space="0" w:color="auto"/>
              <w:bottom w:val="single" w:sz="4" w:space="0" w:color="auto"/>
              <w:right w:val="single" w:sz="4" w:space="0" w:color="auto"/>
            </w:tcBorders>
          </w:tcPr>
          <w:p w:rsidR="006D4F86" w:rsidRPr="00575E6A" w:rsidRDefault="006D4F86" w:rsidP="006D4F86">
            <w:pPr>
              <w:widowControl w:val="0"/>
              <w:jc w:val="center"/>
              <w:rPr>
                <w:szCs w:val="24"/>
              </w:rPr>
            </w:pPr>
            <w:r w:rsidRPr="00575E6A">
              <w:rPr>
                <w:szCs w:val="24"/>
              </w:rPr>
              <w:t>-</w:t>
            </w:r>
          </w:p>
        </w:tc>
        <w:tc>
          <w:tcPr>
            <w:tcW w:w="706" w:type="dxa"/>
            <w:tcBorders>
              <w:top w:val="single" w:sz="4" w:space="0" w:color="auto"/>
              <w:left w:val="single" w:sz="4" w:space="0" w:color="auto"/>
              <w:bottom w:val="single" w:sz="4" w:space="0" w:color="auto"/>
              <w:right w:val="single" w:sz="4" w:space="0" w:color="auto"/>
            </w:tcBorders>
          </w:tcPr>
          <w:p w:rsidR="006D4F86" w:rsidRPr="00575E6A" w:rsidRDefault="006D4F86" w:rsidP="006D4F86">
            <w:pPr>
              <w:widowControl w:val="0"/>
              <w:jc w:val="center"/>
              <w:rPr>
                <w:szCs w:val="24"/>
              </w:rPr>
            </w:pPr>
            <w:r w:rsidRPr="00575E6A">
              <w:rPr>
                <w:szCs w:val="24"/>
              </w:rPr>
              <w:t>-</w:t>
            </w:r>
          </w:p>
        </w:tc>
        <w:tc>
          <w:tcPr>
            <w:tcW w:w="917" w:type="dxa"/>
            <w:tcBorders>
              <w:top w:val="single" w:sz="4" w:space="0" w:color="auto"/>
              <w:left w:val="single" w:sz="4" w:space="0" w:color="auto"/>
              <w:bottom w:val="single" w:sz="4" w:space="0" w:color="auto"/>
              <w:right w:val="single" w:sz="4" w:space="0" w:color="auto"/>
            </w:tcBorders>
          </w:tcPr>
          <w:p w:rsidR="006D4F86" w:rsidRPr="00575E6A" w:rsidRDefault="006D4F86" w:rsidP="006D4F86">
            <w:pPr>
              <w:widowControl w:val="0"/>
              <w:jc w:val="center"/>
              <w:rPr>
                <w:szCs w:val="24"/>
              </w:rPr>
            </w:pPr>
            <w:r w:rsidRPr="00575E6A">
              <w:rPr>
                <w:szCs w:val="24"/>
              </w:rPr>
              <w:t>-</w:t>
            </w:r>
          </w:p>
        </w:tc>
        <w:tc>
          <w:tcPr>
            <w:tcW w:w="755" w:type="dxa"/>
            <w:tcBorders>
              <w:top w:val="single" w:sz="4" w:space="0" w:color="auto"/>
              <w:left w:val="single" w:sz="4" w:space="0" w:color="auto"/>
              <w:bottom w:val="single" w:sz="4" w:space="0" w:color="auto"/>
              <w:right w:val="single" w:sz="4" w:space="0" w:color="auto"/>
            </w:tcBorders>
          </w:tcPr>
          <w:p w:rsidR="006D4F86" w:rsidRPr="00575E6A" w:rsidRDefault="006D4F86" w:rsidP="006D4F86">
            <w:pPr>
              <w:widowControl w:val="0"/>
              <w:jc w:val="center"/>
              <w:rPr>
                <w:szCs w:val="24"/>
              </w:rPr>
            </w:pPr>
            <w:r w:rsidRPr="00575E6A">
              <w:rPr>
                <w:szCs w:val="24"/>
              </w:rPr>
              <w:t>0,3</w:t>
            </w:r>
          </w:p>
        </w:tc>
      </w:tr>
      <w:tr w:rsidR="006D4F86" w:rsidRPr="00575E6A" w:rsidTr="006D4F86">
        <w:trPr>
          <w:gridAfter w:val="2"/>
          <w:wAfter w:w="27" w:type="dxa"/>
          <w:trHeight w:val="285"/>
        </w:trPr>
        <w:tc>
          <w:tcPr>
            <w:tcW w:w="1281" w:type="dxa"/>
            <w:tcBorders>
              <w:top w:val="single" w:sz="4" w:space="0" w:color="auto"/>
              <w:left w:val="single" w:sz="4" w:space="0" w:color="auto"/>
              <w:bottom w:val="single" w:sz="4" w:space="0" w:color="auto"/>
              <w:right w:val="single" w:sz="4" w:space="0" w:color="auto"/>
            </w:tcBorders>
          </w:tcPr>
          <w:p w:rsidR="006D4F86" w:rsidRPr="00575E6A" w:rsidRDefault="006D4F86" w:rsidP="006D4F86">
            <w:pPr>
              <w:widowControl w:val="0"/>
              <w:jc w:val="center"/>
              <w:rPr>
                <w:bCs/>
                <w:szCs w:val="24"/>
              </w:rPr>
            </w:pPr>
            <w:r w:rsidRPr="00575E6A">
              <w:rPr>
                <w:bCs/>
                <w:szCs w:val="24"/>
              </w:rPr>
              <w:t>17</w:t>
            </w:r>
          </w:p>
        </w:tc>
        <w:tc>
          <w:tcPr>
            <w:tcW w:w="4908" w:type="dxa"/>
            <w:tcBorders>
              <w:top w:val="single" w:sz="4" w:space="0" w:color="auto"/>
              <w:left w:val="single" w:sz="4" w:space="0" w:color="auto"/>
              <w:bottom w:val="single" w:sz="4" w:space="0" w:color="auto"/>
              <w:right w:val="single" w:sz="4" w:space="0" w:color="auto"/>
            </w:tcBorders>
          </w:tcPr>
          <w:p w:rsidR="006D4F86" w:rsidRPr="00575E6A" w:rsidRDefault="006D4F86" w:rsidP="006D4F86">
            <w:pPr>
              <w:widowControl w:val="0"/>
              <w:jc w:val="both"/>
              <w:rPr>
                <w:bCs/>
                <w:szCs w:val="24"/>
              </w:rPr>
            </w:pPr>
            <w:proofErr w:type="spellStart"/>
            <w:r w:rsidRPr="00575E6A">
              <w:rPr>
                <w:bCs/>
                <w:szCs w:val="24"/>
              </w:rPr>
              <w:t>ул</w:t>
            </w:r>
            <w:proofErr w:type="gramStart"/>
            <w:r w:rsidRPr="00575E6A">
              <w:rPr>
                <w:bCs/>
                <w:szCs w:val="24"/>
              </w:rPr>
              <w:t>.З</w:t>
            </w:r>
            <w:proofErr w:type="gramEnd"/>
            <w:r w:rsidRPr="00575E6A">
              <w:rPr>
                <w:bCs/>
                <w:szCs w:val="24"/>
              </w:rPr>
              <w:t>аки</w:t>
            </w:r>
            <w:proofErr w:type="spellEnd"/>
            <w:r w:rsidRPr="00575E6A">
              <w:rPr>
                <w:bCs/>
                <w:szCs w:val="24"/>
              </w:rPr>
              <w:t xml:space="preserve"> </w:t>
            </w:r>
            <w:proofErr w:type="spellStart"/>
            <w:r w:rsidRPr="00575E6A">
              <w:rPr>
                <w:bCs/>
                <w:szCs w:val="24"/>
              </w:rPr>
              <w:t>Валиди</w:t>
            </w:r>
            <w:proofErr w:type="spellEnd"/>
            <w:r w:rsidRPr="00575E6A">
              <w:rPr>
                <w:bCs/>
                <w:szCs w:val="24"/>
              </w:rPr>
              <w:t xml:space="preserve"> </w:t>
            </w:r>
            <w:proofErr w:type="spellStart"/>
            <w:r w:rsidRPr="00575E6A">
              <w:rPr>
                <w:bCs/>
                <w:szCs w:val="24"/>
              </w:rPr>
              <w:t>д.Уразбаево</w:t>
            </w:r>
            <w:proofErr w:type="spellEnd"/>
            <w:r w:rsidRPr="00575E6A">
              <w:rPr>
                <w:bCs/>
                <w:szCs w:val="24"/>
              </w:rPr>
              <w:t xml:space="preserve"> </w:t>
            </w:r>
          </w:p>
        </w:tc>
        <w:tc>
          <w:tcPr>
            <w:tcW w:w="720" w:type="dxa"/>
            <w:gridSpan w:val="2"/>
            <w:tcBorders>
              <w:top w:val="single" w:sz="4" w:space="0" w:color="auto"/>
              <w:left w:val="single" w:sz="4" w:space="0" w:color="auto"/>
              <w:bottom w:val="single" w:sz="4" w:space="0" w:color="auto"/>
              <w:right w:val="single" w:sz="4" w:space="0" w:color="auto"/>
            </w:tcBorders>
          </w:tcPr>
          <w:p w:rsidR="006D4F86" w:rsidRPr="00575E6A" w:rsidRDefault="006D4F86" w:rsidP="006D4F86">
            <w:pPr>
              <w:widowControl w:val="0"/>
              <w:jc w:val="center"/>
              <w:rPr>
                <w:szCs w:val="24"/>
              </w:rPr>
            </w:pPr>
            <w:r w:rsidRPr="00575E6A">
              <w:rPr>
                <w:szCs w:val="24"/>
                <w:lang w:val="en-US"/>
              </w:rPr>
              <w:t>V</w:t>
            </w:r>
          </w:p>
        </w:tc>
        <w:tc>
          <w:tcPr>
            <w:tcW w:w="706" w:type="dxa"/>
            <w:tcBorders>
              <w:top w:val="single" w:sz="4" w:space="0" w:color="auto"/>
              <w:left w:val="single" w:sz="4" w:space="0" w:color="auto"/>
              <w:bottom w:val="single" w:sz="4" w:space="0" w:color="auto"/>
              <w:right w:val="single" w:sz="4" w:space="0" w:color="auto"/>
            </w:tcBorders>
          </w:tcPr>
          <w:p w:rsidR="006D4F86" w:rsidRPr="00575E6A" w:rsidRDefault="006D4F86" w:rsidP="006D4F86">
            <w:pPr>
              <w:widowControl w:val="0"/>
              <w:jc w:val="center"/>
              <w:rPr>
                <w:szCs w:val="24"/>
              </w:rPr>
            </w:pPr>
            <w:r w:rsidRPr="00575E6A">
              <w:rPr>
                <w:szCs w:val="24"/>
              </w:rPr>
              <w:t>1,2</w:t>
            </w:r>
          </w:p>
        </w:tc>
        <w:tc>
          <w:tcPr>
            <w:tcW w:w="720" w:type="dxa"/>
            <w:gridSpan w:val="2"/>
            <w:tcBorders>
              <w:top w:val="single" w:sz="4" w:space="0" w:color="auto"/>
              <w:left w:val="single" w:sz="4" w:space="0" w:color="auto"/>
              <w:bottom w:val="single" w:sz="4" w:space="0" w:color="auto"/>
              <w:right w:val="single" w:sz="4" w:space="0" w:color="auto"/>
            </w:tcBorders>
          </w:tcPr>
          <w:p w:rsidR="006D4F86" w:rsidRPr="00575E6A" w:rsidRDefault="006D4F86" w:rsidP="006D4F86">
            <w:pPr>
              <w:widowControl w:val="0"/>
              <w:jc w:val="center"/>
              <w:rPr>
                <w:szCs w:val="24"/>
              </w:rPr>
            </w:pPr>
            <w:r w:rsidRPr="00575E6A">
              <w:rPr>
                <w:szCs w:val="24"/>
              </w:rPr>
              <w:t>-</w:t>
            </w:r>
          </w:p>
        </w:tc>
        <w:tc>
          <w:tcPr>
            <w:tcW w:w="706" w:type="dxa"/>
            <w:tcBorders>
              <w:top w:val="single" w:sz="4" w:space="0" w:color="auto"/>
              <w:left w:val="single" w:sz="4" w:space="0" w:color="auto"/>
              <w:bottom w:val="single" w:sz="4" w:space="0" w:color="auto"/>
              <w:right w:val="single" w:sz="4" w:space="0" w:color="auto"/>
            </w:tcBorders>
          </w:tcPr>
          <w:p w:rsidR="006D4F86" w:rsidRPr="00575E6A" w:rsidRDefault="006D4F86" w:rsidP="006D4F86">
            <w:pPr>
              <w:widowControl w:val="0"/>
              <w:jc w:val="center"/>
              <w:rPr>
                <w:szCs w:val="24"/>
              </w:rPr>
            </w:pPr>
            <w:r w:rsidRPr="00575E6A">
              <w:rPr>
                <w:szCs w:val="24"/>
              </w:rPr>
              <w:t>-</w:t>
            </w:r>
          </w:p>
        </w:tc>
        <w:tc>
          <w:tcPr>
            <w:tcW w:w="917" w:type="dxa"/>
            <w:tcBorders>
              <w:top w:val="single" w:sz="4" w:space="0" w:color="auto"/>
              <w:left w:val="single" w:sz="4" w:space="0" w:color="auto"/>
              <w:bottom w:val="single" w:sz="4" w:space="0" w:color="auto"/>
              <w:right w:val="single" w:sz="4" w:space="0" w:color="auto"/>
            </w:tcBorders>
          </w:tcPr>
          <w:p w:rsidR="006D4F86" w:rsidRPr="00575E6A" w:rsidRDefault="006D4F86" w:rsidP="006D4F86">
            <w:pPr>
              <w:widowControl w:val="0"/>
              <w:jc w:val="center"/>
              <w:rPr>
                <w:szCs w:val="24"/>
              </w:rPr>
            </w:pPr>
            <w:r w:rsidRPr="00575E6A">
              <w:rPr>
                <w:szCs w:val="24"/>
              </w:rPr>
              <w:t>-</w:t>
            </w:r>
          </w:p>
        </w:tc>
        <w:tc>
          <w:tcPr>
            <w:tcW w:w="755" w:type="dxa"/>
            <w:tcBorders>
              <w:top w:val="single" w:sz="4" w:space="0" w:color="auto"/>
              <w:left w:val="single" w:sz="4" w:space="0" w:color="auto"/>
              <w:bottom w:val="single" w:sz="4" w:space="0" w:color="auto"/>
              <w:right w:val="single" w:sz="4" w:space="0" w:color="auto"/>
            </w:tcBorders>
          </w:tcPr>
          <w:p w:rsidR="006D4F86" w:rsidRPr="00575E6A" w:rsidRDefault="006D4F86" w:rsidP="006D4F86">
            <w:pPr>
              <w:widowControl w:val="0"/>
              <w:jc w:val="center"/>
              <w:rPr>
                <w:szCs w:val="24"/>
              </w:rPr>
            </w:pPr>
            <w:r w:rsidRPr="00575E6A">
              <w:rPr>
                <w:szCs w:val="24"/>
              </w:rPr>
              <w:t>1,2</w:t>
            </w:r>
          </w:p>
        </w:tc>
      </w:tr>
      <w:tr w:rsidR="006D4F86" w:rsidRPr="00575E6A" w:rsidTr="006D4F86">
        <w:trPr>
          <w:gridAfter w:val="2"/>
          <w:wAfter w:w="27" w:type="dxa"/>
          <w:trHeight w:val="285"/>
        </w:trPr>
        <w:tc>
          <w:tcPr>
            <w:tcW w:w="1281" w:type="dxa"/>
            <w:tcBorders>
              <w:top w:val="single" w:sz="4" w:space="0" w:color="auto"/>
              <w:left w:val="single" w:sz="4" w:space="0" w:color="auto"/>
              <w:bottom w:val="single" w:sz="4" w:space="0" w:color="auto"/>
              <w:right w:val="single" w:sz="4" w:space="0" w:color="auto"/>
            </w:tcBorders>
          </w:tcPr>
          <w:p w:rsidR="006D4F86" w:rsidRPr="00575E6A" w:rsidRDefault="006D4F86" w:rsidP="006D4F86">
            <w:pPr>
              <w:widowControl w:val="0"/>
              <w:jc w:val="center"/>
              <w:rPr>
                <w:bCs/>
                <w:szCs w:val="24"/>
              </w:rPr>
            </w:pPr>
            <w:r w:rsidRPr="00575E6A">
              <w:rPr>
                <w:bCs/>
                <w:szCs w:val="24"/>
              </w:rPr>
              <w:t>18</w:t>
            </w:r>
          </w:p>
        </w:tc>
        <w:tc>
          <w:tcPr>
            <w:tcW w:w="4908" w:type="dxa"/>
            <w:tcBorders>
              <w:top w:val="single" w:sz="4" w:space="0" w:color="auto"/>
              <w:left w:val="single" w:sz="4" w:space="0" w:color="auto"/>
              <w:bottom w:val="single" w:sz="4" w:space="0" w:color="auto"/>
              <w:right w:val="single" w:sz="4" w:space="0" w:color="auto"/>
            </w:tcBorders>
          </w:tcPr>
          <w:p w:rsidR="006D4F86" w:rsidRPr="00575E6A" w:rsidRDefault="006D4F86" w:rsidP="006D4F86">
            <w:pPr>
              <w:widowControl w:val="0"/>
              <w:jc w:val="both"/>
              <w:rPr>
                <w:bCs/>
                <w:szCs w:val="24"/>
              </w:rPr>
            </w:pPr>
            <w:r w:rsidRPr="00575E6A">
              <w:rPr>
                <w:bCs/>
                <w:szCs w:val="24"/>
              </w:rPr>
              <w:t>ул</w:t>
            </w:r>
            <w:proofErr w:type="gramStart"/>
            <w:r w:rsidRPr="00575E6A">
              <w:rPr>
                <w:bCs/>
                <w:szCs w:val="24"/>
              </w:rPr>
              <w:t>.Р</w:t>
            </w:r>
            <w:proofErr w:type="gramEnd"/>
            <w:r w:rsidRPr="00575E6A">
              <w:rPr>
                <w:bCs/>
                <w:szCs w:val="24"/>
              </w:rPr>
              <w:t xml:space="preserve">ечная </w:t>
            </w:r>
            <w:proofErr w:type="spellStart"/>
            <w:r w:rsidRPr="00575E6A">
              <w:rPr>
                <w:bCs/>
                <w:szCs w:val="24"/>
              </w:rPr>
              <w:t>д.Уразбаево</w:t>
            </w:r>
            <w:proofErr w:type="spellEnd"/>
            <w:r w:rsidRPr="00575E6A">
              <w:rPr>
                <w:bCs/>
                <w:szCs w:val="24"/>
              </w:rPr>
              <w:t xml:space="preserve"> </w:t>
            </w:r>
          </w:p>
        </w:tc>
        <w:tc>
          <w:tcPr>
            <w:tcW w:w="720" w:type="dxa"/>
            <w:gridSpan w:val="2"/>
            <w:tcBorders>
              <w:top w:val="single" w:sz="4" w:space="0" w:color="auto"/>
              <w:left w:val="single" w:sz="4" w:space="0" w:color="auto"/>
              <w:bottom w:val="single" w:sz="4" w:space="0" w:color="auto"/>
              <w:right w:val="single" w:sz="4" w:space="0" w:color="auto"/>
            </w:tcBorders>
          </w:tcPr>
          <w:p w:rsidR="006D4F86" w:rsidRPr="00575E6A" w:rsidRDefault="006D4F86" w:rsidP="006D4F86">
            <w:pPr>
              <w:widowControl w:val="0"/>
              <w:jc w:val="center"/>
              <w:rPr>
                <w:szCs w:val="24"/>
                <w:lang w:val="en-US"/>
              </w:rPr>
            </w:pPr>
            <w:r w:rsidRPr="00575E6A">
              <w:rPr>
                <w:szCs w:val="24"/>
                <w:lang w:val="en-US"/>
              </w:rPr>
              <w:t>V</w:t>
            </w:r>
          </w:p>
        </w:tc>
        <w:tc>
          <w:tcPr>
            <w:tcW w:w="706" w:type="dxa"/>
            <w:tcBorders>
              <w:top w:val="single" w:sz="4" w:space="0" w:color="auto"/>
              <w:left w:val="single" w:sz="4" w:space="0" w:color="auto"/>
              <w:bottom w:val="single" w:sz="4" w:space="0" w:color="auto"/>
              <w:right w:val="single" w:sz="4" w:space="0" w:color="auto"/>
            </w:tcBorders>
          </w:tcPr>
          <w:p w:rsidR="006D4F86" w:rsidRPr="00575E6A" w:rsidRDefault="006D4F86" w:rsidP="006D4F86">
            <w:pPr>
              <w:widowControl w:val="0"/>
              <w:jc w:val="center"/>
              <w:rPr>
                <w:szCs w:val="24"/>
              </w:rPr>
            </w:pPr>
            <w:r w:rsidRPr="00575E6A">
              <w:rPr>
                <w:szCs w:val="24"/>
              </w:rPr>
              <w:t>0,7</w:t>
            </w:r>
          </w:p>
        </w:tc>
        <w:tc>
          <w:tcPr>
            <w:tcW w:w="720" w:type="dxa"/>
            <w:gridSpan w:val="2"/>
            <w:tcBorders>
              <w:top w:val="single" w:sz="4" w:space="0" w:color="auto"/>
              <w:left w:val="single" w:sz="4" w:space="0" w:color="auto"/>
              <w:bottom w:val="single" w:sz="4" w:space="0" w:color="auto"/>
              <w:right w:val="single" w:sz="4" w:space="0" w:color="auto"/>
            </w:tcBorders>
          </w:tcPr>
          <w:p w:rsidR="006D4F86" w:rsidRPr="00575E6A" w:rsidRDefault="006D4F86" w:rsidP="006D4F86">
            <w:pPr>
              <w:widowControl w:val="0"/>
              <w:jc w:val="center"/>
              <w:rPr>
                <w:szCs w:val="24"/>
              </w:rPr>
            </w:pPr>
            <w:r w:rsidRPr="00575E6A">
              <w:rPr>
                <w:szCs w:val="24"/>
              </w:rPr>
              <w:t>-</w:t>
            </w:r>
          </w:p>
        </w:tc>
        <w:tc>
          <w:tcPr>
            <w:tcW w:w="706" w:type="dxa"/>
            <w:tcBorders>
              <w:top w:val="single" w:sz="4" w:space="0" w:color="auto"/>
              <w:left w:val="single" w:sz="4" w:space="0" w:color="auto"/>
              <w:bottom w:val="single" w:sz="4" w:space="0" w:color="auto"/>
              <w:right w:val="single" w:sz="4" w:space="0" w:color="auto"/>
            </w:tcBorders>
          </w:tcPr>
          <w:p w:rsidR="006D4F86" w:rsidRPr="00575E6A" w:rsidRDefault="006D4F86" w:rsidP="006D4F86">
            <w:pPr>
              <w:widowControl w:val="0"/>
              <w:jc w:val="center"/>
              <w:rPr>
                <w:szCs w:val="24"/>
              </w:rPr>
            </w:pPr>
            <w:r w:rsidRPr="00575E6A">
              <w:rPr>
                <w:szCs w:val="24"/>
              </w:rPr>
              <w:t>-</w:t>
            </w:r>
          </w:p>
        </w:tc>
        <w:tc>
          <w:tcPr>
            <w:tcW w:w="917" w:type="dxa"/>
            <w:tcBorders>
              <w:top w:val="single" w:sz="4" w:space="0" w:color="auto"/>
              <w:left w:val="single" w:sz="4" w:space="0" w:color="auto"/>
              <w:bottom w:val="single" w:sz="4" w:space="0" w:color="auto"/>
              <w:right w:val="single" w:sz="4" w:space="0" w:color="auto"/>
            </w:tcBorders>
          </w:tcPr>
          <w:p w:rsidR="006D4F86" w:rsidRPr="00575E6A" w:rsidRDefault="006D4F86" w:rsidP="006D4F86">
            <w:pPr>
              <w:widowControl w:val="0"/>
              <w:jc w:val="center"/>
              <w:rPr>
                <w:szCs w:val="24"/>
              </w:rPr>
            </w:pPr>
            <w:r w:rsidRPr="00575E6A">
              <w:rPr>
                <w:szCs w:val="24"/>
              </w:rPr>
              <w:t>-</w:t>
            </w:r>
          </w:p>
        </w:tc>
        <w:tc>
          <w:tcPr>
            <w:tcW w:w="755" w:type="dxa"/>
            <w:tcBorders>
              <w:top w:val="single" w:sz="4" w:space="0" w:color="auto"/>
              <w:left w:val="single" w:sz="4" w:space="0" w:color="auto"/>
              <w:bottom w:val="single" w:sz="4" w:space="0" w:color="auto"/>
              <w:right w:val="single" w:sz="4" w:space="0" w:color="auto"/>
            </w:tcBorders>
          </w:tcPr>
          <w:p w:rsidR="006D4F86" w:rsidRPr="00575E6A" w:rsidRDefault="006D4F86" w:rsidP="006D4F86">
            <w:pPr>
              <w:widowControl w:val="0"/>
              <w:jc w:val="center"/>
              <w:rPr>
                <w:szCs w:val="24"/>
              </w:rPr>
            </w:pPr>
            <w:r w:rsidRPr="00575E6A">
              <w:rPr>
                <w:szCs w:val="24"/>
              </w:rPr>
              <w:t>0,7</w:t>
            </w:r>
          </w:p>
        </w:tc>
      </w:tr>
      <w:tr w:rsidR="006D4F86" w:rsidRPr="00575E6A" w:rsidTr="006D4F86">
        <w:trPr>
          <w:gridAfter w:val="2"/>
          <w:wAfter w:w="27" w:type="dxa"/>
          <w:trHeight w:val="285"/>
        </w:trPr>
        <w:tc>
          <w:tcPr>
            <w:tcW w:w="1281" w:type="dxa"/>
            <w:tcBorders>
              <w:top w:val="single" w:sz="4" w:space="0" w:color="auto"/>
              <w:left w:val="single" w:sz="4" w:space="0" w:color="auto"/>
              <w:bottom w:val="single" w:sz="4" w:space="0" w:color="auto"/>
              <w:right w:val="single" w:sz="4" w:space="0" w:color="auto"/>
            </w:tcBorders>
          </w:tcPr>
          <w:p w:rsidR="006D4F86" w:rsidRPr="00575E6A" w:rsidRDefault="006D4F86" w:rsidP="006D4F86">
            <w:pPr>
              <w:widowControl w:val="0"/>
              <w:jc w:val="center"/>
              <w:rPr>
                <w:bCs/>
                <w:szCs w:val="24"/>
              </w:rPr>
            </w:pPr>
            <w:r w:rsidRPr="00575E6A">
              <w:rPr>
                <w:bCs/>
                <w:szCs w:val="24"/>
              </w:rPr>
              <w:t>19</w:t>
            </w:r>
          </w:p>
        </w:tc>
        <w:tc>
          <w:tcPr>
            <w:tcW w:w="4908" w:type="dxa"/>
            <w:tcBorders>
              <w:top w:val="single" w:sz="4" w:space="0" w:color="auto"/>
              <w:left w:val="single" w:sz="4" w:space="0" w:color="auto"/>
              <w:bottom w:val="single" w:sz="4" w:space="0" w:color="auto"/>
              <w:right w:val="single" w:sz="4" w:space="0" w:color="auto"/>
            </w:tcBorders>
          </w:tcPr>
          <w:p w:rsidR="006D4F86" w:rsidRPr="00575E6A" w:rsidRDefault="006D4F86" w:rsidP="006D4F86">
            <w:pPr>
              <w:widowControl w:val="0"/>
              <w:jc w:val="both"/>
              <w:rPr>
                <w:bCs/>
                <w:szCs w:val="24"/>
              </w:rPr>
            </w:pPr>
            <w:proofErr w:type="spellStart"/>
            <w:r w:rsidRPr="00575E6A">
              <w:rPr>
                <w:bCs/>
                <w:szCs w:val="24"/>
              </w:rPr>
              <w:t>ул</w:t>
            </w:r>
            <w:proofErr w:type="gramStart"/>
            <w:r w:rsidRPr="00575E6A">
              <w:rPr>
                <w:bCs/>
                <w:szCs w:val="24"/>
              </w:rPr>
              <w:t>.А</w:t>
            </w:r>
            <w:proofErr w:type="gramEnd"/>
            <w:r w:rsidRPr="00575E6A">
              <w:rPr>
                <w:bCs/>
                <w:szCs w:val="24"/>
              </w:rPr>
              <w:t>кзигитово</w:t>
            </w:r>
            <w:proofErr w:type="spellEnd"/>
            <w:r w:rsidRPr="00575E6A">
              <w:rPr>
                <w:bCs/>
                <w:szCs w:val="24"/>
              </w:rPr>
              <w:t xml:space="preserve"> </w:t>
            </w:r>
            <w:proofErr w:type="spellStart"/>
            <w:r w:rsidRPr="00575E6A">
              <w:rPr>
                <w:bCs/>
                <w:szCs w:val="24"/>
              </w:rPr>
              <w:t>д.Уразбаево</w:t>
            </w:r>
            <w:proofErr w:type="spellEnd"/>
          </w:p>
        </w:tc>
        <w:tc>
          <w:tcPr>
            <w:tcW w:w="720" w:type="dxa"/>
            <w:gridSpan w:val="2"/>
            <w:tcBorders>
              <w:top w:val="single" w:sz="4" w:space="0" w:color="auto"/>
              <w:left w:val="single" w:sz="4" w:space="0" w:color="auto"/>
              <w:bottom w:val="single" w:sz="4" w:space="0" w:color="auto"/>
              <w:right w:val="single" w:sz="4" w:space="0" w:color="auto"/>
            </w:tcBorders>
          </w:tcPr>
          <w:p w:rsidR="006D4F86" w:rsidRPr="00575E6A" w:rsidRDefault="006D4F86" w:rsidP="006D4F86">
            <w:pPr>
              <w:widowControl w:val="0"/>
              <w:jc w:val="center"/>
              <w:rPr>
                <w:szCs w:val="24"/>
                <w:lang w:val="en-US"/>
              </w:rPr>
            </w:pPr>
            <w:r w:rsidRPr="00575E6A">
              <w:rPr>
                <w:szCs w:val="24"/>
                <w:lang w:val="en-US"/>
              </w:rPr>
              <w:t>V</w:t>
            </w:r>
          </w:p>
        </w:tc>
        <w:tc>
          <w:tcPr>
            <w:tcW w:w="706" w:type="dxa"/>
            <w:tcBorders>
              <w:top w:val="single" w:sz="4" w:space="0" w:color="auto"/>
              <w:left w:val="single" w:sz="4" w:space="0" w:color="auto"/>
              <w:bottom w:val="single" w:sz="4" w:space="0" w:color="auto"/>
              <w:right w:val="single" w:sz="4" w:space="0" w:color="auto"/>
            </w:tcBorders>
          </w:tcPr>
          <w:p w:rsidR="006D4F86" w:rsidRPr="00575E6A" w:rsidRDefault="006D4F86" w:rsidP="006D4F86">
            <w:pPr>
              <w:widowControl w:val="0"/>
              <w:jc w:val="center"/>
              <w:rPr>
                <w:szCs w:val="24"/>
              </w:rPr>
            </w:pPr>
            <w:r w:rsidRPr="00575E6A">
              <w:rPr>
                <w:szCs w:val="24"/>
              </w:rPr>
              <w:t>0,4</w:t>
            </w:r>
          </w:p>
        </w:tc>
        <w:tc>
          <w:tcPr>
            <w:tcW w:w="720" w:type="dxa"/>
            <w:gridSpan w:val="2"/>
            <w:tcBorders>
              <w:top w:val="single" w:sz="4" w:space="0" w:color="auto"/>
              <w:left w:val="single" w:sz="4" w:space="0" w:color="auto"/>
              <w:bottom w:val="single" w:sz="4" w:space="0" w:color="auto"/>
              <w:right w:val="single" w:sz="4" w:space="0" w:color="auto"/>
            </w:tcBorders>
          </w:tcPr>
          <w:p w:rsidR="006D4F86" w:rsidRPr="00575E6A" w:rsidRDefault="006D4F86" w:rsidP="006D4F86">
            <w:pPr>
              <w:widowControl w:val="0"/>
              <w:jc w:val="center"/>
              <w:rPr>
                <w:szCs w:val="24"/>
              </w:rPr>
            </w:pPr>
            <w:r w:rsidRPr="00575E6A">
              <w:rPr>
                <w:szCs w:val="24"/>
              </w:rPr>
              <w:t>-</w:t>
            </w:r>
          </w:p>
        </w:tc>
        <w:tc>
          <w:tcPr>
            <w:tcW w:w="706" w:type="dxa"/>
            <w:tcBorders>
              <w:top w:val="single" w:sz="4" w:space="0" w:color="auto"/>
              <w:left w:val="single" w:sz="4" w:space="0" w:color="auto"/>
              <w:bottom w:val="single" w:sz="4" w:space="0" w:color="auto"/>
              <w:right w:val="single" w:sz="4" w:space="0" w:color="auto"/>
            </w:tcBorders>
          </w:tcPr>
          <w:p w:rsidR="006D4F86" w:rsidRPr="00575E6A" w:rsidRDefault="006D4F86" w:rsidP="006D4F86">
            <w:pPr>
              <w:widowControl w:val="0"/>
              <w:jc w:val="center"/>
              <w:rPr>
                <w:szCs w:val="24"/>
              </w:rPr>
            </w:pPr>
            <w:r w:rsidRPr="00575E6A">
              <w:rPr>
                <w:szCs w:val="24"/>
              </w:rPr>
              <w:t>-</w:t>
            </w:r>
          </w:p>
        </w:tc>
        <w:tc>
          <w:tcPr>
            <w:tcW w:w="917" w:type="dxa"/>
            <w:tcBorders>
              <w:top w:val="single" w:sz="4" w:space="0" w:color="auto"/>
              <w:left w:val="single" w:sz="4" w:space="0" w:color="auto"/>
              <w:bottom w:val="single" w:sz="4" w:space="0" w:color="auto"/>
              <w:right w:val="single" w:sz="4" w:space="0" w:color="auto"/>
            </w:tcBorders>
          </w:tcPr>
          <w:p w:rsidR="006D4F86" w:rsidRPr="00575E6A" w:rsidRDefault="006D4F86" w:rsidP="006D4F86">
            <w:pPr>
              <w:widowControl w:val="0"/>
              <w:jc w:val="center"/>
              <w:rPr>
                <w:szCs w:val="24"/>
              </w:rPr>
            </w:pPr>
            <w:r w:rsidRPr="00575E6A">
              <w:rPr>
                <w:szCs w:val="24"/>
              </w:rPr>
              <w:t>-</w:t>
            </w:r>
          </w:p>
        </w:tc>
        <w:tc>
          <w:tcPr>
            <w:tcW w:w="755" w:type="dxa"/>
            <w:tcBorders>
              <w:top w:val="single" w:sz="4" w:space="0" w:color="auto"/>
              <w:left w:val="single" w:sz="4" w:space="0" w:color="auto"/>
              <w:bottom w:val="single" w:sz="4" w:space="0" w:color="auto"/>
              <w:right w:val="single" w:sz="4" w:space="0" w:color="auto"/>
            </w:tcBorders>
          </w:tcPr>
          <w:p w:rsidR="006D4F86" w:rsidRPr="00575E6A" w:rsidRDefault="006D4F86" w:rsidP="006D4F86">
            <w:pPr>
              <w:widowControl w:val="0"/>
              <w:jc w:val="center"/>
              <w:rPr>
                <w:szCs w:val="24"/>
              </w:rPr>
            </w:pPr>
            <w:r w:rsidRPr="00575E6A">
              <w:rPr>
                <w:szCs w:val="24"/>
              </w:rPr>
              <w:t>0,4</w:t>
            </w:r>
          </w:p>
        </w:tc>
      </w:tr>
      <w:tr w:rsidR="006D4F86" w:rsidRPr="00575E6A" w:rsidTr="006D4F86">
        <w:trPr>
          <w:gridAfter w:val="2"/>
          <w:wAfter w:w="27" w:type="dxa"/>
          <w:trHeight w:val="285"/>
        </w:trPr>
        <w:tc>
          <w:tcPr>
            <w:tcW w:w="1281" w:type="dxa"/>
            <w:tcBorders>
              <w:top w:val="single" w:sz="4" w:space="0" w:color="auto"/>
              <w:left w:val="single" w:sz="4" w:space="0" w:color="auto"/>
              <w:bottom w:val="single" w:sz="4" w:space="0" w:color="auto"/>
              <w:right w:val="single" w:sz="4" w:space="0" w:color="auto"/>
            </w:tcBorders>
          </w:tcPr>
          <w:p w:rsidR="006D4F86" w:rsidRPr="00575E6A" w:rsidRDefault="006D4F86" w:rsidP="006D4F86">
            <w:pPr>
              <w:widowControl w:val="0"/>
              <w:jc w:val="both"/>
              <w:rPr>
                <w:b/>
                <w:bCs/>
                <w:szCs w:val="24"/>
              </w:rPr>
            </w:pPr>
          </w:p>
        </w:tc>
        <w:tc>
          <w:tcPr>
            <w:tcW w:w="4908" w:type="dxa"/>
            <w:tcBorders>
              <w:top w:val="single" w:sz="4" w:space="0" w:color="auto"/>
              <w:left w:val="single" w:sz="4" w:space="0" w:color="auto"/>
              <w:bottom w:val="single" w:sz="4" w:space="0" w:color="auto"/>
              <w:right w:val="single" w:sz="4" w:space="0" w:color="auto"/>
            </w:tcBorders>
          </w:tcPr>
          <w:p w:rsidR="006D4F86" w:rsidRPr="00575E6A" w:rsidRDefault="006D4F86" w:rsidP="006D4F86">
            <w:pPr>
              <w:widowControl w:val="0"/>
              <w:jc w:val="right"/>
              <w:rPr>
                <w:b/>
                <w:bCs/>
                <w:szCs w:val="24"/>
              </w:rPr>
            </w:pPr>
            <w:r w:rsidRPr="00575E6A">
              <w:rPr>
                <w:szCs w:val="24"/>
              </w:rPr>
              <w:t>Итого дорог местного значения</w:t>
            </w:r>
          </w:p>
        </w:tc>
        <w:tc>
          <w:tcPr>
            <w:tcW w:w="720" w:type="dxa"/>
            <w:gridSpan w:val="2"/>
            <w:tcBorders>
              <w:top w:val="single" w:sz="4" w:space="0" w:color="auto"/>
              <w:left w:val="single" w:sz="4" w:space="0" w:color="auto"/>
              <w:bottom w:val="single" w:sz="4" w:space="0" w:color="auto"/>
              <w:right w:val="single" w:sz="4" w:space="0" w:color="auto"/>
            </w:tcBorders>
          </w:tcPr>
          <w:p w:rsidR="006D4F86" w:rsidRPr="00575E6A" w:rsidRDefault="006D4F86" w:rsidP="006D4F86">
            <w:pPr>
              <w:widowControl w:val="0"/>
              <w:jc w:val="both"/>
              <w:rPr>
                <w:b/>
                <w:bCs/>
                <w:szCs w:val="24"/>
              </w:rPr>
            </w:pPr>
          </w:p>
        </w:tc>
        <w:tc>
          <w:tcPr>
            <w:tcW w:w="706" w:type="dxa"/>
            <w:tcBorders>
              <w:top w:val="single" w:sz="4" w:space="0" w:color="auto"/>
              <w:left w:val="single" w:sz="4" w:space="0" w:color="auto"/>
              <w:bottom w:val="single" w:sz="4" w:space="0" w:color="auto"/>
              <w:right w:val="single" w:sz="4" w:space="0" w:color="auto"/>
            </w:tcBorders>
          </w:tcPr>
          <w:p w:rsidR="006D4F86" w:rsidRPr="00575E6A" w:rsidRDefault="006D4F86" w:rsidP="006D4F86">
            <w:pPr>
              <w:widowControl w:val="0"/>
              <w:jc w:val="center"/>
              <w:rPr>
                <w:b/>
                <w:szCs w:val="24"/>
              </w:rPr>
            </w:pPr>
            <w:r w:rsidRPr="00575E6A">
              <w:rPr>
                <w:b/>
                <w:szCs w:val="24"/>
              </w:rPr>
              <w:t>30,5</w:t>
            </w:r>
          </w:p>
        </w:tc>
        <w:tc>
          <w:tcPr>
            <w:tcW w:w="720" w:type="dxa"/>
            <w:gridSpan w:val="2"/>
            <w:tcBorders>
              <w:top w:val="single" w:sz="4" w:space="0" w:color="auto"/>
              <w:left w:val="single" w:sz="4" w:space="0" w:color="auto"/>
              <w:bottom w:val="single" w:sz="4" w:space="0" w:color="auto"/>
              <w:right w:val="single" w:sz="4" w:space="0" w:color="auto"/>
            </w:tcBorders>
          </w:tcPr>
          <w:p w:rsidR="006D4F86" w:rsidRPr="00575E6A" w:rsidRDefault="006D4F86" w:rsidP="006D4F86">
            <w:pPr>
              <w:widowControl w:val="0"/>
              <w:jc w:val="center"/>
              <w:rPr>
                <w:b/>
                <w:szCs w:val="24"/>
              </w:rPr>
            </w:pPr>
            <w:r w:rsidRPr="00575E6A">
              <w:rPr>
                <w:b/>
                <w:szCs w:val="24"/>
              </w:rPr>
              <w:t>-</w:t>
            </w:r>
          </w:p>
        </w:tc>
        <w:tc>
          <w:tcPr>
            <w:tcW w:w="706" w:type="dxa"/>
            <w:tcBorders>
              <w:top w:val="single" w:sz="4" w:space="0" w:color="auto"/>
              <w:left w:val="single" w:sz="4" w:space="0" w:color="auto"/>
              <w:bottom w:val="single" w:sz="4" w:space="0" w:color="auto"/>
              <w:right w:val="single" w:sz="4" w:space="0" w:color="auto"/>
            </w:tcBorders>
          </w:tcPr>
          <w:p w:rsidR="006D4F86" w:rsidRPr="00575E6A" w:rsidRDefault="006D4F86" w:rsidP="006D4F86">
            <w:pPr>
              <w:widowControl w:val="0"/>
              <w:jc w:val="center"/>
              <w:rPr>
                <w:szCs w:val="24"/>
              </w:rPr>
            </w:pPr>
            <w:r w:rsidRPr="00575E6A">
              <w:rPr>
                <w:szCs w:val="24"/>
              </w:rPr>
              <w:t>2,6</w:t>
            </w:r>
          </w:p>
        </w:tc>
        <w:tc>
          <w:tcPr>
            <w:tcW w:w="917" w:type="dxa"/>
            <w:tcBorders>
              <w:top w:val="single" w:sz="4" w:space="0" w:color="auto"/>
              <w:left w:val="single" w:sz="4" w:space="0" w:color="auto"/>
              <w:bottom w:val="single" w:sz="4" w:space="0" w:color="auto"/>
              <w:right w:val="single" w:sz="4" w:space="0" w:color="auto"/>
            </w:tcBorders>
          </w:tcPr>
          <w:p w:rsidR="006D4F86" w:rsidRPr="00575E6A" w:rsidRDefault="006D4F86" w:rsidP="006D4F86">
            <w:pPr>
              <w:widowControl w:val="0"/>
              <w:jc w:val="center"/>
              <w:rPr>
                <w:szCs w:val="24"/>
              </w:rPr>
            </w:pPr>
            <w:r w:rsidRPr="00575E6A">
              <w:rPr>
                <w:szCs w:val="24"/>
              </w:rPr>
              <w:t>1,2</w:t>
            </w:r>
          </w:p>
        </w:tc>
        <w:tc>
          <w:tcPr>
            <w:tcW w:w="755" w:type="dxa"/>
            <w:tcBorders>
              <w:top w:val="single" w:sz="4" w:space="0" w:color="auto"/>
              <w:left w:val="single" w:sz="4" w:space="0" w:color="auto"/>
              <w:bottom w:val="single" w:sz="4" w:space="0" w:color="auto"/>
              <w:right w:val="single" w:sz="4" w:space="0" w:color="auto"/>
            </w:tcBorders>
          </w:tcPr>
          <w:p w:rsidR="006D4F86" w:rsidRPr="00575E6A" w:rsidRDefault="006D4F86" w:rsidP="006D4F86">
            <w:pPr>
              <w:widowControl w:val="0"/>
              <w:jc w:val="center"/>
              <w:rPr>
                <w:szCs w:val="24"/>
              </w:rPr>
            </w:pPr>
            <w:r w:rsidRPr="00575E6A">
              <w:rPr>
                <w:szCs w:val="24"/>
              </w:rPr>
              <w:t>26,7</w:t>
            </w:r>
          </w:p>
        </w:tc>
      </w:tr>
      <w:tr w:rsidR="006D4F86" w:rsidRPr="00575E6A" w:rsidTr="006D4F86">
        <w:trPr>
          <w:gridAfter w:val="2"/>
          <w:wAfter w:w="27" w:type="dxa"/>
          <w:trHeight w:val="285"/>
        </w:trPr>
        <w:tc>
          <w:tcPr>
            <w:tcW w:w="1281" w:type="dxa"/>
            <w:tcBorders>
              <w:top w:val="single" w:sz="4" w:space="0" w:color="auto"/>
              <w:left w:val="single" w:sz="4" w:space="0" w:color="auto"/>
              <w:bottom w:val="single" w:sz="4" w:space="0" w:color="auto"/>
              <w:right w:val="single" w:sz="4" w:space="0" w:color="auto"/>
            </w:tcBorders>
          </w:tcPr>
          <w:p w:rsidR="006D4F86" w:rsidRPr="00575E6A" w:rsidRDefault="006D4F86" w:rsidP="006D4F86">
            <w:pPr>
              <w:widowControl w:val="0"/>
              <w:jc w:val="center"/>
              <w:rPr>
                <w:bCs/>
                <w:szCs w:val="24"/>
              </w:rPr>
            </w:pPr>
          </w:p>
        </w:tc>
        <w:tc>
          <w:tcPr>
            <w:tcW w:w="4908" w:type="dxa"/>
            <w:tcBorders>
              <w:top w:val="single" w:sz="4" w:space="0" w:color="auto"/>
              <w:left w:val="single" w:sz="4" w:space="0" w:color="auto"/>
              <w:bottom w:val="single" w:sz="4" w:space="0" w:color="auto"/>
              <w:right w:val="single" w:sz="4" w:space="0" w:color="auto"/>
            </w:tcBorders>
          </w:tcPr>
          <w:p w:rsidR="006D4F86" w:rsidRPr="00575E6A" w:rsidRDefault="006D4F86" w:rsidP="006D4F86">
            <w:pPr>
              <w:widowControl w:val="0"/>
              <w:rPr>
                <w:szCs w:val="24"/>
              </w:rPr>
            </w:pPr>
          </w:p>
        </w:tc>
        <w:tc>
          <w:tcPr>
            <w:tcW w:w="720" w:type="dxa"/>
            <w:gridSpan w:val="2"/>
            <w:tcBorders>
              <w:top w:val="single" w:sz="4" w:space="0" w:color="auto"/>
              <w:left w:val="single" w:sz="4" w:space="0" w:color="auto"/>
              <w:bottom w:val="single" w:sz="4" w:space="0" w:color="auto"/>
              <w:right w:val="single" w:sz="4" w:space="0" w:color="auto"/>
            </w:tcBorders>
          </w:tcPr>
          <w:p w:rsidR="006D4F86" w:rsidRPr="00575E6A" w:rsidRDefault="006D4F86" w:rsidP="006D4F86">
            <w:pPr>
              <w:widowControl w:val="0"/>
              <w:jc w:val="center"/>
              <w:rPr>
                <w:szCs w:val="24"/>
                <w:lang w:val="en-US"/>
              </w:rPr>
            </w:pPr>
          </w:p>
        </w:tc>
        <w:tc>
          <w:tcPr>
            <w:tcW w:w="706" w:type="dxa"/>
            <w:tcBorders>
              <w:top w:val="single" w:sz="4" w:space="0" w:color="auto"/>
              <w:left w:val="single" w:sz="4" w:space="0" w:color="auto"/>
              <w:bottom w:val="single" w:sz="4" w:space="0" w:color="auto"/>
              <w:right w:val="single" w:sz="4" w:space="0" w:color="auto"/>
            </w:tcBorders>
          </w:tcPr>
          <w:p w:rsidR="006D4F86" w:rsidRPr="00575E6A" w:rsidRDefault="006D4F86" w:rsidP="006D4F86">
            <w:pPr>
              <w:widowControl w:val="0"/>
              <w:jc w:val="center"/>
              <w:rPr>
                <w:szCs w:val="24"/>
              </w:rPr>
            </w:pPr>
          </w:p>
        </w:tc>
        <w:tc>
          <w:tcPr>
            <w:tcW w:w="720" w:type="dxa"/>
            <w:gridSpan w:val="2"/>
            <w:tcBorders>
              <w:top w:val="single" w:sz="4" w:space="0" w:color="auto"/>
              <w:left w:val="single" w:sz="4" w:space="0" w:color="auto"/>
              <w:bottom w:val="single" w:sz="4" w:space="0" w:color="auto"/>
              <w:right w:val="single" w:sz="4" w:space="0" w:color="auto"/>
            </w:tcBorders>
          </w:tcPr>
          <w:p w:rsidR="006D4F86" w:rsidRPr="00575E6A" w:rsidRDefault="006D4F86" w:rsidP="006D4F86">
            <w:pPr>
              <w:widowControl w:val="0"/>
              <w:jc w:val="center"/>
              <w:rPr>
                <w:szCs w:val="24"/>
              </w:rPr>
            </w:pPr>
          </w:p>
        </w:tc>
        <w:tc>
          <w:tcPr>
            <w:tcW w:w="706" w:type="dxa"/>
            <w:tcBorders>
              <w:top w:val="single" w:sz="4" w:space="0" w:color="auto"/>
              <w:left w:val="single" w:sz="4" w:space="0" w:color="auto"/>
              <w:bottom w:val="single" w:sz="4" w:space="0" w:color="auto"/>
              <w:right w:val="single" w:sz="4" w:space="0" w:color="auto"/>
            </w:tcBorders>
          </w:tcPr>
          <w:p w:rsidR="006D4F86" w:rsidRPr="00575E6A" w:rsidRDefault="006D4F86" w:rsidP="006D4F86">
            <w:pPr>
              <w:widowControl w:val="0"/>
              <w:jc w:val="center"/>
              <w:rPr>
                <w:szCs w:val="24"/>
              </w:rPr>
            </w:pPr>
          </w:p>
        </w:tc>
        <w:tc>
          <w:tcPr>
            <w:tcW w:w="917" w:type="dxa"/>
            <w:tcBorders>
              <w:top w:val="single" w:sz="4" w:space="0" w:color="auto"/>
              <w:left w:val="single" w:sz="4" w:space="0" w:color="auto"/>
              <w:bottom w:val="single" w:sz="4" w:space="0" w:color="auto"/>
              <w:right w:val="single" w:sz="4" w:space="0" w:color="auto"/>
            </w:tcBorders>
          </w:tcPr>
          <w:p w:rsidR="006D4F86" w:rsidRPr="00575E6A" w:rsidRDefault="006D4F86" w:rsidP="006D4F86">
            <w:pPr>
              <w:widowControl w:val="0"/>
              <w:jc w:val="center"/>
              <w:rPr>
                <w:szCs w:val="24"/>
              </w:rPr>
            </w:pPr>
          </w:p>
        </w:tc>
        <w:tc>
          <w:tcPr>
            <w:tcW w:w="755" w:type="dxa"/>
            <w:tcBorders>
              <w:top w:val="single" w:sz="4" w:space="0" w:color="auto"/>
              <w:left w:val="single" w:sz="4" w:space="0" w:color="auto"/>
              <w:bottom w:val="single" w:sz="4" w:space="0" w:color="auto"/>
              <w:right w:val="single" w:sz="4" w:space="0" w:color="auto"/>
            </w:tcBorders>
          </w:tcPr>
          <w:p w:rsidR="006D4F86" w:rsidRPr="00575E6A" w:rsidRDefault="006D4F86" w:rsidP="006D4F86">
            <w:pPr>
              <w:widowControl w:val="0"/>
              <w:jc w:val="center"/>
              <w:rPr>
                <w:szCs w:val="24"/>
              </w:rPr>
            </w:pPr>
          </w:p>
        </w:tc>
      </w:tr>
    </w:tbl>
    <w:p w:rsidR="006D4F86" w:rsidRPr="00575E6A" w:rsidRDefault="006D4F86" w:rsidP="006D4F86">
      <w:pPr>
        <w:widowControl w:val="0"/>
        <w:jc w:val="both"/>
        <w:rPr>
          <w:rFonts w:cs="Arial"/>
          <w:bCs/>
          <w:color w:val="FF0000"/>
          <w:szCs w:val="24"/>
        </w:rPr>
      </w:pPr>
    </w:p>
    <w:p w:rsidR="006D4F86" w:rsidRPr="00575E6A" w:rsidRDefault="006D4F86" w:rsidP="006D4F86">
      <w:pPr>
        <w:jc w:val="both"/>
        <w:rPr>
          <w:szCs w:val="24"/>
        </w:rPr>
      </w:pPr>
    </w:p>
    <w:p w:rsidR="006D4F86" w:rsidRDefault="006D4F86" w:rsidP="006D4F86">
      <w:pPr>
        <w:ind w:firstLine="708"/>
        <w:jc w:val="both"/>
        <w:rPr>
          <w:szCs w:val="24"/>
        </w:rPr>
      </w:pPr>
      <w:r w:rsidRPr="00575E6A">
        <w:rPr>
          <w:szCs w:val="24"/>
        </w:rPr>
        <w:t xml:space="preserve"> </w:t>
      </w:r>
    </w:p>
    <w:p w:rsidR="006D4F86" w:rsidRDefault="006D4F86" w:rsidP="006D4F86">
      <w:pPr>
        <w:ind w:firstLine="708"/>
        <w:jc w:val="both"/>
        <w:rPr>
          <w:b/>
          <w:bCs/>
          <w:szCs w:val="24"/>
        </w:rPr>
      </w:pPr>
      <w:r w:rsidRPr="00575E6A">
        <w:rPr>
          <w:b/>
          <w:bCs/>
          <w:szCs w:val="24"/>
        </w:rPr>
        <w:t>2.5.</w:t>
      </w:r>
      <w:r>
        <w:rPr>
          <w:b/>
          <w:bCs/>
          <w:szCs w:val="24"/>
        </w:rPr>
        <w:t xml:space="preserve"> А</w:t>
      </w:r>
      <w:r w:rsidRPr="00575E6A">
        <w:rPr>
          <w:b/>
          <w:bCs/>
          <w:szCs w:val="24"/>
        </w:rPr>
        <w:t xml:space="preserve">нализ состава парка транспортных средств и уровня автомобилизации сельского поселения, обеспеченность парковками (парковочными местами). </w:t>
      </w:r>
    </w:p>
    <w:p w:rsidR="006D4F86" w:rsidRPr="00575E6A" w:rsidRDefault="006D4F86" w:rsidP="006D4F86">
      <w:pPr>
        <w:ind w:firstLine="708"/>
        <w:jc w:val="both"/>
        <w:rPr>
          <w:b/>
          <w:bCs/>
          <w:szCs w:val="24"/>
        </w:rPr>
      </w:pPr>
      <w:r w:rsidRPr="00575E6A">
        <w:rPr>
          <w:b/>
          <w:bCs/>
          <w:szCs w:val="24"/>
        </w:rPr>
        <w:t xml:space="preserve">                                           </w:t>
      </w:r>
    </w:p>
    <w:p w:rsidR="006D4F86" w:rsidRPr="00575E6A" w:rsidRDefault="006D4F86" w:rsidP="006D4F86">
      <w:pPr>
        <w:ind w:firstLine="708"/>
        <w:jc w:val="both"/>
        <w:rPr>
          <w:szCs w:val="24"/>
        </w:rPr>
      </w:pPr>
      <w:r w:rsidRPr="00575E6A">
        <w:rPr>
          <w:szCs w:val="24"/>
        </w:rPr>
        <w:t xml:space="preserve">Автомобильный парк сельского поселения преимущественно состоит из легковых автомобилей, принадлежащих частным лицам. Детальная информация видов транспорта отсутствует. За период 2013-2015 годы отмечается рост транспортных средств рост и уровня автомобилизации населения. Хранение транспортных средств осуществляется на придомовых территориях. Парковочные места имеются у всех объектов социальной инфраструктуры и у административных зданий хозяйствующих организаций.       </w:t>
      </w:r>
    </w:p>
    <w:p w:rsidR="006D4F86" w:rsidRPr="00575E6A" w:rsidRDefault="006D4F86" w:rsidP="006D4F86">
      <w:pPr>
        <w:jc w:val="both"/>
        <w:rPr>
          <w:szCs w:val="24"/>
        </w:rPr>
      </w:pPr>
      <w:r w:rsidRPr="00575E6A">
        <w:rPr>
          <w:szCs w:val="24"/>
        </w:rPr>
        <w:t>По данным Администрации сельского поселения Акъюловский сельсовет на 2014 год на территории сельского поселения зарегистрировано:</w:t>
      </w:r>
    </w:p>
    <w:p w:rsidR="006D4F86" w:rsidRPr="00575E6A" w:rsidRDefault="006D4F86" w:rsidP="006D4F86">
      <w:pPr>
        <w:jc w:val="both"/>
        <w:rPr>
          <w:szCs w:val="24"/>
        </w:rPr>
      </w:pPr>
      <w:r w:rsidRPr="00575E6A">
        <w:rPr>
          <w:szCs w:val="24"/>
        </w:rPr>
        <w:t xml:space="preserve">128 – </w:t>
      </w:r>
      <w:proofErr w:type="gramStart"/>
      <w:r w:rsidRPr="00575E6A">
        <w:rPr>
          <w:szCs w:val="24"/>
        </w:rPr>
        <w:t>легковых</w:t>
      </w:r>
      <w:proofErr w:type="gramEnd"/>
      <w:r w:rsidRPr="00575E6A">
        <w:rPr>
          <w:szCs w:val="24"/>
        </w:rPr>
        <w:t xml:space="preserve"> автомобиля;</w:t>
      </w:r>
    </w:p>
    <w:p w:rsidR="006D4F86" w:rsidRPr="00575E6A" w:rsidRDefault="006D4F86" w:rsidP="006D4F86">
      <w:pPr>
        <w:jc w:val="both"/>
        <w:rPr>
          <w:szCs w:val="24"/>
        </w:rPr>
      </w:pPr>
      <w:r w:rsidRPr="00575E6A">
        <w:rPr>
          <w:szCs w:val="24"/>
        </w:rPr>
        <w:t>12 – грузовых автомобилей;</w:t>
      </w:r>
    </w:p>
    <w:p w:rsidR="006D4F86" w:rsidRPr="00575E6A" w:rsidRDefault="006D4F86" w:rsidP="006D4F86">
      <w:pPr>
        <w:jc w:val="both"/>
        <w:rPr>
          <w:szCs w:val="24"/>
        </w:rPr>
      </w:pPr>
      <w:r w:rsidRPr="00575E6A">
        <w:rPr>
          <w:szCs w:val="24"/>
        </w:rPr>
        <w:t>84 – трактора.</w:t>
      </w:r>
    </w:p>
    <w:p w:rsidR="006D4F86" w:rsidRPr="00575E6A" w:rsidRDefault="006D4F86" w:rsidP="006D4F86">
      <w:pPr>
        <w:jc w:val="both"/>
        <w:rPr>
          <w:szCs w:val="24"/>
        </w:rPr>
      </w:pPr>
      <w:r w:rsidRPr="00575E6A">
        <w:rPr>
          <w:szCs w:val="24"/>
        </w:rPr>
        <w:lastRenderedPageBreak/>
        <w:t>Гаражи для индивидуального транспорта в усадебной застройке размещены на приусадебных участках.</w:t>
      </w:r>
    </w:p>
    <w:p w:rsidR="006D4F86" w:rsidRPr="00575E6A" w:rsidRDefault="006D4F86" w:rsidP="006D4F86">
      <w:pPr>
        <w:jc w:val="both"/>
        <w:rPr>
          <w:szCs w:val="24"/>
        </w:rPr>
      </w:pPr>
    </w:p>
    <w:p w:rsidR="006D4F86" w:rsidRDefault="006D4F86" w:rsidP="006D4F86">
      <w:pPr>
        <w:jc w:val="both"/>
        <w:rPr>
          <w:b/>
          <w:bCs/>
          <w:szCs w:val="24"/>
        </w:rPr>
      </w:pPr>
      <w:r w:rsidRPr="00575E6A">
        <w:rPr>
          <w:szCs w:val="24"/>
        </w:rPr>
        <w:tab/>
      </w:r>
      <w:r w:rsidRPr="00575E6A">
        <w:rPr>
          <w:b/>
          <w:bCs/>
          <w:szCs w:val="24"/>
        </w:rPr>
        <w:t xml:space="preserve">2.6. Характеристика работы транспортных средств общего пользования, включая анализ пассажиропотока.   </w:t>
      </w:r>
    </w:p>
    <w:p w:rsidR="006D4F86" w:rsidRPr="00575E6A" w:rsidRDefault="006D4F86" w:rsidP="006D4F86">
      <w:pPr>
        <w:jc w:val="both"/>
        <w:rPr>
          <w:b/>
          <w:bCs/>
          <w:szCs w:val="24"/>
        </w:rPr>
      </w:pPr>
      <w:r w:rsidRPr="00575E6A">
        <w:rPr>
          <w:b/>
          <w:bCs/>
          <w:szCs w:val="24"/>
        </w:rPr>
        <w:t xml:space="preserve">                                                                                                                                </w:t>
      </w:r>
    </w:p>
    <w:p w:rsidR="006D4F86" w:rsidRDefault="006D4F86" w:rsidP="006D4F86">
      <w:pPr>
        <w:ind w:firstLine="708"/>
        <w:jc w:val="both"/>
        <w:rPr>
          <w:szCs w:val="24"/>
        </w:rPr>
      </w:pPr>
      <w:r w:rsidRPr="00575E6A">
        <w:rPr>
          <w:szCs w:val="24"/>
        </w:rPr>
        <w:t xml:space="preserve">Передвижение по территории населенных пунктов сельского поселения осуществляется с использованием личного транспорта либо в пешем порядке. Автобусное движение между населенными пунктами организовано в соответствии с расписанием. Информация об объемах пассажирских перевозок необходимая для анализа пассажиропотока отсутствует.  </w:t>
      </w:r>
    </w:p>
    <w:p w:rsidR="006D4F86" w:rsidRPr="00575E6A" w:rsidRDefault="006D4F86" w:rsidP="006D4F86">
      <w:pPr>
        <w:ind w:firstLine="708"/>
        <w:jc w:val="both"/>
        <w:rPr>
          <w:szCs w:val="24"/>
        </w:rPr>
      </w:pPr>
      <w:r w:rsidRPr="00575E6A">
        <w:rPr>
          <w:szCs w:val="24"/>
        </w:rPr>
        <w:t xml:space="preserve">                                </w:t>
      </w:r>
    </w:p>
    <w:p w:rsidR="006D4F86" w:rsidRDefault="006D4F86" w:rsidP="006D4F86">
      <w:pPr>
        <w:ind w:firstLine="708"/>
        <w:jc w:val="both"/>
        <w:rPr>
          <w:szCs w:val="24"/>
        </w:rPr>
      </w:pPr>
      <w:r w:rsidRPr="00575E6A">
        <w:rPr>
          <w:b/>
          <w:bCs/>
          <w:szCs w:val="24"/>
        </w:rPr>
        <w:t>2.7. Характеристика пешеходного и велосипедного передвижения.</w:t>
      </w:r>
      <w:r w:rsidRPr="00575E6A">
        <w:rPr>
          <w:szCs w:val="24"/>
        </w:rPr>
        <w:t xml:space="preserve">   </w:t>
      </w:r>
    </w:p>
    <w:p w:rsidR="006D4F86" w:rsidRPr="00575E6A" w:rsidRDefault="006D4F86" w:rsidP="006D4F86">
      <w:pPr>
        <w:ind w:firstLine="708"/>
        <w:jc w:val="both"/>
        <w:rPr>
          <w:szCs w:val="24"/>
        </w:rPr>
      </w:pPr>
      <w:r w:rsidRPr="00575E6A">
        <w:rPr>
          <w:szCs w:val="24"/>
        </w:rPr>
        <w:t xml:space="preserve">                                          </w:t>
      </w:r>
    </w:p>
    <w:p w:rsidR="006D4F86" w:rsidRDefault="006D4F86" w:rsidP="006D4F86">
      <w:pPr>
        <w:ind w:firstLine="708"/>
        <w:jc w:val="both"/>
        <w:rPr>
          <w:szCs w:val="24"/>
        </w:rPr>
      </w:pPr>
      <w:r w:rsidRPr="00575E6A">
        <w:rPr>
          <w:szCs w:val="24"/>
        </w:rPr>
        <w:t xml:space="preserve">Для передвижения пешеходов предусмотрены тротуары преимущественно в грунтовом исполнении. В местах пересечения тротуаров с проезжей частью оборудованы нерегулируемые пешеходные переходы. Специализированные дорожки для велосипедного передвижения на территории поселения не предусмотрены. Движение велосипедистов осуществляется в соответствии с требованиями ПДД по дорогам общего пользования.    </w:t>
      </w:r>
    </w:p>
    <w:p w:rsidR="006D4F86" w:rsidRPr="00575E6A" w:rsidRDefault="006D4F86" w:rsidP="006D4F86">
      <w:pPr>
        <w:ind w:firstLine="708"/>
        <w:jc w:val="both"/>
        <w:rPr>
          <w:szCs w:val="24"/>
        </w:rPr>
      </w:pPr>
      <w:r w:rsidRPr="00575E6A">
        <w:rPr>
          <w:szCs w:val="24"/>
        </w:rPr>
        <w:t xml:space="preserve">                                           </w:t>
      </w:r>
    </w:p>
    <w:p w:rsidR="006D4F86" w:rsidRDefault="006D4F86" w:rsidP="006D4F86">
      <w:pPr>
        <w:ind w:firstLine="708"/>
        <w:jc w:val="both"/>
        <w:rPr>
          <w:b/>
          <w:bCs/>
          <w:szCs w:val="24"/>
        </w:rPr>
      </w:pPr>
      <w:r w:rsidRPr="00575E6A">
        <w:rPr>
          <w:b/>
          <w:bCs/>
          <w:szCs w:val="24"/>
        </w:rPr>
        <w:t xml:space="preserve">2.8. Характеристика движения грузовых транспортных средств.  </w:t>
      </w:r>
    </w:p>
    <w:p w:rsidR="006D4F86" w:rsidRPr="00575E6A" w:rsidRDefault="006D4F86" w:rsidP="006D4F86">
      <w:pPr>
        <w:ind w:firstLine="708"/>
        <w:jc w:val="both"/>
        <w:rPr>
          <w:b/>
          <w:bCs/>
          <w:szCs w:val="24"/>
        </w:rPr>
      </w:pPr>
      <w:r w:rsidRPr="00575E6A">
        <w:rPr>
          <w:b/>
          <w:bCs/>
          <w:szCs w:val="24"/>
        </w:rPr>
        <w:t xml:space="preserve">                                               </w:t>
      </w:r>
    </w:p>
    <w:p w:rsidR="006D4F86" w:rsidRDefault="006D4F86" w:rsidP="006D4F86">
      <w:pPr>
        <w:ind w:firstLine="708"/>
        <w:jc w:val="both"/>
        <w:rPr>
          <w:szCs w:val="24"/>
        </w:rPr>
      </w:pPr>
      <w:r w:rsidRPr="00575E6A">
        <w:rPr>
          <w:szCs w:val="24"/>
        </w:rPr>
        <w:t xml:space="preserve">Транспортных организаций осуществляющих грузовые перевозки на территории сельского поселения не имеется.             </w:t>
      </w:r>
    </w:p>
    <w:p w:rsidR="006D4F86" w:rsidRPr="00575E6A" w:rsidRDefault="006D4F86" w:rsidP="006D4F86">
      <w:pPr>
        <w:ind w:firstLine="708"/>
        <w:jc w:val="both"/>
        <w:rPr>
          <w:b/>
          <w:bCs/>
          <w:szCs w:val="24"/>
        </w:rPr>
      </w:pPr>
      <w:r w:rsidRPr="00575E6A">
        <w:rPr>
          <w:szCs w:val="24"/>
        </w:rPr>
        <w:t xml:space="preserve">       </w:t>
      </w:r>
      <w:r w:rsidRPr="00575E6A">
        <w:rPr>
          <w:b/>
          <w:bCs/>
          <w:szCs w:val="24"/>
        </w:rPr>
        <w:t xml:space="preserve"> </w:t>
      </w:r>
    </w:p>
    <w:p w:rsidR="006D4F86" w:rsidRDefault="006D4F86" w:rsidP="006D4F86">
      <w:pPr>
        <w:ind w:firstLine="708"/>
        <w:jc w:val="both"/>
        <w:rPr>
          <w:b/>
          <w:bCs/>
          <w:szCs w:val="24"/>
        </w:rPr>
      </w:pPr>
      <w:r w:rsidRPr="00575E6A">
        <w:rPr>
          <w:b/>
          <w:bCs/>
          <w:szCs w:val="24"/>
        </w:rPr>
        <w:t>2.9. Анализ уровня безопасности дорожного движения.</w:t>
      </w:r>
    </w:p>
    <w:p w:rsidR="006D4F86" w:rsidRPr="00575E6A" w:rsidRDefault="006D4F86" w:rsidP="006D4F86">
      <w:pPr>
        <w:ind w:firstLine="708"/>
        <w:jc w:val="both"/>
        <w:rPr>
          <w:b/>
          <w:bCs/>
          <w:szCs w:val="24"/>
        </w:rPr>
      </w:pPr>
    </w:p>
    <w:p w:rsidR="006D4F86" w:rsidRPr="00575E6A" w:rsidRDefault="006D4F86" w:rsidP="006D4F86">
      <w:pPr>
        <w:pStyle w:val="afe"/>
        <w:widowControl w:val="0"/>
        <w:spacing w:after="0" w:line="276" w:lineRule="auto"/>
        <w:ind w:firstLine="540"/>
        <w:rPr>
          <w:rFonts w:ascii="Times New Roman" w:hAnsi="Times New Roman"/>
          <w:snapToGrid w:val="0"/>
          <w:color w:val="000000"/>
          <w:sz w:val="24"/>
          <w:szCs w:val="24"/>
        </w:rPr>
      </w:pPr>
      <w:r w:rsidRPr="00575E6A">
        <w:rPr>
          <w:rFonts w:ascii="Times New Roman" w:hAnsi="Times New Roman"/>
          <w:snapToGrid w:val="0"/>
          <w:color w:val="000000"/>
          <w:sz w:val="24"/>
          <w:szCs w:val="24"/>
        </w:rPr>
        <w:t>На территории сельского поселения</w:t>
      </w:r>
      <w:r>
        <w:rPr>
          <w:rFonts w:ascii="Times New Roman" w:hAnsi="Times New Roman"/>
          <w:snapToGrid w:val="0"/>
          <w:color w:val="000000"/>
          <w:sz w:val="24"/>
          <w:szCs w:val="24"/>
        </w:rPr>
        <w:t xml:space="preserve"> Акъюловский сельсовет</w:t>
      </w:r>
      <w:r w:rsidRPr="00575E6A">
        <w:rPr>
          <w:rFonts w:ascii="Times New Roman" w:hAnsi="Times New Roman"/>
          <w:snapToGrid w:val="0"/>
          <w:color w:val="000000"/>
          <w:sz w:val="24"/>
          <w:szCs w:val="24"/>
        </w:rPr>
        <w:t xml:space="preserve"> железнодорожных магистралей нет. </w:t>
      </w:r>
    </w:p>
    <w:p w:rsidR="006D4F86" w:rsidRPr="00575E6A" w:rsidRDefault="006D4F86" w:rsidP="006D4F86">
      <w:pPr>
        <w:pStyle w:val="afe"/>
        <w:widowControl w:val="0"/>
        <w:spacing w:after="0" w:line="276" w:lineRule="auto"/>
        <w:ind w:firstLine="540"/>
        <w:rPr>
          <w:rFonts w:ascii="Times New Roman" w:hAnsi="Times New Roman"/>
          <w:snapToGrid w:val="0"/>
          <w:color w:val="000000"/>
          <w:sz w:val="24"/>
          <w:szCs w:val="24"/>
        </w:rPr>
      </w:pPr>
      <w:r w:rsidRPr="00575E6A">
        <w:rPr>
          <w:rFonts w:ascii="Times New Roman" w:hAnsi="Times New Roman"/>
          <w:snapToGrid w:val="0"/>
          <w:color w:val="000000"/>
          <w:sz w:val="24"/>
          <w:szCs w:val="24"/>
        </w:rPr>
        <w:t>Из всех источников опасности на автомобильном транспорте большую угрозу для населения представляют дорожно-транспортные происшествия. Основная часть происшествий происходит из-за нарушения правил дорожного движения, превышения скоростного режима и неудовлетворительного качества дорожных покрытий.</w:t>
      </w:r>
    </w:p>
    <w:p w:rsidR="006D4F86" w:rsidRPr="00575E6A" w:rsidRDefault="006D4F86" w:rsidP="006D4F86">
      <w:pPr>
        <w:pStyle w:val="afe"/>
        <w:widowControl w:val="0"/>
        <w:spacing w:after="0" w:line="276" w:lineRule="auto"/>
        <w:ind w:firstLine="540"/>
        <w:rPr>
          <w:rFonts w:ascii="Times New Roman" w:hAnsi="Times New Roman"/>
          <w:snapToGrid w:val="0"/>
          <w:color w:val="000000"/>
          <w:sz w:val="24"/>
          <w:szCs w:val="24"/>
        </w:rPr>
      </w:pPr>
      <w:r w:rsidRPr="00575E6A">
        <w:rPr>
          <w:rFonts w:ascii="Times New Roman" w:hAnsi="Times New Roman"/>
          <w:snapToGrid w:val="0"/>
          <w:color w:val="000000"/>
          <w:sz w:val="24"/>
          <w:szCs w:val="24"/>
        </w:rPr>
        <w:t>Крупными авариями на автотранспорте могут быть дорожно-транспортные аварии с участием пассажирских автобусов с числом пос</w:t>
      </w:r>
      <w:r>
        <w:rPr>
          <w:rFonts w:ascii="Times New Roman" w:hAnsi="Times New Roman"/>
          <w:snapToGrid w:val="0"/>
          <w:color w:val="000000"/>
          <w:sz w:val="24"/>
          <w:szCs w:val="24"/>
        </w:rPr>
        <w:t>традавших и погибших от 10 до 5</w:t>
      </w:r>
      <w:r w:rsidRPr="00575E6A">
        <w:rPr>
          <w:rFonts w:ascii="Times New Roman" w:hAnsi="Times New Roman"/>
          <w:snapToGrid w:val="0"/>
          <w:color w:val="000000"/>
          <w:sz w:val="24"/>
          <w:szCs w:val="24"/>
        </w:rPr>
        <w:t>0 человек.</w:t>
      </w:r>
    </w:p>
    <w:p w:rsidR="006D4F86" w:rsidRPr="00575E6A" w:rsidRDefault="006D4F86" w:rsidP="006D4F86">
      <w:pPr>
        <w:pStyle w:val="ConsPlusNormal0"/>
        <w:widowControl/>
        <w:spacing w:line="276" w:lineRule="auto"/>
        <w:ind w:firstLine="708"/>
        <w:jc w:val="both"/>
        <w:rPr>
          <w:rFonts w:ascii="Times New Roman" w:hAnsi="Times New Roman"/>
          <w:b/>
          <w:bCs/>
          <w:sz w:val="24"/>
          <w:szCs w:val="24"/>
        </w:rPr>
      </w:pPr>
      <w:r w:rsidRPr="00575E6A">
        <w:rPr>
          <w:rFonts w:ascii="Times New Roman" w:hAnsi="Times New Roman"/>
          <w:sz w:val="24"/>
          <w:szCs w:val="24"/>
        </w:rPr>
        <w:t xml:space="preserve">Ситуация, связанная с аварийностью на транспорте, неизменно сохраняет актуальность в связи с несоответствием дорожно-транспортно инфраструктуры потребностям участников дорожного движения, их низко дисциплиной, а также недостаточной эффективностью </w:t>
      </w:r>
      <w:proofErr w:type="gramStart"/>
      <w:r w:rsidRPr="00575E6A">
        <w:rPr>
          <w:rFonts w:ascii="Times New Roman" w:hAnsi="Times New Roman"/>
          <w:sz w:val="24"/>
          <w:szCs w:val="24"/>
        </w:rPr>
        <w:t>функционирования системы обеспечения безопасности дорожного движения</w:t>
      </w:r>
      <w:proofErr w:type="gramEnd"/>
      <w:r w:rsidRPr="00575E6A">
        <w:rPr>
          <w:rFonts w:ascii="Times New Roman" w:hAnsi="Times New Roman"/>
          <w:sz w:val="24"/>
          <w:szCs w:val="24"/>
        </w:rPr>
        <w:t xml:space="preserve">. В настоящее время решение проблемы обеспечения безопасности дорожного движения является одной из </w:t>
      </w:r>
      <w:r>
        <w:rPr>
          <w:rFonts w:ascii="Times New Roman" w:hAnsi="Times New Roman"/>
          <w:sz w:val="24"/>
          <w:szCs w:val="24"/>
        </w:rPr>
        <w:t>важнейших задач. По итогам 2016</w:t>
      </w:r>
      <w:r w:rsidRPr="00575E6A">
        <w:rPr>
          <w:rFonts w:ascii="Times New Roman" w:hAnsi="Times New Roman"/>
          <w:sz w:val="24"/>
          <w:szCs w:val="24"/>
        </w:rPr>
        <w:t xml:space="preserve"> года  на территории сельского поселения </w:t>
      </w:r>
      <w:r>
        <w:rPr>
          <w:rFonts w:ascii="Times New Roman" w:hAnsi="Times New Roman"/>
          <w:sz w:val="24"/>
          <w:szCs w:val="24"/>
        </w:rPr>
        <w:t xml:space="preserve">не </w:t>
      </w:r>
      <w:r w:rsidRPr="00575E6A">
        <w:rPr>
          <w:rFonts w:ascii="Times New Roman" w:hAnsi="Times New Roman"/>
          <w:sz w:val="24"/>
          <w:szCs w:val="24"/>
        </w:rPr>
        <w:t xml:space="preserve">зарегистрировано </w:t>
      </w:r>
      <w:r>
        <w:rPr>
          <w:rFonts w:ascii="Times New Roman" w:hAnsi="Times New Roman"/>
          <w:sz w:val="24"/>
          <w:szCs w:val="24"/>
        </w:rPr>
        <w:t>ни одного</w:t>
      </w:r>
      <w:r w:rsidRPr="00575E6A">
        <w:rPr>
          <w:rFonts w:ascii="Times New Roman" w:hAnsi="Times New Roman"/>
          <w:sz w:val="24"/>
          <w:szCs w:val="24"/>
        </w:rPr>
        <w:t xml:space="preserve"> </w:t>
      </w:r>
      <w:proofErr w:type="gramStart"/>
      <w:r>
        <w:rPr>
          <w:rFonts w:ascii="Times New Roman" w:hAnsi="Times New Roman"/>
          <w:sz w:val="24"/>
          <w:szCs w:val="24"/>
        </w:rPr>
        <w:t>дорожно-транспортных</w:t>
      </w:r>
      <w:proofErr w:type="gramEnd"/>
      <w:r>
        <w:rPr>
          <w:rFonts w:ascii="Times New Roman" w:hAnsi="Times New Roman"/>
          <w:sz w:val="24"/>
          <w:szCs w:val="24"/>
        </w:rPr>
        <w:t xml:space="preserve"> происшествия. </w:t>
      </w:r>
    </w:p>
    <w:p w:rsidR="006D4F86" w:rsidRPr="00575E6A" w:rsidRDefault="006D4F86" w:rsidP="006D4F86">
      <w:pPr>
        <w:pStyle w:val="ConsPlusNormal0"/>
        <w:widowControl/>
        <w:spacing w:line="276" w:lineRule="auto"/>
        <w:ind w:firstLine="0"/>
        <w:jc w:val="center"/>
        <w:rPr>
          <w:rFonts w:ascii="Times New Roman" w:hAnsi="Times New Roman"/>
          <w:b/>
          <w:bCs/>
          <w:sz w:val="24"/>
          <w:szCs w:val="24"/>
        </w:rPr>
      </w:pPr>
    </w:p>
    <w:p w:rsidR="006D4F86" w:rsidRPr="00575E6A" w:rsidRDefault="006D4F86" w:rsidP="006D4F86">
      <w:pPr>
        <w:pStyle w:val="ConsPlusNormal0"/>
        <w:widowControl/>
        <w:spacing w:line="276" w:lineRule="auto"/>
        <w:ind w:firstLine="708"/>
        <w:jc w:val="both"/>
        <w:rPr>
          <w:rFonts w:ascii="Times New Roman" w:hAnsi="Times New Roman"/>
          <w:b/>
          <w:bCs/>
          <w:sz w:val="24"/>
          <w:szCs w:val="24"/>
        </w:rPr>
      </w:pPr>
    </w:p>
    <w:p w:rsidR="006D4F86" w:rsidRDefault="006D4F86" w:rsidP="006D4F86">
      <w:pPr>
        <w:pStyle w:val="ConsPlusNormal0"/>
        <w:widowControl/>
        <w:spacing w:line="276" w:lineRule="auto"/>
        <w:ind w:firstLine="708"/>
        <w:jc w:val="both"/>
        <w:rPr>
          <w:rFonts w:ascii="Times New Roman" w:hAnsi="Times New Roman"/>
          <w:b/>
          <w:bCs/>
          <w:sz w:val="24"/>
          <w:szCs w:val="24"/>
        </w:rPr>
      </w:pPr>
      <w:r w:rsidRPr="00575E6A">
        <w:rPr>
          <w:rFonts w:ascii="Times New Roman" w:hAnsi="Times New Roman"/>
          <w:b/>
          <w:bCs/>
          <w:sz w:val="24"/>
          <w:szCs w:val="24"/>
        </w:rPr>
        <w:t>2.10. Оценка уровня негативного воздействия транспортной инфраструктуры на окружающую среду, безопасность и здоровье человека.</w:t>
      </w:r>
    </w:p>
    <w:p w:rsidR="006D4F86" w:rsidRPr="00575E6A" w:rsidRDefault="006D4F86" w:rsidP="006D4F86">
      <w:pPr>
        <w:pStyle w:val="ConsPlusNormal0"/>
        <w:widowControl/>
        <w:spacing w:line="276" w:lineRule="auto"/>
        <w:ind w:firstLine="708"/>
        <w:jc w:val="both"/>
        <w:rPr>
          <w:rFonts w:ascii="Times New Roman" w:hAnsi="Times New Roman"/>
          <w:sz w:val="24"/>
          <w:szCs w:val="24"/>
        </w:rPr>
      </w:pPr>
    </w:p>
    <w:p w:rsidR="006D4F86" w:rsidRPr="00575E6A" w:rsidRDefault="006D4F86" w:rsidP="006D4F86">
      <w:pPr>
        <w:pStyle w:val="ConsPlusNormal0"/>
        <w:widowControl/>
        <w:spacing w:line="276" w:lineRule="auto"/>
        <w:ind w:firstLine="708"/>
        <w:jc w:val="both"/>
        <w:rPr>
          <w:rFonts w:ascii="Times New Roman" w:hAnsi="Times New Roman"/>
          <w:i/>
          <w:iCs/>
          <w:sz w:val="24"/>
          <w:szCs w:val="24"/>
        </w:rPr>
      </w:pPr>
      <w:r w:rsidRPr="00575E6A">
        <w:rPr>
          <w:rFonts w:ascii="Times New Roman" w:hAnsi="Times New Roman"/>
          <w:sz w:val="24"/>
          <w:szCs w:val="24"/>
        </w:rPr>
        <w:t>Рассмотрим характерные факторы, неблагоприятно влияющие на окружающую среду и здоровье.</w:t>
      </w:r>
    </w:p>
    <w:p w:rsidR="006D4F86" w:rsidRPr="00575E6A" w:rsidRDefault="006D4F86" w:rsidP="006D4F86">
      <w:pPr>
        <w:pStyle w:val="ConsPlusNormal0"/>
        <w:widowControl/>
        <w:spacing w:line="276" w:lineRule="auto"/>
        <w:ind w:firstLine="708"/>
        <w:jc w:val="both"/>
        <w:rPr>
          <w:rFonts w:ascii="Times New Roman" w:hAnsi="Times New Roman"/>
          <w:i/>
          <w:iCs/>
          <w:sz w:val="24"/>
          <w:szCs w:val="24"/>
        </w:rPr>
      </w:pPr>
      <w:r w:rsidRPr="00575E6A">
        <w:rPr>
          <w:rFonts w:ascii="Times New Roman" w:hAnsi="Times New Roman"/>
          <w:i/>
          <w:iCs/>
          <w:sz w:val="24"/>
          <w:szCs w:val="24"/>
        </w:rPr>
        <w:t>Загрязнение атмосферы.</w:t>
      </w:r>
      <w:r w:rsidRPr="00575E6A">
        <w:rPr>
          <w:rFonts w:ascii="Times New Roman" w:hAnsi="Times New Roman"/>
          <w:sz w:val="24"/>
          <w:szCs w:val="24"/>
        </w:rPr>
        <w:t xml:space="preserve"> Выброс в воздух дыма и газообразных загрязняющих веществ (</w:t>
      </w:r>
      <w:proofErr w:type="spellStart"/>
      <w:r w:rsidRPr="00575E6A">
        <w:rPr>
          <w:rFonts w:ascii="Times New Roman" w:hAnsi="Times New Roman"/>
          <w:sz w:val="24"/>
          <w:szCs w:val="24"/>
        </w:rPr>
        <w:t>диоксин</w:t>
      </w:r>
      <w:proofErr w:type="spellEnd"/>
      <w:r w:rsidRPr="00575E6A">
        <w:rPr>
          <w:rFonts w:ascii="Times New Roman" w:hAnsi="Times New Roman"/>
          <w:sz w:val="24"/>
          <w:szCs w:val="24"/>
        </w:rPr>
        <w:t xml:space="preserve"> азота и серы, озон) приводят не только к загрязнению атмосферы, но и к вредным проявлениям для здоровья, особенно к </w:t>
      </w:r>
      <w:proofErr w:type="spellStart"/>
      <w:r w:rsidRPr="00575E6A">
        <w:rPr>
          <w:rFonts w:ascii="Times New Roman" w:hAnsi="Times New Roman"/>
          <w:sz w:val="24"/>
          <w:szCs w:val="24"/>
        </w:rPr>
        <w:t>распираторным</w:t>
      </w:r>
      <w:proofErr w:type="spellEnd"/>
      <w:r w:rsidRPr="00575E6A">
        <w:rPr>
          <w:rFonts w:ascii="Times New Roman" w:hAnsi="Times New Roman"/>
          <w:sz w:val="24"/>
          <w:szCs w:val="24"/>
        </w:rPr>
        <w:t xml:space="preserve"> аллергическим заболеваниям.</w:t>
      </w:r>
    </w:p>
    <w:p w:rsidR="006D4F86" w:rsidRPr="00575E6A" w:rsidRDefault="006D4F86" w:rsidP="006D4F86">
      <w:pPr>
        <w:pStyle w:val="ConsPlusNormal0"/>
        <w:widowControl/>
        <w:spacing w:line="276" w:lineRule="auto"/>
        <w:ind w:firstLine="708"/>
        <w:jc w:val="both"/>
        <w:rPr>
          <w:rFonts w:ascii="Times New Roman" w:hAnsi="Times New Roman"/>
          <w:sz w:val="24"/>
          <w:szCs w:val="24"/>
        </w:rPr>
      </w:pPr>
      <w:r w:rsidRPr="00575E6A">
        <w:rPr>
          <w:rFonts w:ascii="Times New Roman" w:hAnsi="Times New Roman"/>
          <w:i/>
          <w:iCs/>
          <w:sz w:val="24"/>
          <w:szCs w:val="24"/>
        </w:rPr>
        <w:t>Воздействие шума.</w:t>
      </w:r>
      <w:r w:rsidRPr="00575E6A">
        <w:rPr>
          <w:rFonts w:ascii="Times New Roman" w:hAnsi="Times New Roman"/>
          <w:sz w:val="24"/>
          <w:szCs w:val="24"/>
        </w:rPr>
        <w:t xml:space="preserve"> Приблизительно 30% населения России подвергается воздействию шума от автомобильного транспорта с уровнем выше 55дБ. Это приводит к росту </w:t>
      </w:r>
      <w:proofErr w:type="spellStart"/>
      <w:proofErr w:type="gramStart"/>
      <w:r w:rsidRPr="00575E6A">
        <w:rPr>
          <w:rFonts w:ascii="Times New Roman" w:hAnsi="Times New Roman"/>
          <w:sz w:val="24"/>
          <w:szCs w:val="24"/>
        </w:rPr>
        <w:t>сердечно-сосудистых</w:t>
      </w:r>
      <w:proofErr w:type="spellEnd"/>
      <w:proofErr w:type="gramEnd"/>
      <w:r w:rsidRPr="00575E6A">
        <w:rPr>
          <w:rFonts w:ascii="Times New Roman" w:hAnsi="Times New Roman"/>
          <w:sz w:val="24"/>
          <w:szCs w:val="24"/>
        </w:rPr>
        <w:t xml:space="preserve"> и эндокринных заболеваний. Воздействие шума влияет на познавательные способности людей, вызывает раздражительность.  </w:t>
      </w:r>
    </w:p>
    <w:p w:rsidR="006D4F86" w:rsidRDefault="006D4F86" w:rsidP="006D4F86">
      <w:pPr>
        <w:pStyle w:val="ConsPlusNormal0"/>
        <w:widowControl/>
        <w:spacing w:line="276" w:lineRule="auto"/>
        <w:ind w:firstLine="708"/>
        <w:jc w:val="both"/>
        <w:rPr>
          <w:rFonts w:ascii="Times New Roman" w:hAnsi="Times New Roman"/>
          <w:sz w:val="24"/>
          <w:szCs w:val="24"/>
        </w:rPr>
      </w:pPr>
      <w:r w:rsidRPr="00575E6A">
        <w:rPr>
          <w:rFonts w:ascii="Times New Roman" w:hAnsi="Times New Roman"/>
          <w:sz w:val="24"/>
          <w:szCs w:val="24"/>
        </w:rPr>
        <w:t>Учитывая сложившуюся планировочную структуру сельского поселения и характер дорожно-транспортно</w:t>
      </w:r>
      <w:r>
        <w:rPr>
          <w:rFonts w:ascii="Times New Roman" w:hAnsi="Times New Roman"/>
          <w:sz w:val="24"/>
          <w:szCs w:val="24"/>
        </w:rPr>
        <w:t>й</w:t>
      </w:r>
      <w:r w:rsidRPr="00575E6A">
        <w:rPr>
          <w:rFonts w:ascii="Times New Roman" w:hAnsi="Times New Roman"/>
          <w:sz w:val="24"/>
          <w:szCs w:val="24"/>
        </w:rPr>
        <w:t xml:space="preserve"> сети, отсутствие дорог с интенсивным движением в районах жилой застройки, можно сделать вывод  о сравнительно благополучной экологической ситуации в части воздействия транспортно инфраструктуры на окружающую среду, безопасность и здоровье человека.</w:t>
      </w:r>
    </w:p>
    <w:p w:rsidR="006D4F86" w:rsidRPr="00575E6A" w:rsidRDefault="006D4F86" w:rsidP="006D4F86">
      <w:pPr>
        <w:pStyle w:val="ConsPlusNormal0"/>
        <w:widowControl/>
        <w:spacing w:line="276" w:lineRule="auto"/>
        <w:ind w:firstLine="708"/>
        <w:jc w:val="both"/>
        <w:rPr>
          <w:rFonts w:ascii="Times New Roman" w:hAnsi="Times New Roman"/>
          <w:b/>
          <w:bCs/>
          <w:sz w:val="24"/>
          <w:szCs w:val="24"/>
        </w:rPr>
      </w:pPr>
    </w:p>
    <w:p w:rsidR="006D4F86" w:rsidRPr="00575E6A" w:rsidRDefault="006D4F86" w:rsidP="006D4F86">
      <w:pPr>
        <w:pStyle w:val="ConsPlusNormal0"/>
        <w:widowControl/>
        <w:spacing w:line="276" w:lineRule="auto"/>
        <w:ind w:firstLine="708"/>
        <w:jc w:val="both"/>
        <w:rPr>
          <w:rFonts w:ascii="Times New Roman" w:hAnsi="Times New Roman"/>
          <w:sz w:val="24"/>
          <w:szCs w:val="24"/>
        </w:rPr>
      </w:pPr>
      <w:r w:rsidRPr="00575E6A">
        <w:rPr>
          <w:rFonts w:ascii="Times New Roman" w:hAnsi="Times New Roman"/>
          <w:b/>
          <w:bCs/>
          <w:sz w:val="24"/>
          <w:szCs w:val="24"/>
        </w:rPr>
        <w:t>2.11. Характеристика существующих условий и перспектив развития и размещения транспортной инфраструктуры поселения</w:t>
      </w:r>
      <w:r w:rsidRPr="00575E6A">
        <w:rPr>
          <w:rFonts w:ascii="Times New Roman" w:hAnsi="Times New Roman"/>
          <w:sz w:val="24"/>
          <w:szCs w:val="24"/>
        </w:rPr>
        <w:t xml:space="preserve">. </w:t>
      </w:r>
    </w:p>
    <w:p w:rsidR="006D4F86" w:rsidRPr="00575E6A" w:rsidRDefault="006D4F86" w:rsidP="006D4F86">
      <w:pPr>
        <w:pStyle w:val="ConsPlusNormal0"/>
        <w:widowControl/>
        <w:spacing w:line="276" w:lineRule="auto"/>
        <w:ind w:firstLine="708"/>
        <w:jc w:val="both"/>
        <w:rPr>
          <w:rFonts w:ascii="Times New Roman" w:hAnsi="Times New Roman"/>
          <w:b/>
          <w:bCs/>
          <w:sz w:val="24"/>
          <w:szCs w:val="24"/>
        </w:rPr>
      </w:pPr>
    </w:p>
    <w:p w:rsidR="006D4F86" w:rsidRPr="0028674C" w:rsidRDefault="006D4F86" w:rsidP="006D4F86">
      <w:pPr>
        <w:pStyle w:val="S2"/>
        <w:spacing w:after="0" w:line="276" w:lineRule="auto"/>
      </w:pPr>
      <w:r w:rsidRPr="0028674C">
        <w:t xml:space="preserve">Технико-экономические показатели генерального плана сельского поселения Акъюловский сельсовет муниципального района </w:t>
      </w:r>
      <w:proofErr w:type="spellStart"/>
      <w:r w:rsidRPr="0028674C">
        <w:t>Хайбуллинский</w:t>
      </w:r>
      <w:proofErr w:type="spellEnd"/>
      <w:r w:rsidRPr="0028674C">
        <w:t xml:space="preserve"> район Республики Башкортостан</w:t>
      </w:r>
    </w:p>
    <w:tbl>
      <w:tblPr>
        <w:tblW w:w="48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59"/>
        <w:gridCol w:w="1399"/>
        <w:gridCol w:w="1720"/>
        <w:gridCol w:w="1668"/>
        <w:gridCol w:w="1591"/>
      </w:tblGrid>
      <w:tr w:rsidR="006D4F86" w:rsidRPr="0028674C" w:rsidTr="00882461">
        <w:trPr>
          <w:trHeight w:hRule="exact" w:val="1178"/>
          <w:tblHeader/>
        </w:trPr>
        <w:tc>
          <w:tcPr>
            <w:tcW w:w="1585" w:type="pct"/>
            <w:shd w:val="clear" w:color="auto" w:fill="auto"/>
            <w:vAlign w:val="center"/>
          </w:tcPr>
          <w:p w:rsidR="006D4F86" w:rsidRPr="0028674C" w:rsidRDefault="006D4F86" w:rsidP="00882461">
            <w:pPr>
              <w:jc w:val="center"/>
              <w:rPr>
                <w:szCs w:val="24"/>
              </w:rPr>
            </w:pPr>
            <w:r w:rsidRPr="0028674C">
              <w:rPr>
                <w:szCs w:val="24"/>
              </w:rPr>
              <w:t>Показатели</w:t>
            </w:r>
          </w:p>
        </w:tc>
        <w:tc>
          <w:tcPr>
            <w:tcW w:w="749" w:type="pct"/>
            <w:shd w:val="clear" w:color="auto" w:fill="auto"/>
            <w:vAlign w:val="center"/>
          </w:tcPr>
          <w:p w:rsidR="006D4F86" w:rsidRPr="0028674C" w:rsidRDefault="006D4F86" w:rsidP="00882461">
            <w:pPr>
              <w:jc w:val="center"/>
              <w:rPr>
                <w:szCs w:val="24"/>
              </w:rPr>
            </w:pPr>
            <w:r w:rsidRPr="0028674C">
              <w:rPr>
                <w:szCs w:val="24"/>
              </w:rPr>
              <w:t>Единица измерения</w:t>
            </w:r>
          </w:p>
        </w:tc>
        <w:tc>
          <w:tcPr>
            <w:tcW w:w="921" w:type="pct"/>
            <w:shd w:val="clear" w:color="auto" w:fill="auto"/>
            <w:vAlign w:val="center"/>
          </w:tcPr>
          <w:p w:rsidR="006D4F86" w:rsidRPr="0028674C" w:rsidRDefault="006D4F86" w:rsidP="00882461">
            <w:pPr>
              <w:jc w:val="center"/>
              <w:rPr>
                <w:szCs w:val="24"/>
              </w:rPr>
            </w:pPr>
            <w:r w:rsidRPr="0028674C">
              <w:rPr>
                <w:szCs w:val="24"/>
              </w:rPr>
              <w:t xml:space="preserve">Современное состояние </w:t>
            </w:r>
          </w:p>
        </w:tc>
        <w:tc>
          <w:tcPr>
            <w:tcW w:w="893" w:type="pct"/>
            <w:shd w:val="clear" w:color="auto" w:fill="auto"/>
            <w:vAlign w:val="center"/>
          </w:tcPr>
          <w:p w:rsidR="006D4F86" w:rsidRPr="0028674C" w:rsidRDefault="006D4F86" w:rsidP="00882461">
            <w:pPr>
              <w:jc w:val="center"/>
              <w:rPr>
                <w:szCs w:val="24"/>
              </w:rPr>
            </w:pPr>
            <w:r w:rsidRPr="0028674C">
              <w:rPr>
                <w:szCs w:val="24"/>
              </w:rPr>
              <w:t>Первая очередь строительства</w:t>
            </w:r>
          </w:p>
        </w:tc>
        <w:tc>
          <w:tcPr>
            <w:tcW w:w="852" w:type="pct"/>
            <w:shd w:val="clear" w:color="auto" w:fill="auto"/>
            <w:vAlign w:val="center"/>
          </w:tcPr>
          <w:p w:rsidR="006D4F86" w:rsidRPr="0028674C" w:rsidRDefault="006D4F86" w:rsidP="00882461">
            <w:pPr>
              <w:jc w:val="center"/>
              <w:rPr>
                <w:szCs w:val="24"/>
              </w:rPr>
            </w:pPr>
            <w:r w:rsidRPr="0028674C">
              <w:rPr>
                <w:szCs w:val="24"/>
              </w:rPr>
              <w:t>Расчётный срок</w:t>
            </w:r>
          </w:p>
        </w:tc>
      </w:tr>
      <w:tr w:rsidR="006D4F86" w:rsidRPr="0028674C" w:rsidTr="00882461">
        <w:tc>
          <w:tcPr>
            <w:tcW w:w="5000" w:type="pct"/>
            <w:gridSpan w:val="5"/>
            <w:shd w:val="clear" w:color="auto" w:fill="D9D9D9"/>
            <w:vAlign w:val="center"/>
          </w:tcPr>
          <w:p w:rsidR="006D4F86" w:rsidRPr="0028674C" w:rsidRDefault="006D4F86" w:rsidP="00882461">
            <w:pPr>
              <w:jc w:val="center"/>
              <w:rPr>
                <w:color w:val="FF0000"/>
                <w:szCs w:val="24"/>
              </w:rPr>
            </w:pPr>
            <w:r w:rsidRPr="0028674C">
              <w:rPr>
                <w:szCs w:val="24"/>
              </w:rPr>
              <w:t>Транспортная инфраструктура</w:t>
            </w:r>
          </w:p>
        </w:tc>
      </w:tr>
      <w:tr w:rsidR="006D4F86" w:rsidRPr="0028674C" w:rsidTr="00882461">
        <w:tc>
          <w:tcPr>
            <w:tcW w:w="1585" w:type="pct"/>
            <w:shd w:val="clear" w:color="auto" w:fill="auto"/>
            <w:vAlign w:val="center"/>
          </w:tcPr>
          <w:p w:rsidR="006D4F86" w:rsidRPr="0028674C" w:rsidRDefault="006D4F86" w:rsidP="00882461">
            <w:pPr>
              <w:rPr>
                <w:szCs w:val="24"/>
              </w:rPr>
            </w:pPr>
            <w:r w:rsidRPr="0028674C">
              <w:rPr>
                <w:szCs w:val="24"/>
              </w:rPr>
              <w:t>Протяженность дорог, в том числе:</w:t>
            </w:r>
          </w:p>
        </w:tc>
        <w:tc>
          <w:tcPr>
            <w:tcW w:w="749" w:type="pct"/>
            <w:shd w:val="clear" w:color="auto" w:fill="auto"/>
            <w:vAlign w:val="center"/>
          </w:tcPr>
          <w:p w:rsidR="006D4F86" w:rsidRPr="0028674C" w:rsidRDefault="006D4F86" w:rsidP="00882461">
            <w:pPr>
              <w:jc w:val="center"/>
              <w:rPr>
                <w:color w:val="000000"/>
                <w:szCs w:val="24"/>
              </w:rPr>
            </w:pPr>
            <w:r w:rsidRPr="0028674C">
              <w:rPr>
                <w:color w:val="000000"/>
                <w:szCs w:val="24"/>
              </w:rPr>
              <w:t>км</w:t>
            </w:r>
          </w:p>
        </w:tc>
        <w:tc>
          <w:tcPr>
            <w:tcW w:w="921" w:type="pct"/>
            <w:shd w:val="clear" w:color="auto" w:fill="auto"/>
          </w:tcPr>
          <w:p w:rsidR="006D4F86" w:rsidRPr="0028674C" w:rsidRDefault="006D4F86" w:rsidP="00882461">
            <w:pPr>
              <w:pStyle w:val="Default"/>
              <w:spacing w:line="276" w:lineRule="auto"/>
              <w:jc w:val="center"/>
            </w:pPr>
            <w:r w:rsidRPr="0028674C">
              <w:t>115,3</w:t>
            </w:r>
          </w:p>
        </w:tc>
        <w:tc>
          <w:tcPr>
            <w:tcW w:w="893" w:type="pct"/>
            <w:shd w:val="clear" w:color="auto" w:fill="auto"/>
          </w:tcPr>
          <w:p w:rsidR="006D4F86" w:rsidRPr="0028674C" w:rsidRDefault="006D4F86" w:rsidP="00882461">
            <w:pPr>
              <w:pStyle w:val="Default"/>
              <w:spacing w:line="276" w:lineRule="auto"/>
              <w:jc w:val="center"/>
            </w:pPr>
            <w:r w:rsidRPr="0028674C">
              <w:t>10,0</w:t>
            </w:r>
          </w:p>
        </w:tc>
        <w:tc>
          <w:tcPr>
            <w:tcW w:w="852" w:type="pct"/>
            <w:shd w:val="clear" w:color="auto" w:fill="auto"/>
          </w:tcPr>
          <w:p w:rsidR="006D4F86" w:rsidRPr="0028674C" w:rsidRDefault="006D4F86" w:rsidP="00882461">
            <w:pPr>
              <w:pStyle w:val="Default"/>
              <w:spacing w:line="276" w:lineRule="auto"/>
              <w:jc w:val="center"/>
            </w:pPr>
          </w:p>
        </w:tc>
      </w:tr>
      <w:tr w:rsidR="006D4F86" w:rsidRPr="0028674C" w:rsidTr="00882461">
        <w:tc>
          <w:tcPr>
            <w:tcW w:w="1585" w:type="pct"/>
            <w:shd w:val="clear" w:color="auto" w:fill="auto"/>
            <w:vAlign w:val="center"/>
          </w:tcPr>
          <w:p w:rsidR="006D4F86" w:rsidRPr="0028674C" w:rsidRDefault="006D4F86" w:rsidP="00882461">
            <w:pPr>
              <w:rPr>
                <w:szCs w:val="24"/>
              </w:rPr>
            </w:pPr>
            <w:r w:rsidRPr="0028674C">
              <w:rPr>
                <w:szCs w:val="24"/>
              </w:rPr>
              <w:t>-общего пользования муниципального значения</w:t>
            </w:r>
          </w:p>
        </w:tc>
        <w:tc>
          <w:tcPr>
            <w:tcW w:w="749" w:type="pct"/>
            <w:shd w:val="clear" w:color="auto" w:fill="auto"/>
            <w:vAlign w:val="center"/>
          </w:tcPr>
          <w:p w:rsidR="006D4F86" w:rsidRPr="0028674C" w:rsidRDefault="006D4F86" w:rsidP="00882461">
            <w:pPr>
              <w:jc w:val="center"/>
              <w:rPr>
                <w:szCs w:val="24"/>
              </w:rPr>
            </w:pPr>
            <w:r w:rsidRPr="0028674C">
              <w:rPr>
                <w:szCs w:val="24"/>
              </w:rPr>
              <w:t>км</w:t>
            </w:r>
          </w:p>
        </w:tc>
        <w:tc>
          <w:tcPr>
            <w:tcW w:w="921" w:type="pct"/>
            <w:shd w:val="clear" w:color="auto" w:fill="auto"/>
          </w:tcPr>
          <w:p w:rsidR="006D4F86" w:rsidRPr="0028674C" w:rsidRDefault="006D4F86" w:rsidP="00882461">
            <w:pPr>
              <w:pStyle w:val="Default"/>
              <w:spacing w:line="276" w:lineRule="auto"/>
              <w:jc w:val="center"/>
            </w:pPr>
            <w:r w:rsidRPr="0028674C">
              <w:t>30,5</w:t>
            </w:r>
          </w:p>
        </w:tc>
        <w:tc>
          <w:tcPr>
            <w:tcW w:w="893" w:type="pct"/>
            <w:shd w:val="clear" w:color="auto" w:fill="auto"/>
          </w:tcPr>
          <w:p w:rsidR="006D4F86" w:rsidRPr="0028674C" w:rsidRDefault="006D4F86" w:rsidP="00882461">
            <w:pPr>
              <w:pStyle w:val="Default"/>
              <w:spacing w:line="276" w:lineRule="auto"/>
              <w:jc w:val="center"/>
            </w:pPr>
            <w:r w:rsidRPr="0028674C">
              <w:t>10,0</w:t>
            </w:r>
          </w:p>
        </w:tc>
        <w:tc>
          <w:tcPr>
            <w:tcW w:w="852" w:type="pct"/>
            <w:shd w:val="clear" w:color="auto" w:fill="auto"/>
          </w:tcPr>
          <w:p w:rsidR="006D4F86" w:rsidRPr="0028674C" w:rsidRDefault="006D4F86" w:rsidP="00882461">
            <w:pPr>
              <w:pStyle w:val="Default"/>
              <w:spacing w:line="276" w:lineRule="auto"/>
              <w:jc w:val="center"/>
            </w:pPr>
            <w:r w:rsidRPr="0028674C">
              <w:t>2020-2025</w:t>
            </w:r>
          </w:p>
        </w:tc>
      </w:tr>
      <w:tr w:rsidR="006D4F86" w:rsidRPr="0028674C" w:rsidTr="00882461">
        <w:tc>
          <w:tcPr>
            <w:tcW w:w="1585" w:type="pct"/>
            <w:shd w:val="clear" w:color="auto" w:fill="auto"/>
            <w:vAlign w:val="center"/>
          </w:tcPr>
          <w:p w:rsidR="006D4F86" w:rsidRPr="0028674C" w:rsidRDefault="006D4F86" w:rsidP="00882461">
            <w:pPr>
              <w:rPr>
                <w:szCs w:val="24"/>
              </w:rPr>
            </w:pPr>
            <w:r w:rsidRPr="0028674C">
              <w:rPr>
                <w:szCs w:val="24"/>
              </w:rPr>
              <w:t>-общего пользования республиканского значения</w:t>
            </w:r>
          </w:p>
        </w:tc>
        <w:tc>
          <w:tcPr>
            <w:tcW w:w="749" w:type="pct"/>
            <w:shd w:val="clear" w:color="auto" w:fill="auto"/>
            <w:vAlign w:val="center"/>
          </w:tcPr>
          <w:p w:rsidR="006D4F86" w:rsidRPr="0028674C" w:rsidRDefault="006D4F86" w:rsidP="00882461">
            <w:pPr>
              <w:jc w:val="center"/>
              <w:rPr>
                <w:szCs w:val="24"/>
              </w:rPr>
            </w:pPr>
            <w:r w:rsidRPr="0028674C">
              <w:rPr>
                <w:szCs w:val="24"/>
              </w:rPr>
              <w:t>км</w:t>
            </w:r>
          </w:p>
        </w:tc>
        <w:tc>
          <w:tcPr>
            <w:tcW w:w="921" w:type="pct"/>
            <w:shd w:val="clear" w:color="auto" w:fill="auto"/>
          </w:tcPr>
          <w:p w:rsidR="006D4F86" w:rsidRPr="0028674C" w:rsidRDefault="006D4F86" w:rsidP="00882461">
            <w:pPr>
              <w:pStyle w:val="Default"/>
              <w:spacing w:line="276" w:lineRule="auto"/>
              <w:jc w:val="center"/>
            </w:pPr>
            <w:r w:rsidRPr="0028674C">
              <w:t>84,8</w:t>
            </w:r>
          </w:p>
        </w:tc>
        <w:tc>
          <w:tcPr>
            <w:tcW w:w="893" w:type="pct"/>
            <w:shd w:val="clear" w:color="auto" w:fill="auto"/>
          </w:tcPr>
          <w:p w:rsidR="006D4F86" w:rsidRPr="0028674C" w:rsidRDefault="006D4F86" w:rsidP="00882461">
            <w:pPr>
              <w:pStyle w:val="Default"/>
              <w:spacing w:line="276" w:lineRule="auto"/>
              <w:jc w:val="center"/>
            </w:pPr>
            <w:r w:rsidRPr="0028674C">
              <w:t>0,0</w:t>
            </w:r>
          </w:p>
        </w:tc>
        <w:tc>
          <w:tcPr>
            <w:tcW w:w="852" w:type="pct"/>
            <w:shd w:val="clear" w:color="auto" w:fill="auto"/>
          </w:tcPr>
          <w:p w:rsidR="006D4F86" w:rsidRPr="0028674C" w:rsidRDefault="006D4F86" w:rsidP="00882461">
            <w:pPr>
              <w:pStyle w:val="Default"/>
              <w:spacing w:line="276" w:lineRule="auto"/>
              <w:jc w:val="center"/>
            </w:pPr>
            <w:r w:rsidRPr="0028674C">
              <w:t>-</w:t>
            </w:r>
          </w:p>
        </w:tc>
      </w:tr>
    </w:tbl>
    <w:p w:rsidR="006D4F86" w:rsidRPr="00575E6A" w:rsidRDefault="006D4F86" w:rsidP="006D4F86">
      <w:pPr>
        <w:pStyle w:val="ConsPlusNormal0"/>
        <w:widowControl/>
        <w:spacing w:line="276" w:lineRule="auto"/>
        <w:ind w:firstLine="708"/>
        <w:jc w:val="both"/>
        <w:rPr>
          <w:rFonts w:ascii="Times New Roman" w:hAnsi="Times New Roman"/>
          <w:b/>
          <w:bCs/>
          <w:sz w:val="24"/>
          <w:szCs w:val="24"/>
        </w:rPr>
      </w:pPr>
    </w:p>
    <w:p w:rsidR="006D4F86" w:rsidRPr="00575E6A" w:rsidRDefault="006D4F86" w:rsidP="006D4F86">
      <w:pPr>
        <w:pStyle w:val="ConsPlusNormal0"/>
        <w:widowControl/>
        <w:spacing w:line="276" w:lineRule="auto"/>
        <w:ind w:firstLine="708"/>
        <w:jc w:val="both"/>
        <w:rPr>
          <w:rFonts w:ascii="Times New Roman" w:hAnsi="Times New Roman"/>
          <w:b/>
          <w:bCs/>
          <w:sz w:val="24"/>
          <w:szCs w:val="24"/>
        </w:rPr>
      </w:pPr>
    </w:p>
    <w:p w:rsidR="006D4F86" w:rsidRPr="00575E6A" w:rsidRDefault="006D4F86" w:rsidP="006D4F86">
      <w:pPr>
        <w:pStyle w:val="ConsPlusNormal0"/>
        <w:widowControl/>
        <w:spacing w:line="276" w:lineRule="auto"/>
        <w:ind w:firstLine="708"/>
        <w:jc w:val="both"/>
        <w:rPr>
          <w:rFonts w:ascii="Times New Roman" w:hAnsi="Times New Roman"/>
          <w:sz w:val="24"/>
          <w:szCs w:val="24"/>
        </w:rPr>
      </w:pPr>
      <w:r w:rsidRPr="00575E6A">
        <w:rPr>
          <w:rFonts w:ascii="Times New Roman" w:hAnsi="Times New Roman"/>
          <w:b/>
          <w:bCs/>
          <w:sz w:val="24"/>
          <w:szCs w:val="24"/>
        </w:rPr>
        <w:t>2.12. Оценка нормативно-правовой базы, необходимой для функционирования и развития транспортной системы поселения.</w:t>
      </w:r>
    </w:p>
    <w:p w:rsidR="006D4F86" w:rsidRPr="00575E6A" w:rsidRDefault="006D4F86" w:rsidP="006D4F86">
      <w:pPr>
        <w:pStyle w:val="ConsPlusNormal0"/>
        <w:widowControl/>
        <w:spacing w:line="276" w:lineRule="auto"/>
        <w:ind w:firstLine="708"/>
        <w:jc w:val="both"/>
        <w:rPr>
          <w:rFonts w:ascii="Times New Roman" w:hAnsi="Times New Roman"/>
          <w:sz w:val="24"/>
          <w:szCs w:val="24"/>
        </w:rPr>
      </w:pPr>
      <w:proofErr w:type="gramStart"/>
      <w:r w:rsidRPr="00575E6A">
        <w:rPr>
          <w:rFonts w:ascii="Times New Roman" w:hAnsi="Times New Roman"/>
          <w:sz w:val="24"/>
          <w:szCs w:val="24"/>
        </w:rPr>
        <w:t>Основными документами, определяющими порядок функционирования и развития транспортной инфраструктуры являются</w:t>
      </w:r>
      <w:proofErr w:type="gramEnd"/>
      <w:r w:rsidRPr="00575E6A">
        <w:rPr>
          <w:rFonts w:ascii="Times New Roman" w:hAnsi="Times New Roman"/>
          <w:sz w:val="24"/>
          <w:szCs w:val="24"/>
        </w:rPr>
        <w:t>:</w:t>
      </w:r>
    </w:p>
    <w:p w:rsidR="006D4F86" w:rsidRPr="00453709" w:rsidRDefault="006D4F86" w:rsidP="006D4F86">
      <w:pPr>
        <w:pStyle w:val="ConsPlusNormal0"/>
        <w:spacing w:line="276" w:lineRule="auto"/>
        <w:ind w:firstLine="0"/>
        <w:jc w:val="both"/>
        <w:rPr>
          <w:rFonts w:ascii="Times New Roman" w:hAnsi="Times New Roman"/>
          <w:sz w:val="24"/>
          <w:szCs w:val="24"/>
        </w:rPr>
      </w:pPr>
      <w:r w:rsidRPr="00453709">
        <w:rPr>
          <w:rFonts w:ascii="Times New Roman" w:hAnsi="Times New Roman"/>
          <w:sz w:val="24"/>
          <w:szCs w:val="24"/>
        </w:rPr>
        <w:t>1. Градостроительный кодекс РФ от 29.12.2004г. №190-ФЗ (ред. от 03.07.2016г.);</w:t>
      </w:r>
    </w:p>
    <w:p w:rsidR="006D4F86" w:rsidRPr="00453709" w:rsidRDefault="006D4F86" w:rsidP="006D4F86">
      <w:pPr>
        <w:pStyle w:val="ConsPlusNormal0"/>
        <w:spacing w:line="276" w:lineRule="auto"/>
        <w:ind w:firstLine="0"/>
        <w:jc w:val="both"/>
        <w:rPr>
          <w:rFonts w:ascii="Times New Roman" w:hAnsi="Times New Roman"/>
          <w:sz w:val="24"/>
          <w:szCs w:val="24"/>
        </w:rPr>
      </w:pPr>
      <w:r w:rsidRPr="00453709">
        <w:rPr>
          <w:rFonts w:ascii="Times New Roman" w:hAnsi="Times New Roman"/>
          <w:sz w:val="24"/>
          <w:szCs w:val="24"/>
        </w:rPr>
        <w:t>2. Федеральный закон от 08.11.2007г. №257-ФЗ (ред. от 03.07.2016г) «Об автомобильных дорогах и о дорожной деятельности в РФ и о внесении изменений в отдельные законодательные акты Российской Федерации»;</w:t>
      </w:r>
    </w:p>
    <w:p w:rsidR="006D4F86" w:rsidRPr="00453709" w:rsidRDefault="006D4F86" w:rsidP="006D4F86">
      <w:pPr>
        <w:pStyle w:val="ConsPlusNormal0"/>
        <w:spacing w:line="276" w:lineRule="auto"/>
        <w:ind w:firstLine="0"/>
        <w:jc w:val="both"/>
        <w:rPr>
          <w:rFonts w:ascii="Times New Roman" w:hAnsi="Times New Roman"/>
          <w:sz w:val="24"/>
          <w:szCs w:val="24"/>
        </w:rPr>
      </w:pPr>
      <w:r w:rsidRPr="00453709">
        <w:rPr>
          <w:rFonts w:ascii="Times New Roman" w:hAnsi="Times New Roman"/>
          <w:sz w:val="24"/>
          <w:szCs w:val="24"/>
        </w:rPr>
        <w:t>3. Федеральный закон от 10.12.1995г. №196-ФЗ (ред. от 03.07.2016г.) «О безопасности дорожного движения»;</w:t>
      </w:r>
    </w:p>
    <w:p w:rsidR="006D4F86" w:rsidRPr="00453709" w:rsidRDefault="006D4F86" w:rsidP="006D4F86">
      <w:pPr>
        <w:pStyle w:val="ConsPlusNormal0"/>
        <w:spacing w:line="276" w:lineRule="auto"/>
        <w:ind w:firstLine="0"/>
        <w:jc w:val="both"/>
        <w:rPr>
          <w:rFonts w:ascii="Times New Roman" w:hAnsi="Times New Roman"/>
          <w:sz w:val="24"/>
          <w:szCs w:val="24"/>
        </w:rPr>
      </w:pPr>
      <w:r w:rsidRPr="00453709">
        <w:rPr>
          <w:rFonts w:ascii="Times New Roman" w:hAnsi="Times New Roman"/>
          <w:sz w:val="24"/>
          <w:szCs w:val="24"/>
        </w:rPr>
        <w:lastRenderedPageBreak/>
        <w:t>4. Постановление Правительства РФ от 23.10.1993г. №1090 (ред. от 10.09.2016г) «О правилах дорожного движения»;</w:t>
      </w:r>
    </w:p>
    <w:p w:rsidR="006D4F86" w:rsidRPr="00453709" w:rsidRDefault="006D4F86" w:rsidP="006D4F86">
      <w:pPr>
        <w:pStyle w:val="ConsPlusNormal0"/>
        <w:spacing w:line="276" w:lineRule="auto"/>
        <w:ind w:firstLine="0"/>
        <w:jc w:val="both"/>
        <w:rPr>
          <w:rFonts w:ascii="Times New Roman" w:hAnsi="Times New Roman"/>
          <w:sz w:val="24"/>
          <w:szCs w:val="24"/>
        </w:rPr>
      </w:pPr>
      <w:r w:rsidRPr="00453709">
        <w:rPr>
          <w:rFonts w:ascii="Times New Roman" w:hAnsi="Times New Roman"/>
          <w:sz w:val="24"/>
          <w:szCs w:val="24"/>
        </w:rPr>
        <w:t>5. Постановление Правительства РФ от 25.12.2015г. №1440 «Об утверждении требований к программам комплексного развития транспортной инфраструктуры поселений, городских округов»;</w:t>
      </w:r>
    </w:p>
    <w:p w:rsidR="006D4F86" w:rsidRPr="00453709" w:rsidRDefault="006D4F86" w:rsidP="006D4F86">
      <w:pPr>
        <w:pStyle w:val="ConsPlusNormal0"/>
        <w:spacing w:line="276" w:lineRule="auto"/>
        <w:ind w:firstLine="0"/>
        <w:jc w:val="both"/>
        <w:rPr>
          <w:rFonts w:ascii="Times New Roman" w:hAnsi="Times New Roman"/>
          <w:sz w:val="24"/>
          <w:szCs w:val="24"/>
        </w:rPr>
      </w:pPr>
      <w:r w:rsidRPr="00453709">
        <w:rPr>
          <w:rFonts w:ascii="Times New Roman" w:hAnsi="Times New Roman"/>
          <w:sz w:val="24"/>
          <w:szCs w:val="24"/>
        </w:rPr>
        <w:t xml:space="preserve">6. Генеральный план сельского поселения </w:t>
      </w:r>
      <w:r>
        <w:rPr>
          <w:rFonts w:ascii="Times New Roman" w:hAnsi="Times New Roman"/>
          <w:sz w:val="24"/>
          <w:szCs w:val="24"/>
        </w:rPr>
        <w:t>Акъюловский</w:t>
      </w:r>
      <w:r w:rsidRPr="00453709">
        <w:rPr>
          <w:rFonts w:ascii="Times New Roman" w:hAnsi="Times New Roman"/>
          <w:sz w:val="24"/>
          <w:szCs w:val="24"/>
        </w:rPr>
        <w:t xml:space="preserve"> сельсовет, утвержден решением Совета сельского поселения </w:t>
      </w:r>
      <w:r>
        <w:rPr>
          <w:rFonts w:ascii="Times New Roman" w:hAnsi="Times New Roman"/>
          <w:sz w:val="24"/>
          <w:szCs w:val="24"/>
        </w:rPr>
        <w:t>Акъюловский</w:t>
      </w:r>
      <w:r w:rsidRPr="00453709">
        <w:rPr>
          <w:rFonts w:ascii="Times New Roman" w:hAnsi="Times New Roman"/>
          <w:sz w:val="24"/>
          <w:szCs w:val="24"/>
        </w:rPr>
        <w:t xml:space="preserve"> сельсовет муниципального района </w:t>
      </w:r>
      <w:proofErr w:type="spellStart"/>
      <w:r w:rsidRPr="00453709">
        <w:rPr>
          <w:rFonts w:ascii="Times New Roman" w:hAnsi="Times New Roman"/>
          <w:sz w:val="24"/>
          <w:szCs w:val="24"/>
        </w:rPr>
        <w:t>Хайбуллинский</w:t>
      </w:r>
      <w:proofErr w:type="spellEnd"/>
      <w:r w:rsidRPr="00453709">
        <w:rPr>
          <w:rFonts w:ascii="Times New Roman" w:hAnsi="Times New Roman"/>
          <w:sz w:val="24"/>
          <w:szCs w:val="24"/>
        </w:rPr>
        <w:t xml:space="preserve"> район Республики Башкортостан от </w:t>
      </w:r>
      <w:r>
        <w:rPr>
          <w:rFonts w:ascii="Times New Roman" w:hAnsi="Times New Roman"/>
          <w:sz w:val="24"/>
          <w:szCs w:val="24"/>
        </w:rPr>
        <w:t>01</w:t>
      </w:r>
      <w:r w:rsidRPr="00453709">
        <w:rPr>
          <w:rFonts w:ascii="Times New Roman" w:hAnsi="Times New Roman"/>
          <w:sz w:val="24"/>
          <w:szCs w:val="24"/>
        </w:rPr>
        <w:t>.</w:t>
      </w:r>
      <w:r>
        <w:rPr>
          <w:rFonts w:ascii="Times New Roman" w:hAnsi="Times New Roman"/>
          <w:sz w:val="24"/>
          <w:szCs w:val="24"/>
        </w:rPr>
        <w:t>09</w:t>
      </w:r>
      <w:r w:rsidRPr="00453709">
        <w:rPr>
          <w:rFonts w:ascii="Times New Roman" w:hAnsi="Times New Roman"/>
          <w:sz w:val="24"/>
          <w:szCs w:val="24"/>
        </w:rPr>
        <w:t xml:space="preserve">.2015г. № </w:t>
      </w:r>
      <w:r>
        <w:rPr>
          <w:rFonts w:ascii="Times New Roman" w:hAnsi="Times New Roman"/>
          <w:sz w:val="24"/>
          <w:szCs w:val="24"/>
        </w:rPr>
        <w:t>39/95.</w:t>
      </w:r>
    </w:p>
    <w:p w:rsidR="006D4F86" w:rsidRDefault="006D4F86" w:rsidP="006D4F86">
      <w:pPr>
        <w:pStyle w:val="ConsPlusNormal0"/>
        <w:spacing w:line="276" w:lineRule="auto"/>
        <w:ind w:firstLine="284"/>
        <w:jc w:val="both"/>
        <w:rPr>
          <w:rFonts w:ascii="Times New Roman" w:hAnsi="Times New Roman"/>
          <w:sz w:val="24"/>
          <w:szCs w:val="24"/>
        </w:rPr>
      </w:pPr>
      <w:r w:rsidRPr="00453709">
        <w:rPr>
          <w:rFonts w:ascii="Times New Roman" w:hAnsi="Times New Roman"/>
          <w:sz w:val="24"/>
          <w:szCs w:val="24"/>
        </w:rPr>
        <w:t>Нормативно-правовая база необходимая для функционирования и развития транспортной инфраструктуры сформирована.</w:t>
      </w:r>
    </w:p>
    <w:p w:rsidR="006D4F86" w:rsidRPr="00453709" w:rsidRDefault="006D4F86" w:rsidP="006D4F86">
      <w:pPr>
        <w:pStyle w:val="ConsPlusNormal0"/>
        <w:spacing w:line="276" w:lineRule="auto"/>
        <w:ind w:firstLine="284"/>
        <w:jc w:val="both"/>
        <w:rPr>
          <w:rFonts w:ascii="Times New Roman" w:hAnsi="Times New Roman"/>
          <w:sz w:val="24"/>
          <w:szCs w:val="24"/>
        </w:rPr>
      </w:pPr>
    </w:p>
    <w:p w:rsidR="006D4F86" w:rsidRDefault="006D4F86" w:rsidP="006D4F86">
      <w:pPr>
        <w:pStyle w:val="ConsPlusNormal0"/>
        <w:widowControl/>
        <w:numPr>
          <w:ilvl w:val="0"/>
          <w:numId w:val="9"/>
        </w:numPr>
        <w:suppressAutoHyphens/>
        <w:overflowPunct/>
        <w:autoSpaceDE/>
        <w:autoSpaceDN/>
        <w:adjustRightInd/>
        <w:spacing w:line="276" w:lineRule="auto"/>
        <w:jc w:val="center"/>
        <w:rPr>
          <w:rFonts w:ascii="Times New Roman" w:hAnsi="Times New Roman"/>
          <w:b/>
          <w:bCs/>
          <w:sz w:val="24"/>
          <w:szCs w:val="24"/>
        </w:rPr>
      </w:pPr>
      <w:r w:rsidRPr="00575E6A">
        <w:rPr>
          <w:rFonts w:ascii="Times New Roman" w:hAnsi="Times New Roman"/>
          <w:b/>
          <w:bCs/>
          <w:sz w:val="24"/>
          <w:szCs w:val="24"/>
        </w:rPr>
        <w:t>Прогноз транспортного спроса, изменение объемов и характера передвижения населения и перевозок грузов на территории поселения.</w:t>
      </w:r>
    </w:p>
    <w:p w:rsidR="006D4F86" w:rsidRPr="00575E6A" w:rsidRDefault="006D4F86" w:rsidP="006D4F86">
      <w:pPr>
        <w:pStyle w:val="ConsPlusNormal0"/>
        <w:widowControl/>
        <w:spacing w:line="276" w:lineRule="auto"/>
        <w:ind w:left="405" w:firstLine="0"/>
        <w:rPr>
          <w:rFonts w:ascii="Times New Roman" w:hAnsi="Times New Roman"/>
          <w:b/>
          <w:bCs/>
          <w:sz w:val="24"/>
          <w:szCs w:val="24"/>
        </w:rPr>
      </w:pPr>
    </w:p>
    <w:p w:rsidR="006D4F86" w:rsidRDefault="006D4F86" w:rsidP="006D4F86">
      <w:pPr>
        <w:pStyle w:val="ConsPlusNormal0"/>
        <w:widowControl/>
        <w:spacing w:line="276" w:lineRule="auto"/>
        <w:ind w:firstLine="708"/>
        <w:jc w:val="both"/>
        <w:rPr>
          <w:rFonts w:ascii="Times New Roman" w:hAnsi="Times New Roman"/>
          <w:b/>
          <w:bCs/>
          <w:sz w:val="24"/>
          <w:szCs w:val="24"/>
        </w:rPr>
      </w:pPr>
      <w:r w:rsidRPr="00575E6A">
        <w:rPr>
          <w:rFonts w:ascii="Times New Roman" w:hAnsi="Times New Roman"/>
          <w:b/>
          <w:bCs/>
          <w:sz w:val="24"/>
          <w:szCs w:val="24"/>
        </w:rPr>
        <w:t>3.1. Прогноз социально-экономического и градос</w:t>
      </w:r>
      <w:r>
        <w:rPr>
          <w:rFonts w:ascii="Times New Roman" w:hAnsi="Times New Roman"/>
          <w:b/>
          <w:bCs/>
          <w:sz w:val="24"/>
          <w:szCs w:val="24"/>
        </w:rPr>
        <w:t>троительного развития поселения.</w:t>
      </w:r>
    </w:p>
    <w:p w:rsidR="006D4F86" w:rsidRPr="00E317BD" w:rsidRDefault="006D4F86" w:rsidP="006D4F86">
      <w:pPr>
        <w:pStyle w:val="ConsPlusNormal0"/>
        <w:widowControl/>
        <w:spacing w:line="276" w:lineRule="auto"/>
        <w:ind w:firstLine="708"/>
        <w:jc w:val="both"/>
        <w:rPr>
          <w:rFonts w:ascii="Times New Roman" w:hAnsi="Times New Roman"/>
          <w:sz w:val="24"/>
          <w:szCs w:val="24"/>
        </w:rPr>
      </w:pPr>
    </w:p>
    <w:p w:rsidR="006D4F86" w:rsidRPr="00E317BD" w:rsidRDefault="006D4F86" w:rsidP="006D4F86">
      <w:pPr>
        <w:pStyle w:val="ConsPlusNormal0"/>
        <w:widowControl/>
        <w:spacing w:line="276" w:lineRule="auto"/>
        <w:ind w:firstLine="567"/>
        <w:jc w:val="both"/>
        <w:rPr>
          <w:rFonts w:ascii="Times New Roman" w:hAnsi="Times New Roman"/>
          <w:sz w:val="24"/>
          <w:szCs w:val="24"/>
        </w:rPr>
      </w:pPr>
      <w:r w:rsidRPr="00E317BD">
        <w:rPr>
          <w:rFonts w:ascii="Times New Roman" w:hAnsi="Times New Roman"/>
          <w:sz w:val="24"/>
          <w:szCs w:val="24"/>
        </w:rPr>
        <w:t>Численность населения сельского поселения Акъюловский сельсовет по демографической емкости территории определена на расчетный срок 1101 человек, в том числе:</w:t>
      </w:r>
    </w:p>
    <w:p w:rsidR="006D4F86" w:rsidRPr="00E317BD" w:rsidRDefault="006D4F86" w:rsidP="006D4F86">
      <w:pPr>
        <w:pStyle w:val="ConsPlusNormal0"/>
        <w:widowControl/>
        <w:spacing w:line="276" w:lineRule="auto"/>
        <w:ind w:firstLine="567"/>
        <w:jc w:val="both"/>
        <w:rPr>
          <w:rFonts w:ascii="Times New Roman" w:hAnsi="Times New Roman"/>
          <w:sz w:val="24"/>
          <w:szCs w:val="24"/>
        </w:rPr>
      </w:pPr>
      <w:proofErr w:type="spellStart"/>
      <w:r w:rsidRPr="00E317BD">
        <w:rPr>
          <w:rFonts w:ascii="Times New Roman" w:hAnsi="Times New Roman"/>
          <w:sz w:val="24"/>
          <w:szCs w:val="24"/>
          <w:u w:val="single"/>
        </w:rPr>
        <w:t>с</w:t>
      </w:r>
      <w:proofErr w:type="gramStart"/>
      <w:r w:rsidRPr="00E317BD">
        <w:rPr>
          <w:rFonts w:ascii="Times New Roman" w:hAnsi="Times New Roman"/>
          <w:sz w:val="24"/>
          <w:szCs w:val="24"/>
          <w:u w:val="single"/>
        </w:rPr>
        <w:t>.Г</w:t>
      </w:r>
      <w:proofErr w:type="gramEnd"/>
      <w:r w:rsidRPr="00E317BD">
        <w:rPr>
          <w:rFonts w:ascii="Times New Roman" w:hAnsi="Times New Roman"/>
          <w:sz w:val="24"/>
          <w:szCs w:val="24"/>
          <w:u w:val="single"/>
        </w:rPr>
        <w:t>алиахметово</w:t>
      </w:r>
      <w:proofErr w:type="spellEnd"/>
      <w:r w:rsidRPr="00E317BD">
        <w:rPr>
          <w:rFonts w:ascii="Times New Roman" w:hAnsi="Times New Roman"/>
          <w:sz w:val="24"/>
          <w:szCs w:val="24"/>
          <w:u w:val="single"/>
        </w:rPr>
        <w:t>:</w:t>
      </w:r>
      <w:r w:rsidRPr="00E317BD">
        <w:rPr>
          <w:rFonts w:ascii="Times New Roman" w:hAnsi="Times New Roman"/>
          <w:sz w:val="24"/>
          <w:szCs w:val="24"/>
        </w:rPr>
        <w:t xml:space="preserve"> 450 чел.</w:t>
      </w:r>
    </w:p>
    <w:p w:rsidR="006D4F86" w:rsidRPr="00E317BD" w:rsidRDefault="006D4F86" w:rsidP="006D4F86">
      <w:pPr>
        <w:pStyle w:val="ConsPlusNormal0"/>
        <w:widowControl/>
        <w:spacing w:line="276" w:lineRule="auto"/>
        <w:ind w:firstLine="567"/>
        <w:jc w:val="both"/>
        <w:rPr>
          <w:rFonts w:ascii="Times New Roman" w:hAnsi="Times New Roman"/>
          <w:sz w:val="24"/>
          <w:szCs w:val="24"/>
        </w:rPr>
      </w:pPr>
      <w:r w:rsidRPr="00E317BD">
        <w:rPr>
          <w:rFonts w:ascii="Times New Roman" w:hAnsi="Times New Roman"/>
          <w:sz w:val="24"/>
          <w:szCs w:val="24"/>
        </w:rPr>
        <w:t>- существующее население 417 чел.</w:t>
      </w:r>
    </w:p>
    <w:p w:rsidR="006D4F86" w:rsidRPr="00E317BD" w:rsidRDefault="006D4F86" w:rsidP="006D4F86">
      <w:pPr>
        <w:pStyle w:val="ConsPlusNormal0"/>
        <w:widowControl/>
        <w:spacing w:line="276" w:lineRule="auto"/>
        <w:ind w:firstLine="567"/>
        <w:jc w:val="both"/>
        <w:rPr>
          <w:rFonts w:ascii="Times New Roman" w:hAnsi="Times New Roman"/>
          <w:sz w:val="24"/>
          <w:szCs w:val="24"/>
        </w:rPr>
      </w:pPr>
      <w:r w:rsidRPr="00E317BD">
        <w:rPr>
          <w:rFonts w:ascii="Times New Roman" w:hAnsi="Times New Roman"/>
          <w:sz w:val="24"/>
          <w:szCs w:val="24"/>
        </w:rPr>
        <w:t xml:space="preserve">- на расчетный срок 10 </w:t>
      </w:r>
      <w:proofErr w:type="spellStart"/>
      <w:r w:rsidRPr="00E317BD">
        <w:rPr>
          <w:rFonts w:ascii="Times New Roman" w:hAnsi="Times New Roman"/>
          <w:sz w:val="24"/>
          <w:szCs w:val="24"/>
        </w:rPr>
        <w:t>проект</w:t>
      </w:r>
      <w:proofErr w:type="gramStart"/>
      <w:r w:rsidRPr="00E317BD">
        <w:rPr>
          <w:rFonts w:ascii="Times New Roman" w:hAnsi="Times New Roman"/>
          <w:sz w:val="24"/>
          <w:szCs w:val="24"/>
        </w:rPr>
        <w:t>.у</w:t>
      </w:r>
      <w:proofErr w:type="gramEnd"/>
      <w:r w:rsidRPr="00E317BD">
        <w:rPr>
          <w:rFonts w:ascii="Times New Roman" w:hAnsi="Times New Roman"/>
          <w:sz w:val="24"/>
          <w:szCs w:val="24"/>
        </w:rPr>
        <w:t>ч</w:t>
      </w:r>
      <w:proofErr w:type="spellEnd"/>
      <w:r w:rsidRPr="00E317BD">
        <w:rPr>
          <w:rFonts w:ascii="Times New Roman" w:hAnsi="Times New Roman"/>
          <w:sz w:val="24"/>
          <w:szCs w:val="24"/>
        </w:rPr>
        <w:t xml:space="preserve">. </w:t>
      </w:r>
      <w:proofErr w:type="spellStart"/>
      <w:r w:rsidRPr="00E317BD">
        <w:rPr>
          <w:rFonts w:ascii="Times New Roman" w:hAnsi="Times New Roman"/>
          <w:sz w:val="24"/>
          <w:szCs w:val="24"/>
        </w:rPr>
        <w:t>х</w:t>
      </w:r>
      <w:proofErr w:type="spellEnd"/>
      <w:r w:rsidRPr="00E317BD">
        <w:rPr>
          <w:rFonts w:ascii="Times New Roman" w:hAnsi="Times New Roman"/>
          <w:sz w:val="24"/>
          <w:szCs w:val="24"/>
        </w:rPr>
        <w:t xml:space="preserve"> 3,3 чел.=33 чел.</w:t>
      </w:r>
    </w:p>
    <w:p w:rsidR="006D4F86" w:rsidRPr="00E317BD" w:rsidRDefault="006D4F86" w:rsidP="006D4F86">
      <w:pPr>
        <w:pStyle w:val="ConsPlusNormal0"/>
        <w:widowControl/>
        <w:spacing w:line="276" w:lineRule="auto"/>
        <w:ind w:firstLine="567"/>
        <w:jc w:val="both"/>
        <w:rPr>
          <w:rFonts w:ascii="Times New Roman" w:hAnsi="Times New Roman"/>
          <w:sz w:val="24"/>
          <w:szCs w:val="24"/>
        </w:rPr>
      </w:pPr>
      <w:proofErr w:type="spellStart"/>
      <w:r w:rsidRPr="00E317BD">
        <w:rPr>
          <w:rFonts w:ascii="Times New Roman" w:hAnsi="Times New Roman"/>
          <w:sz w:val="24"/>
          <w:szCs w:val="24"/>
          <w:u w:val="single"/>
        </w:rPr>
        <w:t>д</w:t>
      </w:r>
      <w:proofErr w:type="gramStart"/>
      <w:r w:rsidRPr="00E317BD">
        <w:rPr>
          <w:rFonts w:ascii="Times New Roman" w:hAnsi="Times New Roman"/>
          <w:sz w:val="24"/>
          <w:szCs w:val="24"/>
          <w:u w:val="single"/>
        </w:rPr>
        <w:t>.А</w:t>
      </w:r>
      <w:proofErr w:type="gramEnd"/>
      <w:r w:rsidRPr="00E317BD">
        <w:rPr>
          <w:rFonts w:ascii="Times New Roman" w:hAnsi="Times New Roman"/>
          <w:sz w:val="24"/>
          <w:szCs w:val="24"/>
          <w:u w:val="single"/>
        </w:rPr>
        <w:t>кназарово</w:t>
      </w:r>
      <w:proofErr w:type="spellEnd"/>
      <w:r w:rsidRPr="00E317BD">
        <w:rPr>
          <w:rFonts w:ascii="Times New Roman" w:hAnsi="Times New Roman"/>
          <w:sz w:val="24"/>
          <w:szCs w:val="24"/>
          <w:u w:val="single"/>
        </w:rPr>
        <w:t>:</w:t>
      </w:r>
      <w:r w:rsidRPr="00E317BD">
        <w:rPr>
          <w:rFonts w:ascii="Times New Roman" w:hAnsi="Times New Roman"/>
          <w:sz w:val="24"/>
          <w:szCs w:val="24"/>
        </w:rPr>
        <w:t xml:space="preserve"> 366 чел.</w:t>
      </w:r>
    </w:p>
    <w:p w:rsidR="006D4F86" w:rsidRPr="00E317BD" w:rsidRDefault="006D4F86" w:rsidP="006D4F86">
      <w:pPr>
        <w:pStyle w:val="ConsPlusNormal0"/>
        <w:widowControl/>
        <w:spacing w:line="276" w:lineRule="auto"/>
        <w:ind w:firstLine="567"/>
        <w:jc w:val="both"/>
        <w:rPr>
          <w:rFonts w:ascii="Times New Roman" w:hAnsi="Times New Roman"/>
          <w:sz w:val="24"/>
          <w:szCs w:val="24"/>
        </w:rPr>
      </w:pPr>
      <w:r w:rsidRPr="00E317BD">
        <w:rPr>
          <w:rFonts w:ascii="Times New Roman" w:hAnsi="Times New Roman"/>
          <w:sz w:val="24"/>
          <w:szCs w:val="24"/>
        </w:rPr>
        <w:t>- существующее население 151 чел.</w:t>
      </w:r>
    </w:p>
    <w:p w:rsidR="006D4F86" w:rsidRPr="00E317BD" w:rsidRDefault="006D4F86" w:rsidP="006D4F86">
      <w:pPr>
        <w:pStyle w:val="ConsPlusNormal0"/>
        <w:widowControl/>
        <w:spacing w:line="276" w:lineRule="auto"/>
        <w:ind w:firstLine="567"/>
        <w:jc w:val="both"/>
        <w:rPr>
          <w:rFonts w:ascii="Times New Roman" w:hAnsi="Times New Roman"/>
          <w:sz w:val="24"/>
          <w:szCs w:val="24"/>
        </w:rPr>
      </w:pPr>
      <w:r w:rsidRPr="00E317BD">
        <w:rPr>
          <w:rFonts w:ascii="Times New Roman" w:hAnsi="Times New Roman"/>
          <w:sz w:val="24"/>
          <w:szCs w:val="24"/>
        </w:rPr>
        <w:t xml:space="preserve">- на расчетный срок 74 </w:t>
      </w:r>
      <w:proofErr w:type="spellStart"/>
      <w:r w:rsidRPr="00E317BD">
        <w:rPr>
          <w:rFonts w:ascii="Times New Roman" w:hAnsi="Times New Roman"/>
          <w:sz w:val="24"/>
          <w:szCs w:val="24"/>
        </w:rPr>
        <w:t>проект</w:t>
      </w:r>
      <w:proofErr w:type="gramStart"/>
      <w:r w:rsidRPr="00E317BD">
        <w:rPr>
          <w:rFonts w:ascii="Times New Roman" w:hAnsi="Times New Roman"/>
          <w:sz w:val="24"/>
          <w:szCs w:val="24"/>
        </w:rPr>
        <w:t>.у</w:t>
      </w:r>
      <w:proofErr w:type="gramEnd"/>
      <w:r w:rsidRPr="00E317BD">
        <w:rPr>
          <w:rFonts w:ascii="Times New Roman" w:hAnsi="Times New Roman"/>
          <w:sz w:val="24"/>
          <w:szCs w:val="24"/>
        </w:rPr>
        <w:t>ч</w:t>
      </w:r>
      <w:proofErr w:type="spellEnd"/>
      <w:r w:rsidRPr="00E317BD">
        <w:rPr>
          <w:rFonts w:ascii="Times New Roman" w:hAnsi="Times New Roman"/>
          <w:sz w:val="24"/>
          <w:szCs w:val="24"/>
        </w:rPr>
        <w:t xml:space="preserve">. </w:t>
      </w:r>
      <w:proofErr w:type="spellStart"/>
      <w:r w:rsidRPr="00E317BD">
        <w:rPr>
          <w:rFonts w:ascii="Times New Roman" w:hAnsi="Times New Roman"/>
          <w:sz w:val="24"/>
          <w:szCs w:val="24"/>
        </w:rPr>
        <w:t>х</w:t>
      </w:r>
      <w:proofErr w:type="spellEnd"/>
      <w:r w:rsidRPr="00E317BD">
        <w:rPr>
          <w:rFonts w:ascii="Times New Roman" w:hAnsi="Times New Roman"/>
          <w:sz w:val="24"/>
          <w:szCs w:val="24"/>
        </w:rPr>
        <w:t xml:space="preserve"> 2,9 </w:t>
      </w:r>
      <w:proofErr w:type="spellStart"/>
      <w:r w:rsidRPr="00E317BD">
        <w:rPr>
          <w:rFonts w:ascii="Times New Roman" w:hAnsi="Times New Roman"/>
          <w:sz w:val="24"/>
          <w:szCs w:val="24"/>
        </w:rPr>
        <w:t>чел.=</w:t>
      </w:r>
      <w:proofErr w:type="spellEnd"/>
      <w:r w:rsidRPr="00E317BD">
        <w:rPr>
          <w:rFonts w:ascii="Times New Roman" w:hAnsi="Times New Roman"/>
          <w:sz w:val="24"/>
          <w:szCs w:val="24"/>
        </w:rPr>
        <w:t xml:space="preserve"> 215 чел.</w:t>
      </w:r>
    </w:p>
    <w:p w:rsidR="006D4F86" w:rsidRPr="00E317BD" w:rsidRDefault="006D4F86" w:rsidP="006D4F86">
      <w:pPr>
        <w:pStyle w:val="ConsPlusNormal0"/>
        <w:widowControl/>
        <w:spacing w:line="276" w:lineRule="auto"/>
        <w:ind w:firstLine="567"/>
        <w:jc w:val="both"/>
        <w:rPr>
          <w:rFonts w:ascii="Times New Roman" w:hAnsi="Times New Roman"/>
          <w:sz w:val="24"/>
          <w:szCs w:val="24"/>
        </w:rPr>
      </w:pPr>
      <w:proofErr w:type="spellStart"/>
      <w:r w:rsidRPr="00E317BD">
        <w:rPr>
          <w:rFonts w:ascii="Times New Roman" w:hAnsi="Times New Roman"/>
          <w:sz w:val="24"/>
          <w:szCs w:val="24"/>
          <w:u w:val="single"/>
        </w:rPr>
        <w:t>д</w:t>
      </w:r>
      <w:proofErr w:type="gramStart"/>
      <w:r w:rsidRPr="00E317BD">
        <w:rPr>
          <w:rFonts w:ascii="Times New Roman" w:hAnsi="Times New Roman"/>
          <w:sz w:val="24"/>
          <w:szCs w:val="24"/>
          <w:u w:val="single"/>
        </w:rPr>
        <w:t>.А</w:t>
      </w:r>
      <w:proofErr w:type="gramEnd"/>
      <w:r w:rsidRPr="00E317BD">
        <w:rPr>
          <w:rFonts w:ascii="Times New Roman" w:hAnsi="Times New Roman"/>
          <w:sz w:val="24"/>
          <w:szCs w:val="24"/>
          <w:u w:val="single"/>
        </w:rPr>
        <w:t>къюлово</w:t>
      </w:r>
      <w:proofErr w:type="spellEnd"/>
      <w:r w:rsidRPr="00E317BD">
        <w:rPr>
          <w:rFonts w:ascii="Times New Roman" w:hAnsi="Times New Roman"/>
          <w:sz w:val="24"/>
          <w:szCs w:val="24"/>
          <w:u w:val="single"/>
        </w:rPr>
        <w:t>:</w:t>
      </w:r>
      <w:r w:rsidRPr="00E317BD">
        <w:rPr>
          <w:rFonts w:ascii="Times New Roman" w:hAnsi="Times New Roman"/>
          <w:sz w:val="24"/>
          <w:szCs w:val="24"/>
        </w:rPr>
        <w:t xml:space="preserve"> 112 чел.</w:t>
      </w:r>
    </w:p>
    <w:p w:rsidR="006D4F86" w:rsidRPr="00E317BD" w:rsidRDefault="006D4F86" w:rsidP="006D4F86">
      <w:pPr>
        <w:pStyle w:val="ConsPlusNormal0"/>
        <w:widowControl/>
        <w:spacing w:line="276" w:lineRule="auto"/>
        <w:ind w:firstLine="567"/>
        <w:jc w:val="both"/>
        <w:rPr>
          <w:rFonts w:ascii="Times New Roman" w:hAnsi="Times New Roman"/>
          <w:sz w:val="24"/>
          <w:szCs w:val="24"/>
        </w:rPr>
      </w:pPr>
      <w:r w:rsidRPr="00E317BD">
        <w:rPr>
          <w:rFonts w:ascii="Times New Roman" w:hAnsi="Times New Roman"/>
          <w:sz w:val="24"/>
          <w:szCs w:val="24"/>
        </w:rPr>
        <w:t>- существующее население 84 чел.</w:t>
      </w:r>
    </w:p>
    <w:p w:rsidR="006D4F86" w:rsidRPr="00E317BD" w:rsidRDefault="006D4F86" w:rsidP="006D4F86">
      <w:pPr>
        <w:pStyle w:val="ConsPlusNormal0"/>
        <w:widowControl/>
        <w:spacing w:line="276" w:lineRule="auto"/>
        <w:ind w:firstLine="567"/>
        <w:jc w:val="both"/>
        <w:rPr>
          <w:rFonts w:ascii="Times New Roman" w:hAnsi="Times New Roman"/>
          <w:sz w:val="24"/>
          <w:szCs w:val="24"/>
        </w:rPr>
      </w:pPr>
      <w:r w:rsidRPr="00E317BD">
        <w:rPr>
          <w:rFonts w:ascii="Times New Roman" w:hAnsi="Times New Roman"/>
          <w:sz w:val="24"/>
          <w:szCs w:val="24"/>
        </w:rPr>
        <w:t xml:space="preserve">- на расчетный срок 9 </w:t>
      </w:r>
      <w:proofErr w:type="spellStart"/>
      <w:r w:rsidRPr="00E317BD">
        <w:rPr>
          <w:rFonts w:ascii="Times New Roman" w:hAnsi="Times New Roman"/>
          <w:sz w:val="24"/>
          <w:szCs w:val="24"/>
        </w:rPr>
        <w:t>проект</w:t>
      </w:r>
      <w:proofErr w:type="gramStart"/>
      <w:r w:rsidRPr="00E317BD">
        <w:rPr>
          <w:rFonts w:ascii="Times New Roman" w:hAnsi="Times New Roman"/>
          <w:sz w:val="24"/>
          <w:szCs w:val="24"/>
        </w:rPr>
        <w:t>.у</w:t>
      </w:r>
      <w:proofErr w:type="gramEnd"/>
      <w:r w:rsidRPr="00E317BD">
        <w:rPr>
          <w:rFonts w:ascii="Times New Roman" w:hAnsi="Times New Roman"/>
          <w:sz w:val="24"/>
          <w:szCs w:val="24"/>
        </w:rPr>
        <w:t>ч</w:t>
      </w:r>
      <w:proofErr w:type="spellEnd"/>
      <w:r w:rsidRPr="00E317BD">
        <w:rPr>
          <w:rFonts w:ascii="Times New Roman" w:hAnsi="Times New Roman"/>
          <w:sz w:val="24"/>
          <w:szCs w:val="24"/>
        </w:rPr>
        <w:t xml:space="preserve">. </w:t>
      </w:r>
      <w:proofErr w:type="spellStart"/>
      <w:r w:rsidRPr="00E317BD">
        <w:rPr>
          <w:rFonts w:ascii="Times New Roman" w:hAnsi="Times New Roman"/>
          <w:sz w:val="24"/>
          <w:szCs w:val="24"/>
        </w:rPr>
        <w:t>х</w:t>
      </w:r>
      <w:proofErr w:type="spellEnd"/>
      <w:r w:rsidRPr="00E317BD">
        <w:rPr>
          <w:rFonts w:ascii="Times New Roman" w:hAnsi="Times New Roman"/>
          <w:sz w:val="24"/>
          <w:szCs w:val="24"/>
        </w:rPr>
        <w:t xml:space="preserve"> 3,1 чел.=28 чел.</w:t>
      </w:r>
    </w:p>
    <w:p w:rsidR="006D4F86" w:rsidRPr="00E317BD" w:rsidRDefault="006D4F86" w:rsidP="006D4F86">
      <w:pPr>
        <w:pStyle w:val="ConsPlusNormal0"/>
        <w:widowControl/>
        <w:spacing w:line="276" w:lineRule="auto"/>
        <w:ind w:firstLine="567"/>
        <w:jc w:val="both"/>
        <w:rPr>
          <w:rFonts w:ascii="Times New Roman" w:hAnsi="Times New Roman"/>
          <w:sz w:val="24"/>
          <w:szCs w:val="24"/>
        </w:rPr>
      </w:pPr>
      <w:proofErr w:type="spellStart"/>
      <w:r w:rsidRPr="00E317BD">
        <w:rPr>
          <w:rFonts w:ascii="Times New Roman" w:hAnsi="Times New Roman"/>
          <w:sz w:val="24"/>
          <w:szCs w:val="24"/>
          <w:u w:val="single"/>
        </w:rPr>
        <w:t>д</w:t>
      </w:r>
      <w:proofErr w:type="gramStart"/>
      <w:r w:rsidRPr="00E317BD">
        <w:rPr>
          <w:rFonts w:ascii="Times New Roman" w:hAnsi="Times New Roman"/>
          <w:sz w:val="24"/>
          <w:szCs w:val="24"/>
          <w:u w:val="single"/>
        </w:rPr>
        <w:t>.У</w:t>
      </w:r>
      <w:proofErr w:type="gramEnd"/>
      <w:r w:rsidRPr="00E317BD">
        <w:rPr>
          <w:rFonts w:ascii="Times New Roman" w:hAnsi="Times New Roman"/>
          <w:sz w:val="24"/>
          <w:szCs w:val="24"/>
          <w:u w:val="single"/>
        </w:rPr>
        <w:t>разбаево</w:t>
      </w:r>
      <w:proofErr w:type="spellEnd"/>
      <w:r w:rsidRPr="00E317BD">
        <w:rPr>
          <w:rFonts w:ascii="Times New Roman" w:hAnsi="Times New Roman"/>
          <w:sz w:val="24"/>
          <w:szCs w:val="24"/>
          <w:u w:val="single"/>
        </w:rPr>
        <w:t>:</w:t>
      </w:r>
      <w:r w:rsidRPr="00E317BD">
        <w:rPr>
          <w:rFonts w:ascii="Times New Roman" w:hAnsi="Times New Roman"/>
          <w:sz w:val="24"/>
          <w:szCs w:val="24"/>
        </w:rPr>
        <w:t xml:space="preserve"> 173 чел.</w:t>
      </w:r>
    </w:p>
    <w:p w:rsidR="006D4F86" w:rsidRPr="00E317BD" w:rsidRDefault="006D4F86" w:rsidP="006D4F86">
      <w:pPr>
        <w:pStyle w:val="ConsPlusNormal0"/>
        <w:widowControl/>
        <w:spacing w:line="276" w:lineRule="auto"/>
        <w:ind w:firstLine="567"/>
        <w:jc w:val="both"/>
        <w:rPr>
          <w:rFonts w:ascii="Times New Roman" w:hAnsi="Times New Roman"/>
          <w:sz w:val="24"/>
          <w:szCs w:val="24"/>
        </w:rPr>
      </w:pPr>
      <w:r w:rsidRPr="00E317BD">
        <w:rPr>
          <w:rFonts w:ascii="Times New Roman" w:hAnsi="Times New Roman"/>
          <w:sz w:val="24"/>
          <w:szCs w:val="24"/>
        </w:rPr>
        <w:t>- существующее население 147 чел.</w:t>
      </w:r>
    </w:p>
    <w:p w:rsidR="006D4F86" w:rsidRPr="00E317BD" w:rsidRDefault="006D4F86" w:rsidP="006D4F86">
      <w:pPr>
        <w:pStyle w:val="ConsPlusNormal0"/>
        <w:widowControl/>
        <w:spacing w:line="276" w:lineRule="auto"/>
        <w:ind w:firstLine="567"/>
        <w:jc w:val="both"/>
        <w:rPr>
          <w:rFonts w:ascii="Times New Roman" w:hAnsi="Times New Roman"/>
          <w:sz w:val="24"/>
          <w:szCs w:val="24"/>
        </w:rPr>
      </w:pPr>
      <w:r w:rsidRPr="00E317BD">
        <w:rPr>
          <w:rFonts w:ascii="Times New Roman" w:hAnsi="Times New Roman"/>
          <w:sz w:val="24"/>
          <w:szCs w:val="24"/>
        </w:rPr>
        <w:t xml:space="preserve">- на расчетный срок 8 </w:t>
      </w:r>
      <w:proofErr w:type="spellStart"/>
      <w:r w:rsidRPr="00E317BD">
        <w:rPr>
          <w:rFonts w:ascii="Times New Roman" w:hAnsi="Times New Roman"/>
          <w:sz w:val="24"/>
          <w:szCs w:val="24"/>
        </w:rPr>
        <w:t>проект</w:t>
      </w:r>
      <w:proofErr w:type="gramStart"/>
      <w:r w:rsidRPr="00E317BD">
        <w:rPr>
          <w:rFonts w:ascii="Times New Roman" w:hAnsi="Times New Roman"/>
          <w:sz w:val="24"/>
          <w:szCs w:val="24"/>
        </w:rPr>
        <w:t>.у</w:t>
      </w:r>
      <w:proofErr w:type="gramEnd"/>
      <w:r w:rsidRPr="00E317BD">
        <w:rPr>
          <w:rFonts w:ascii="Times New Roman" w:hAnsi="Times New Roman"/>
          <w:sz w:val="24"/>
          <w:szCs w:val="24"/>
        </w:rPr>
        <w:t>ч</w:t>
      </w:r>
      <w:proofErr w:type="spellEnd"/>
      <w:r w:rsidRPr="00E317BD">
        <w:rPr>
          <w:rFonts w:ascii="Times New Roman" w:hAnsi="Times New Roman"/>
          <w:sz w:val="24"/>
          <w:szCs w:val="24"/>
        </w:rPr>
        <w:t xml:space="preserve">. </w:t>
      </w:r>
      <w:proofErr w:type="spellStart"/>
      <w:r w:rsidRPr="00E317BD">
        <w:rPr>
          <w:rFonts w:ascii="Times New Roman" w:hAnsi="Times New Roman"/>
          <w:sz w:val="24"/>
          <w:szCs w:val="24"/>
        </w:rPr>
        <w:t>х</w:t>
      </w:r>
      <w:proofErr w:type="spellEnd"/>
      <w:r w:rsidRPr="00E317BD">
        <w:rPr>
          <w:rFonts w:ascii="Times New Roman" w:hAnsi="Times New Roman"/>
          <w:sz w:val="24"/>
          <w:szCs w:val="24"/>
        </w:rPr>
        <w:t xml:space="preserve"> 3,3 чел.=26 чел.</w:t>
      </w:r>
    </w:p>
    <w:p w:rsidR="006D4F86" w:rsidRPr="00E317BD" w:rsidRDefault="006D4F86" w:rsidP="006D4F86">
      <w:pPr>
        <w:pStyle w:val="ConsPlusNormal0"/>
        <w:widowControl/>
        <w:spacing w:line="276" w:lineRule="auto"/>
        <w:ind w:firstLine="567"/>
        <w:jc w:val="both"/>
        <w:rPr>
          <w:rFonts w:ascii="Times New Roman" w:hAnsi="Times New Roman"/>
          <w:sz w:val="24"/>
          <w:szCs w:val="24"/>
          <w:u w:val="single"/>
        </w:rPr>
      </w:pPr>
    </w:p>
    <w:p w:rsidR="006D4F86" w:rsidRPr="00E317BD" w:rsidRDefault="006D4F86" w:rsidP="006D4F86">
      <w:pPr>
        <w:pStyle w:val="ConsPlusNormal0"/>
        <w:widowControl/>
        <w:spacing w:line="276" w:lineRule="auto"/>
        <w:ind w:firstLine="567"/>
        <w:jc w:val="both"/>
        <w:rPr>
          <w:rFonts w:ascii="Times New Roman" w:hAnsi="Times New Roman"/>
          <w:sz w:val="24"/>
          <w:szCs w:val="24"/>
        </w:rPr>
      </w:pPr>
      <w:r w:rsidRPr="00E317BD">
        <w:rPr>
          <w:rFonts w:ascii="Times New Roman" w:hAnsi="Times New Roman"/>
          <w:sz w:val="24"/>
          <w:szCs w:val="24"/>
        </w:rPr>
        <w:t>Для их расселения необходимо задействовать территории жилых зон площадью  16 га,  в том числе:</w:t>
      </w:r>
    </w:p>
    <w:p w:rsidR="006D4F86" w:rsidRPr="00E317BD" w:rsidRDefault="006D4F86" w:rsidP="006D4F86">
      <w:pPr>
        <w:pStyle w:val="ConsPlusNormal0"/>
        <w:widowControl/>
        <w:spacing w:line="276" w:lineRule="auto"/>
        <w:ind w:firstLine="567"/>
        <w:jc w:val="both"/>
        <w:rPr>
          <w:rFonts w:ascii="Times New Roman" w:hAnsi="Times New Roman"/>
          <w:sz w:val="24"/>
          <w:szCs w:val="24"/>
        </w:rPr>
      </w:pPr>
      <w:r w:rsidRPr="00E317BD">
        <w:rPr>
          <w:rFonts w:ascii="Times New Roman" w:hAnsi="Times New Roman"/>
          <w:sz w:val="24"/>
          <w:szCs w:val="24"/>
        </w:rPr>
        <w:t xml:space="preserve">- </w:t>
      </w:r>
      <w:proofErr w:type="spellStart"/>
      <w:r w:rsidRPr="00E317BD">
        <w:rPr>
          <w:rFonts w:ascii="Times New Roman" w:hAnsi="Times New Roman"/>
          <w:sz w:val="24"/>
          <w:szCs w:val="24"/>
        </w:rPr>
        <w:t>с</w:t>
      </w:r>
      <w:proofErr w:type="gramStart"/>
      <w:r w:rsidRPr="00E317BD">
        <w:rPr>
          <w:rFonts w:ascii="Times New Roman" w:hAnsi="Times New Roman"/>
          <w:sz w:val="24"/>
          <w:szCs w:val="24"/>
        </w:rPr>
        <w:t>.Г</w:t>
      </w:r>
      <w:proofErr w:type="gramEnd"/>
      <w:r w:rsidRPr="00E317BD">
        <w:rPr>
          <w:rFonts w:ascii="Times New Roman" w:hAnsi="Times New Roman"/>
          <w:sz w:val="24"/>
          <w:szCs w:val="24"/>
        </w:rPr>
        <w:t>алиахметово</w:t>
      </w:r>
      <w:proofErr w:type="spellEnd"/>
      <w:r w:rsidRPr="00E317BD">
        <w:rPr>
          <w:rFonts w:ascii="Times New Roman" w:hAnsi="Times New Roman"/>
          <w:sz w:val="24"/>
          <w:szCs w:val="24"/>
        </w:rPr>
        <w:t>: – 1,4 га;</w:t>
      </w:r>
    </w:p>
    <w:p w:rsidR="006D4F86" w:rsidRPr="00E317BD" w:rsidRDefault="006D4F86" w:rsidP="006D4F86">
      <w:pPr>
        <w:pStyle w:val="ConsPlusNormal0"/>
        <w:widowControl/>
        <w:spacing w:line="276" w:lineRule="auto"/>
        <w:ind w:firstLine="567"/>
        <w:jc w:val="both"/>
        <w:rPr>
          <w:rFonts w:ascii="Times New Roman" w:hAnsi="Times New Roman"/>
          <w:sz w:val="24"/>
          <w:szCs w:val="24"/>
        </w:rPr>
      </w:pPr>
      <w:r w:rsidRPr="00E317BD">
        <w:rPr>
          <w:rFonts w:ascii="Times New Roman" w:hAnsi="Times New Roman"/>
          <w:sz w:val="24"/>
          <w:szCs w:val="24"/>
        </w:rPr>
        <w:t xml:space="preserve">- </w:t>
      </w:r>
      <w:proofErr w:type="spellStart"/>
      <w:r w:rsidRPr="00E317BD">
        <w:rPr>
          <w:rFonts w:ascii="Times New Roman" w:hAnsi="Times New Roman"/>
          <w:sz w:val="24"/>
          <w:szCs w:val="24"/>
        </w:rPr>
        <w:t>д</w:t>
      </w:r>
      <w:proofErr w:type="gramStart"/>
      <w:r w:rsidRPr="00E317BD">
        <w:rPr>
          <w:rFonts w:ascii="Times New Roman" w:hAnsi="Times New Roman"/>
          <w:sz w:val="24"/>
          <w:szCs w:val="24"/>
        </w:rPr>
        <w:t>.А</w:t>
      </w:r>
      <w:proofErr w:type="gramEnd"/>
      <w:r w:rsidRPr="00E317BD">
        <w:rPr>
          <w:rFonts w:ascii="Times New Roman" w:hAnsi="Times New Roman"/>
          <w:sz w:val="24"/>
          <w:szCs w:val="24"/>
        </w:rPr>
        <w:t>кназарово</w:t>
      </w:r>
      <w:proofErr w:type="spellEnd"/>
      <w:r w:rsidRPr="00E317BD">
        <w:rPr>
          <w:rFonts w:ascii="Times New Roman" w:hAnsi="Times New Roman"/>
          <w:sz w:val="24"/>
          <w:szCs w:val="24"/>
        </w:rPr>
        <w:t xml:space="preserve"> – 11,3 га;</w:t>
      </w:r>
    </w:p>
    <w:p w:rsidR="006D4F86" w:rsidRPr="00E317BD" w:rsidRDefault="006D4F86" w:rsidP="006D4F86">
      <w:pPr>
        <w:pStyle w:val="ConsPlusNormal0"/>
        <w:widowControl/>
        <w:spacing w:line="276" w:lineRule="auto"/>
        <w:ind w:firstLine="567"/>
        <w:jc w:val="both"/>
        <w:rPr>
          <w:rFonts w:ascii="Times New Roman" w:hAnsi="Times New Roman"/>
          <w:sz w:val="24"/>
          <w:szCs w:val="24"/>
        </w:rPr>
      </w:pPr>
      <w:r w:rsidRPr="00E317BD">
        <w:rPr>
          <w:rFonts w:ascii="Times New Roman" w:hAnsi="Times New Roman"/>
          <w:sz w:val="24"/>
          <w:szCs w:val="24"/>
        </w:rPr>
        <w:t xml:space="preserve">- </w:t>
      </w:r>
      <w:proofErr w:type="spellStart"/>
      <w:r w:rsidRPr="00E317BD">
        <w:rPr>
          <w:rFonts w:ascii="Times New Roman" w:hAnsi="Times New Roman"/>
          <w:sz w:val="24"/>
          <w:szCs w:val="24"/>
        </w:rPr>
        <w:t>д</w:t>
      </w:r>
      <w:proofErr w:type="gramStart"/>
      <w:r w:rsidRPr="00E317BD">
        <w:rPr>
          <w:rFonts w:ascii="Times New Roman" w:hAnsi="Times New Roman"/>
          <w:sz w:val="24"/>
          <w:szCs w:val="24"/>
        </w:rPr>
        <w:t>.А</w:t>
      </w:r>
      <w:proofErr w:type="gramEnd"/>
      <w:r w:rsidRPr="00E317BD">
        <w:rPr>
          <w:rFonts w:ascii="Times New Roman" w:hAnsi="Times New Roman"/>
          <w:sz w:val="24"/>
          <w:szCs w:val="24"/>
        </w:rPr>
        <w:t>къюлово</w:t>
      </w:r>
      <w:proofErr w:type="spellEnd"/>
      <w:r w:rsidRPr="00E317BD">
        <w:rPr>
          <w:rFonts w:ascii="Times New Roman" w:hAnsi="Times New Roman"/>
          <w:sz w:val="24"/>
          <w:szCs w:val="24"/>
        </w:rPr>
        <w:t xml:space="preserve"> – 1,4 га;</w:t>
      </w:r>
    </w:p>
    <w:p w:rsidR="006D4F86" w:rsidRPr="00E317BD" w:rsidRDefault="006D4F86" w:rsidP="006D4F86">
      <w:pPr>
        <w:pStyle w:val="ConsPlusNormal0"/>
        <w:widowControl/>
        <w:spacing w:line="276" w:lineRule="auto"/>
        <w:ind w:firstLine="567"/>
        <w:jc w:val="both"/>
        <w:rPr>
          <w:rFonts w:ascii="Times New Roman" w:hAnsi="Times New Roman"/>
          <w:sz w:val="24"/>
          <w:szCs w:val="24"/>
        </w:rPr>
      </w:pPr>
      <w:r w:rsidRPr="00E317BD">
        <w:rPr>
          <w:rFonts w:ascii="Times New Roman" w:hAnsi="Times New Roman"/>
          <w:sz w:val="24"/>
          <w:szCs w:val="24"/>
        </w:rPr>
        <w:t xml:space="preserve">- </w:t>
      </w:r>
      <w:proofErr w:type="spellStart"/>
      <w:r w:rsidRPr="00E317BD">
        <w:rPr>
          <w:rFonts w:ascii="Times New Roman" w:hAnsi="Times New Roman"/>
          <w:sz w:val="24"/>
          <w:szCs w:val="24"/>
        </w:rPr>
        <w:t>д</w:t>
      </w:r>
      <w:proofErr w:type="gramStart"/>
      <w:r w:rsidRPr="00E317BD">
        <w:rPr>
          <w:rFonts w:ascii="Times New Roman" w:hAnsi="Times New Roman"/>
          <w:sz w:val="24"/>
          <w:szCs w:val="24"/>
        </w:rPr>
        <w:t>.У</w:t>
      </w:r>
      <w:proofErr w:type="gramEnd"/>
      <w:r w:rsidRPr="00E317BD">
        <w:rPr>
          <w:rFonts w:ascii="Times New Roman" w:hAnsi="Times New Roman"/>
          <w:sz w:val="24"/>
          <w:szCs w:val="24"/>
        </w:rPr>
        <w:t>разбаево</w:t>
      </w:r>
      <w:proofErr w:type="spellEnd"/>
      <w:r w:rsidRPr="00E317BD">
        <w:rPr>
          <w:rFonts w:ascii="Times New Roman" w:hAnsi="Times New Roman"/>
          <w:sz w:val="24"/>
          <w:szCs w:val="24"/>
        </w:rPr>
        <w:t xml:space="preserve"> – 1,9 га.</w:t>
      </w:r>
    </w:p>
    <w:p w:rsidR="006D4F86" w:rsidRPr="00E317BD" w:rsidRDefault="006D4F86" w:rsidP="006D4F86">
      <w:pPr>
        <w:pStyle w:val="ConsPlusNormal0"/>
        <w:widowControl/>
        <w:spacing w:line="276" w:lineRule="auto"/>
        <w:ind w:firstLine="567"/>
        <w:jc w:val="both"/>
        <w:rPr>
          <w:rFonts w:ascii="Times New Roman" w:hAnsi="Times New Roman"/>
          <w:sz w:val="24"/>
          <w:szCs w:val="24"/>
        </w:rPr>
      </w:pPr>
    </w:p>
    <w:p w:rsidR="006D4F86" w:rsidRDefault="006D4F86" w:rsidP="006D4F86">
      <w:pPr>
        <w:pStyle w:val="ConsPlusNormal0"/>
        <w:widowControl/>
        <w:spacing w:line="276" w:lineRule="auto"/>
        <w:ind w:firstLine="567"/>
        <w:jc w:val="both"/>
        <w:rPr>
          <w:rFonts w:ascii="Times New Roman" w:hAnsi="Times New Roman"/>
          <w:sz w:val="24"/>
          <w:szCs w:val="24"/>
        </w:rPr>
      </w:pPr>
      <w:r w:rsidRPr="00E317BD">
        <w:rPr>
          <w:rFonts w:ascii="Times New Roman" w:hAnsi="Times New Roman"/>
          <w:sz w:val="24"/>
          <w:szCs w:val="24"/>
        </w:rPr>
        <w:t xml:space="preserve">Предполагается, что освоение территориальных ресурсов будет происходить за счет механического прироста, в составе которого будут преобладать люди в трудоспособном возрасте с детьми, демографическая структура населения может стабилизироваться или улучшиться. В дальнейшем можно ожидать тенденции увеличения удельного веса детской возрастной группы вследствие повышения рождаемости и миграционного притока населения, в структуре которого будет преобладать молодой детородный возраст. </w:t>
      </w:r>
    </w:p>
    <w:p w:rsidR="006D4F86" w:rsidRDefault="006D4F86" w:rsidP="006D4F86">
      <w:pPr>
        <w:pStyle w:val="ConsPlusNormal0"/>
        <w:widowControl/>
        <w:spacing w:line="276" w:lineRule="auto"/>
        <w:ind w:firstLine="567"/>
        <w:jc w:val="both"/>
        <w:rPr>
          <w:rFonts w:ascii="Times New Roman" w:hAnsi="Times New Roman"/>
          <w:sz w:val="24"/>
          <w:szCs w:val="24"/>
        </w:rPr>
      </w:pPr>
    </w:p>
    <w:p w:rsidR="006D4F86" w:rsidRDefault="006D4F86" w:rsidP="006D4F86">
      <w:pPr>
        <w:pStyle w:val="ConsPlusNormal0"/>
        <w:widowControl/>
        <w:spacing w:line="276" w:lineRule="auto"/>
        <w:ind w:firstLine="567"/>
        <w:jc w:val="both"/>
        <w:rPr>
          <w:rFonts w:ascii="Times New Roman" w:hAnsi="Times New Roman"/>
          <w:sz w:val="24"/>
          <w:szCs w:val="24"/>
        </w:rPr>
      </w:pPr>
    </w:p>
    <w:p w:rsidR="006D4F86" w:rsidRPr="00E317BD" w:rsidRDefault="006D4F86" w:rsidP="006D4F86">
      <w:pPr>
        <w:pStyle w:val="ConsPlusNormal0"/>
        <w:widowControl/>
        <w:spacing w:line="276" w:lineRule="auto"/>
        <w:ind w:firstLine="567"/>
        <w:jc w:val="both"/>
        <w:rPr>
          <w:rFonts w:ascii="Times New Roman" w:hAnsi="Times New Roman"/>
          <w:sz w:val="24"/>
          <w:szCs w:val="24"/>
        </w:rPr>
      </w:pPr>
    </w:p>
    <w:p w:rsidR="006D4F86" w:rsidRPr="00E317BD" w:rsidRDefault="006D4F86" w:rsidP="006D4F86">
      <w:pPr>
        <w:pStyle w:val="ConsPlusNormal0"/>
        <w:widowControl/>
        <w:spacing w:line="276" w:lineRule="auto"/>
        <w:ind w:firstLine="567"/>
        <w:jc w:val="both"/>
        <w:rPr>
          <w:rFonts w:ascii="Times New Roman" w:hAnsi="Times New Roman"/>
          <w:b/>
          <w:i/>
          <w:sz w:val="24"/>
          <w:szCs w:val="24"/>
        </w:rPr>
      </w:pPr>
    </w:p>
    <w:p w:rsidR="006D4F86" w:rsidRPr="00E317BD" w:rsidRDefault="006D4F86" w:rsidP="006D4F86">
      <w:pPr>
        <w:pStyle w:val="ConsPlusNormal0"/>
        <w:widowControl/>
        <w:spacing w:line="276" w:lineRule="auto"/>
        <w:ind w:firstLine="567"/>
        <w:jc w:val="center"/>
        <w:rPr>
          <w:rFonts w:ascii="Times New Roman" w:hAnsi="Times New Roman"/>
          <w:b/>
          <w:i/>
          <w:sz w:val="24"/>
          <w:szCs w:val="24"/>
        </w:rPr>
      </w:pPr>
      <w:r w:rsidRPr="00E317BD">
        <w:rPr>
          <w:rFonts w:ascii="Times New Roman" w:hAnsi="Times New Roman"/>
          <w:b/>
          <w:i/>
          <w:sz w:val="24"/>
          <w:szCs w:val="24"/>
        </w:rPr>
        <w:t>Структура населения сельского поселения Акъюловский сельсовет</w:t>
      </w:r>
    </w:p>
    <w:p w:rsidR="006D4F86" w:rsidRPr="00E317BD" w:rsidRDefault="006D4F86" w:rsidP="006D4F86">
      <w:pPr>
        <w:pStyle w:val="ConsPlusNormal0"/>
        <w:widowControl/>
        <w:spacing w:line="276" w:lineRule="auto"/>
        <w:ind w:firstLine="567"/>
        <w:jc w:val="both"/>
        <w:rPr>
          <w:rFonts w:ascii="Times New Roman" w:hAnsi="Times New Roman"/>
          <w:i/>
          <w:iCs/>
          <w:sz w:val="24"/>
          <w:szCs w:val="24"/>
        </w:rPr>
      </w:pPr>
      <w:r w:rsidRPr="00E317BD">
        <w:rPr>
          <w:rFonts w:ascii="Times New Roman" w:hAnsi="Times New Roman"/>
          <w:sz w:val="24"/>
          <w:szCs w:val="24"/>
        </w:rPr>
        <w:t xml:space="preserve">                                                                                                              </w:t>
      </w:r>
    </w:p>
    <w:tbl>
      <w:tblPr>
        <w:tblW w:w="0" w:type="auto"/>
        <w:jc w:val="center"/>
        <w:tblCellSpacing w:w="0" w:type="dxa"/>
        <w:tblInd w:w="-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954"/>
        <w:gridCol w:w="3276"/>
        <w:gridCol w:w="2590"/>
        <w:gridCol w:w="2872"/>
      </w:tblGrid>
      <w:tr w:rsidR="006D4F86" w:rsidRPr="00E317BD" w:rsidTr="00882461">
        <w:trPr>
          <w:trHeight w:val="454"/>
          <w:tblCellSpacing w:w="0" w:type="dxa"/>
          <w:jc w:val="center"/>
        </w:trPr>
        <w:tc>
          <w:tcPr>
            <w:tcW w:w="1011" w:type="dxa"/>
            <w:vAlign w:val="center"/>
          </w:tcPr>
          <w:p w:rsidR="006D4F86" w:rsidRPr="00E317BD" w:rsidRDefault="006D4F86" w:rsidP="00882461">
            <w:pPr>
              <w:pStyle w:val="ConsPlusNormal0"/>
              <w:widowControl/>
              <w:spacing w:line="276" w:lineRule="auto"/>
              <w:ind w:left="-43" w:firstLine="0"/>
              <w:jc w:val="center"/>
              <w:rPr>
                <w:rFonts w:ascii="Times New Roman" w:hAnsi="Times New Roman"/>
                <w:sz w:val="24"/>
                <w:szCs w:val="24"/>
              </w:rPr>
            </w:pPr>
            <w:r w:rsidRPr="00E317BD">
              <w:rPr>
                <w:rFonts w:ascii="Times New Roman" w:hAnsi="Times New Roman"/>
                <w:sz w:val="24"/>
                <w:szCs w:val="24"/>
              </w:rPr>
              <w:t>№</w:t>
            </w:r>
          </w:p>
          <w:p w:rsidR="006D4F86" w:rsidRPr="00E317BD" w:rsidRDefault="006D4F86" w:rsidP="00882461">
            <w:pPr>
              <w:pStyle w:val="ConsPlusNormal0"/>
              <w:widowControl/>
              <w:spacing w:line="276" w:lineRule="auto"/>
              <w:ind w:left="-43" w:firstLine="0"/>
              <w:jc w:val="center"/>
              <w:rPr>
                <w:rFonts w:ascii="Times New Roman" w:hAnsi="Times New Roman"/>
                <w:sz w:val="24"/>
                <w:szCs w:val="24"/>
              </w:rPr>
            </w:pPr>
            <w:proofErr w:type="spellStart"/>
            <w:proofErr w:type="gramStart"/>
            <w:r w:rsidRPr="00E317BD">
              <w:rPr>
                <w:rFonts w:ascii="Times New Roman" w:hAnsi="Times New Roman"/>
                <w:sz w:val="24"/>
                <w:szCs w:val="24"/>
              </w:rPr>
              <w:t>п</w:t>
            </w:r>
            <w:proofErr w:type="spellEnd"/>
            <w:proofErr w:type="gramEnd"/>
            <w:r w:rsidRPr="00E317BD">
              <w:rPr>
                <w:rFonts w:ascii="Times New Roman" w:hAnsi="Times New Roman"/>
                <w:sz w:val="24"/>
                <w:szCs w:val="24"/>
              </w:rPr>
              <w:t>/</w:t>
            </w:r>
            <w:proofErr w:type="spellStart"/>
            <w:r w:rsidRPr="00E317BD">
              <w:rPr>
                <w:rFonts w:ascii="Times New Roman" w:hAnsi="Times New Roman"/>
                <w:sz w:val="24"/>
                <w:szCs w:val="24"/>
              </w:rPr>
              <w:t>п</w:t>
            </w:r>
            <w:proofErr w:type="spellEnd"/>
          </w:p>
        </w:tc>
        <w:tc>
          <w:tcPr>
            <w:tcW w:w="3421" w:type="dxa"/>
          </w:tcPr>
          <w:p w:rsidR="006D4F86" w:rsidRPr="00E317BD" w:rsidRDefault="006D4F86" w:rsidP="00882461">
            <w:pPr>
              <w:pStyle w:val="ConsPlusNormal0"/>
              <w:widowControl/>
              <w:spacing w:line="276" w:lineRule="auto"/>
              <w:ind w:firstLine="567"/>
              <w:jc w:val="both"/>
              <w:rPr>
                <w:rFonts w:ascii="Times New Roman" w:hAnsi="Times New Roman"/>
                <w:sz w:val="24"/>
                <w:szCs w:val="24"/>
              </w:rPr>
            </w:pPr>
            <w:r w:rsidRPr="00E317BD">
              <w:rPr>
                <w:rFonts w:ascii="Times New Roman" w:hAnsi="Times New Roman"/>
                <w:sz w:val="24"/>
                <w:szCs w:val="24"/>
                <w:lang w:val="en-US"/>
              </w:rPr>
              <w:t xml:space="preserve">       </w:t>
            </w:r>
          </w:p>
          <w:p w:rsidR="006D4F86" w:rsidRPr="00E317BD" w:rsidRDefault="006D4F86" w:rsidP="00882461">
            <w:pPr>
              <w:pStyle w:val="ConsPlusNormal0"/>
              <w:widowControl/>
              <w:spacing w:line="276" w:lineRule="auto"/>
              <w:ind w:firstLine="567"/>
              <w:jc w:val="both"/>
              <w:rPr>
                <w:rFonts w:ascii="Times New Roman" w:hAnsi="Times New Roman"/>
                <w:sz w:val="24"/>
                <w:szCs w:val="24"/>
              </w:rPr>
            </w:pPr>
            <w:r w:rsidRPr="00E317BD">
              <w:rPr>
                <w:rFonts w:ascii="Times New Roman" w:hAnsi="Times New Roman"/>
                <w:sz w:val="24"/>
                <w:szCs w:val="24"/>
              </w:rPr>
              <w:t>Населенный пункт</w:t>
            </w:r>
          </w:p>
        </w:tc>
        <w:tc>
          <w:tcPr>
            <w:tcW w:w="2700" w:type="dxa"/>
            <w:vAlign w:val="center"/>
          </w:tcPr>
          <w:p w:rsidR="006D4F86" w:rsidRPr="00E317BD" w:rsidRDefault="006D4F86" w:rsidP="00882461">
            <w:pPr>
              <w:pStyle w:val="ConsPlusNormal0"/>
              <w:widowControl/>
              <w:spacing w:line="276" w:lineRule="auto"/>
              <w:ind w:firstLine="567"/>
              <w:jc w:val="both"/>
              <w:rPr>
                <w:rFonts w:ascii="Times New Roman" w:hAnsi="Times New Roman"/>
                <w:sz w:val="24"/>
                <w:szCs w:val="24"/>
              </w:rPr>
            </w:pPr>
            <w:r w:rsidRPr="00E317BD">
              <w:rPr>
                <w:rFonts w:ascii="Times New Roman" w:hAnsi="Times New Roman"/>
                <w:sz w:val="24"/>
                <w:szCs w:val="24"/>
              </w:rPr>
              <w:t>Численность</w:t>
            </w:r>
          </w:p>
          <w:p w:rsidR="006D4F86" w:rsidRPr="00E317BD" w:rsidRDefault="006D4F86" w:rsidP="00882461">
            <w:pPr>
              <w:pStyle w:val="ConsPlusNormal0"/>
              <w:widowControl/>
              <w:spacing w:line="276" w:lineRule="auto"/>
              <w:ind w:firstLine="567"/>
              <w:jc w:val="both"/>
              <w:rPr>
                <w:rFonts w:ascii="Times New Roman" w:hAnsi="Times New Roman"/>
                <w:sz w:val="24"/>
                <w:szCs w:val="24"/>
              </w:rPr>
            </w:pPr>
            <w:r w:rsidRPr="00E317BD">
              <w:rPr>
                <w:rFonts w:ascii="Times New Roman" w:hAnsi="Times New Roman"/>
                <w:sz w:val="24"/>
                <w:szCs w:val="24"/>
              </w:rPr>
              <w:t>населения</w:t>
            </w:r>
            <w:r>
              <w:rPr>
                <w:rFonts w:ascii="Times New Roman" w:hAnsi="Times New Roman"/>
                <w:sz w:val="24"/>
                <w:szCs w:val="24"/>
              </w:rPr>
              <w:t xml:space="preserve"> </w:t>
            </w:r>
            <w:r w:rsidRPr="00E317BD">
              <w:rPr>
                <w:rFonts w:ascii="Times New Roman" w:hAnsi="Times New Roman"/>
                <w:sz w:val="24"/>
                <w:szCs w:val="24"/>
              </w:rPr>
              <w:t>сущ., чел.</w:t>
            </w:r>
          </w:p>
        </w:tc>
        <w:tc>
          <w:tcPr>
            <w:tcW w:w="3006" w:type="dxa"/>
            <w:vAlign w:val="center"/>
          </w:tcPr>
          <w:p w:rsidR="006D4F86" w:rsidRPr="00E317BD" w:rsidRDefault="006D4F86" w:rsidP="00882461">
            <w:pPr>
              <w:pStyle w:val="ConsPlusNormal0"/>
              <w:widowControl/>
              <w:spacing w:line="276" w:lineRule="auto"/>
              <w:ind w:firstLine="0"/>
              <w:jc w:val="center"/>
              <w:rPr>
                <w:rFonts w:ascii="Times New Roman" w:hAnsi="Times New Roman"/>
                <w:sz w:val="24"/>
                <w:szCs w:val="24"/>
              </w:rPr>
            </w:pPr>
            <w:r w:rsidRPr="00E317BD">
              <w:rPr>
                <w:rFonts w:ascii="Times New Roman" w:hAnsi="Times New Roman"/>
                <w:sz w:val="24"/>
                <w:szCs w:val="24"/>
              </w:rPr>
              <w:t>Численность</w:t>
            </w:r>
            <w:r>
              <w:rPr>
                <w:rFonts w:ascii="Times New Roman" w:hAnsi="Times New Roman"/>
                <w:sz w:val="24"/>
                <w:szCs w:val="24"/>
              </w:rPr>
              <w:t xml:space="preserve"> </w:t>
            </w:r>
            <w:r w:rsidRPr="00E317BD">
              <w:rPr>
                <w:rFonts w:ascii="Times New Roman" w:hAnsi="Times New Roman"/>
                <w:sz w:val="24"/>
                <w:szCs w:val="24"/>
              </w:rPr>
              <w:t>населения</w:t>
            </w:r>
          </w:p>
          <w:p w:rsidR="006D4F86" w:rsidRPr="00E317BD" w:rsidRDefault="006D4F86" w:rsidP="00882461">
            <w:pPr>
              <w:pStyle w:val="ConsPlusNormal0"/>
              <w:widowControl/>
              <w:spacing w:line="276" w:lineRule="auto"/>
              <w:ind w:firstLine="0"/>
              <w:jc w:val="center"/>
              <w:rPr>
                <w:rFonts w:ascii="Times New Roman" w:hAnsi="Times New Roman"/>
                <w:sz w:val="24"/>
                <w:szCs w:val="24"/>
              </w:rPr>
            </w:pPr>
            <w:r w:rsidRPr="00E317BD">
              <w:rPr>
                <w:rFonts w:ascii="Times New Roman" w:hAnsi="Times New Roman"/>
                <w:sz w:val="24"/>
                <w:szCs w:val="24"/>
              </w:rPr>
              <w:t>расчетный срок, чел.</w:t>
            </w:r>
          </w:p>
        </w:tc>
      </w:tr>
      <w:tr w:rsidR="006D4F86" w:rsidRPr="00E317BD" w:rsidTr="00882461">
        <w:trPr>
          <w:trHeight w:val="454"/>
          <w:tblCellSpacing w:w="0" w:type="dxa"/>
          <w:jc w:val="center"/>
        </w:trPr>
        <w:tc>
          <w:tcPr>
            <w:tcW w:w="1011" w:type="dxa"/>
            <w:vAlign w:val="center"/>
          </w:tcPr>
          <w:p w:rsidR="006D4F86" w:rsidRPr="00E317BD" w:rsidRDefault="006D4F86" w:rsidP="00882461">
            <w:pPr>
              <w:pStyle w:val="ConsPlusNormal0"/>
              <w:spacing w:line="276" w:lineRule="auto"/>
              <w:ind w:firstLine="567"/>
              <w:jc w:val="both"/>
              <w:rPr>
                <w:rFonts w:ascii="Times New Roman" w:hAnsi="Times New Roman"/>
                <w:sz w:val="24"/>
                <w:szCs w:val="24"/>
              </w:rPr>
            </w:pPr>
            <w:r w:rsidRPr="00E317BD">
              <w:rPr>
                <w:rFonts w:ascii="Times New Roman" w:hAnsi="Times New Roman"/>
                <w:sz w:val="24"/>
                <w:szCs w:val="24"/>
              </w:rPr>
              <w:t>1</w:t>
            </w:r>
          </w:p>
        </w:tc>
        <w:tc>
          <w:tcPr>
            <w:tcW w:w="3421" w:type="dxa"/>
            <w:vAlign w:val="center"/>
          </w:tcPr>
          <w:p w:rsidR="006D4F86" w:rsidRPr="00E317BD" w:rsidRDefault="006D4F86" w:rsidP="00882461">
            <w:pPr>
              <w:pStyle w:val="ConsPlusNormal0"/>
              <w:spacing w:line="276" w:lineRule="auto"/>
              <w:ind w:firstLine="0"/>
              <w:jc w:val="center"/>
              <w:rPr>
                <w:rFonts w:ascii="Times New Roman" w:hAnsi="Times New Roman"/>
                <w:sz w:val="24"/>
                <w:szCs w:val="24"/>
              </w:rPr>
            </w:pPr>
            <w:proofErr w:type="spellStart"/>
            <w:r w:rsidRPr="00E317BD">
              <w:rPr>
                <w:rFonts w:ascii="Times New Roman" w:hAnsi="Times New Roman"/>
                <w:sz w:val="24"/>
                <w:szCs w:val="24"/>
              </w:rPr>
              <w:t>с</w:t>
            </w:r>
            <w:proofErr w:type="gramStart"/>
            <w:r w:rsidRPr="00E317BD">
              <w:rPr>
                <w:rFonts w:ascii="Times New Roman" w:hAnsi="Times New Roman"/>
                <w:sz w:val="24"/>
                <w:szCs w:val="24"/>
              </w:rPr>
              <w:t>.Г</w:t>
            </w:r>
            <w:proofErr w:type="gramEnd"/>
            <w:r w:rsidRPr="00E317BD">
              <w:rPr>
                <w:rFonts w:ascii="Times New Roman" w:hAnsi="Times New Roman"/>
                <w:sz w:val="24"/>
                <w:szCs w:val="24"/>
              </w:rPr>
              <w:t>алиахметово</w:t>
            </w:r>
            <w:proofErr w:type="spellEnd"/>
          </w:p>
        </w:tc>
        <w:tc>
          <w:tcPr>
            <w:tcW w:w="2700" w:type="dxa"/>
            <w:vAlign w:val="center"/>
          </w:tcPr>
          <w:p w:rsidR="006D4F86" w:rsidRPr="00E317BD" w:rsidRDefault="006D4F86" w:rsidP="00882461">
            <w:pPr>
              <w:pStyle w:val="ConsPlusNormal0"/>
              <w:spacing w:line="276" w:lineRule="auto"/>
              <w:ind w:right="209" w:firstLine="62"/>
              <w:jc w:val="center"/>
              <w:rPr>
                <w:rFonts w:ascii="Times New Roman" w:hAnsi="Times New Roman"/>
                <w:sz w:val="24"/>
                <w:szCs w:val="24"/>
              </w:rPr>
            </w:pPr>
            <w:r w:rsidRPr="00E317BD">
              <w:rPr>
                <w:rFonts w:ascii="Times New Roman" w:hAnsi="Times New Roman"/>
                <w:sz w:val="24"/>
                <w:szCs w:val="24"/>
              </w:rPr>
              <w:t>417</w:t>
            </w:r>
          </w:p>
        </w:tc>
        <w:tc>
          <w:tcPr>
            <w:tcW w:w="3006" w:type="dxa"/>
            <w:vAlign w:val="center"/>
          </w:tcPr>
          <w:p w:rsidR="006D4F86" w:rsidRPr="00E317BD" w:rsidRDefault="006D4F86" w:rsidP="00882461">
            <w:pPr>
              <w:pStyle w:val="ConsPlusNormal0"/>
              <w:spacing w:line="276" w:lineRule="auto"/>
              <w:ind w:firstLine="62"/>
              <w:jc w:val="center"/>
              <w:rPr>
                <w:rFonts w:ascii="Times New Roman" w:hAnsi="Times New Roman"/>
                <w:sz w:val="24"/>
                <w:szCs w:val="24"/>
              </w:rPr>
            </w:pPr>
            <w:r w:rsidRPr="00E317BD">
              <w:rPr>
                <w:rFonts w:ascii="Times New Roman" w:hAnsi="Times New Roman"/>
                <w:sz w:val="24"/>
                <w:szCs w:val="24"/>
              </w:rPr>
              <w:t>450</w:t>
            </w:r>
          </w:p>
        </w:tc>
      </w:tr>
      <w:tr w:rsidR="006D4F86" w:rsidRPr="00E317BD" w:rsidTr="00882461">
        <w:trPr>
          <w:trHeight w:val="454"/>
          <w:tblCellSpacing w:w="0" w:type="dxa"/>
          <w:jc w:val="center"/>
        </w:trPr>
        <w:tc>
          <w:tcPr>
            <w:tcW w:w="1011" w:type="dxa"/>
            <w:vAlign w:val="center"/>
          </w:tcPr>
          <w:p w:rsidR="006D4F86" w:rsidRPr="00E317BD" w:rsidRDefault="006D4F86" w:rsidP="00882461">
            <w:pPr>
              <w:pStyle w:val="ConsPlusNormal0"/>
              <w:spacing w:line="276" w:lineRule="auto"/>
              <w:ind w:firstLine="567"/>
              <w:jc w:val="both"/>
              <w:rPr>
                <w:rFonts w:ascii="Times New Roman" w:hAnsi="Times New Roman"/>
                <w:sz w:val="24"/>
                <w:szCs w:val="24"/>
              </w:rPr>
            </w:pPr>
            <w:r w:rsidRPr="00E317BD">
              <w:rPr>
                <w:rFonts w:ascii="Times New Roman" w:hAnsi="Times New Roman"/>
                <w:sz w:val="24"/>
                <w:szCs w:val="24"/>
              </w:rPr>
              <w:t>2</w:t>
            </w:r>
          </w:p>
        </w:tc>
        <w:tc>
          <w:tcPr>
            <w:tcW w:w="3421" w:type="dxa"/>
            <w:vAlign w:val="center"/>
          </w:tcPr>
          <w:p w:rsidR="006D4F86" w:rsidRPr="00E317BD" w:rsidRDefault="006D4F86" w:rsidP="00882461">
            <w:pPr>
              <w:pStyle w:val="ConsPlusNormal0"/>
              <w:spacing w:line="276" w:lineRule="auto"/>
              <w:ind w:firstLine="0"/>
              <w:jc w:val="center"/>
              <w:rPr>
                <w:rFonts w:ascii="Times New Roman" w:hAnsi="Times New Roman"/>
                <w:sz w:val="24"/>
                <w:szCs w:val="24"/>
              </w:rPr>
            </w:pPr>
            <w:proofErr w:type="spellStart"/>
            <w:r w:rsidRPr="00E317BD">
              <w:rPr>
                <w:rFonts w:ascii="Times New Roman" w:hAnsi="Times New Roman"/>
                <w:sz w:val="24"/>
                <w:szCs w:val="24"/>
              </w:rPr>
              <w:t>д</w:t>
            </w:r>
            <w:proofErr w:type="gramStart"/>
            <w:r w:rsidRPr="00E317BD">
              <w:rPr>
                <w:rFonts w:ascii="Times New Roman" w:hAnsi="Times New Roman"/>
                <w:sz w:val="24"/>
                <w:szCs w:val="24"/>
              </w:rPr>
              <w:t>.А</w:t>
            </w:r>
            <w:proofErr w:type="gramEnd"/>
            <w:r w:rsidRPr="00E317BD">
              <w:rPr>
                <w:rFonts w:ascii="Times New Roman" w:hAnsi="Times New Roman"/>
                <w:sz w:val="24"/>
                <w:szCs w:val="24"/>
              </w:rPr>
              <w:t>кназарово</w:t>
            </w:r>
            <w:proofErr w:type="spellEnd"/>
          </w:p>
        </w:tc>
        <w:tc>
          <w:tcPr>
            <w:tcW w:w="2700" w:type="dxa"/>
            <w:vAlign w:val="center"/>
          </w:tcPr>
          <w:p w:rsidR="006D4F86" w:rsidRPr="00E317BD" w:rsidRDefault="006D4F86" w:rsidP="00882461">
            <w:pPr>
              <w:pStyle w:val="ConsPlusNormal0"/>
              <w:spacing w:line="276" w:lineRule="auto"/>
              <w:ind w:right="209" w:firstLine="62"/>
              <w:jc w:val="center"/>
              <w:rPr>
                <w:rFonts w:ascii="Times New Roman" w:hAnsi="Times New Roman"/>
                <w:sz w:val="24"/>
                <w:szCs w:val="24"/>
              </w:rPr>
            </w:pPr>
            <w:r w:rsidRPr="00E317BD">
              <w:rPr>
                <w:rFonts w:ascii="Times New Roman" w:hAnsi="Times New Roman"/>
                <w:sz w:val="24"/>
                <w:szCs w:val="24"/>
              </w:rPr>
              <w:t>151</w:t>
            </w:r>
          </w:p>
        </w:tc>
        <w:tc>
          <w:tcPr>
            <w:tcW w:w="3006" w:type="dxa"/>
            <w:vAlign w:val="center"/>
          </w:tcPr>
          <w:p w:rsidR="006D4F86" w:rsidRPr="00E317BD" w:rsidRDefault="006D4F86" w:rsidP="00882461">
            <w:pPr>
              <w:pStyle w:val="ConsPlusNormal0"/>
              <w:spacing w:line="276" w:lineRule="auto"/>
              <w:ind w:firstLine="62"/>
              <w:jc w:val="center"/>
              <w:rPr>
                <w:rFonts w:ascii="Times New Roman" w:hAnsi="Times New Roman"/>
                <w:sz w:val="24"/>
                <w:szCs w:val="24"/>
              </w:rPr>
            </w:pPr>
            <w:r w:rsidRPr="00E317BD">
              <w:rPr>
                <w:rFonts w:ascii="Times New Roman" w:hAnsi="Times New Roman"/>
                <w:sz w:val="24"/>
                <w:szCs w:val="24"/>
              </w:rPr>
              <w:t>366</w:t>
            </w:r>
          </w:p>
        </w:tc>
      </w:tr>
      <w:tr w:rsidR="006D4F86" w:rsidRPr="00E317BD" w:rsidTr="00882461">
        <w:trPr>
          <w:trHeight w:val="454"/>
          <w:tblCellSpacing w:w="0" w:type="dxa"/>
          <w:jc w:val="center"/>
        </w:trPr>
        <w:tc>
          <w:tcPr>
            <w:tcW w:w="1011" w:type="dxa"/>
            <w:vAlign w:val="center"/>
          </w:tcPr>
          <w:p w:rsidR="006D4F86" w:rsidRPr="00E317BD" w:rsidRDefault="006D4F86" w:rsidP="00882461">
            <w:pPr>
              <w:pStyle w:val="ConsPlusNormal0"/>
              <w:spacing w:line="276" w:lineRule="auto"/>
              <w:ind w:firstLine="567"/>
              <w:jc w:val="both"/>
              <w:rPr>
                <w:rFonts w:ascii="Times New Roman" w:hAnsi="Times New Roman"/>
                <w:sz w:val="24"/>
                <w:szCs w:val="24"/>
              </w:rPr>
            </w:pPr>
            <w:r w:rsidRPr="00E317BD">
              <w:rPr>
                <w:rFonts w:ascii="Times New Roman" w:hAnsi="Times New Roman"/>
                <w:sz w:val="24"/>
                <w:szCs w:val="24"/>
              </w:rPr>
              <w:t>3</w:t>
            </w:r>
          </w:p>
        </w:tc>
        <w:tc>
          <w:tcPr>
            <w:tcW w:w="3421" w:type="dxa"/>
            <w:vAlign w:val="center"/>
          </w:tcPr>
          <w:p w:rsidR="006D4F86" w:rsidRPr="00E317BD" w:rsidRDefault="006D4F86" w:rsidP="00882461">
            <w:pPr>
              <w:pStyle w:val="ConsPlusNormal0"/>
              <w:spacing w:line="276" w:lineRule="auto"/>
              <w:ind w:firstLine="0"/>
              <w:jc w:val="center"/>
              <w:rPr>
                <w:rFonts w:ascii="Times New Roman" w:hAnsi="Times New Roman"/>
                <w:sz w:val="24"/>
                <w:szCs w:val="24"/>
              </w:rPr>
            </w:pPr>
            <w:proofErr w:type="spellStart"/>
            <w:r w:rsidRPr="00E317BD">
              <w:rPr>
                <w:rFonts w:ascii="Times New Roman" w:hAnsi="Times New Roman"/>
                <w:sz w:val="24"/>
                <w:szCs w:val="24"/>
              </w:rPr>
              <w:t>д</w:t>
            </w:r>
            <w:proofErr w:type="gramStart"/>
            <w:r w:rsidRPr="00E317BD">
              <w:rPr>
                <w:rFonts w:ascii="Times New Roman" w:hAnsi="Times New Roman"/>
                <w:sz w:val="24"/>
                <w:szCs w:val="24"/>
              </w:rPr>
              <w:t>.А</w:t>
            </w:r>
            <w:proofErr w:type="gramEnd"/>
            <w:r w:rsidRPr="00E317BD">
              <w:rPr>
                <w:rFonts w:ascii="Times New Roman" w:hAnsi="Times New Roman"/>
                <w:sz w:val="24"/>
                <w:szCs w:val="24"/>
              </w:rPr>
              <w:t>къюлово</w:t>
            </w:r>
            <w:proofErr w:type="spellEnd"/>
          </w:p>
        </w:tc>
        <w:tc>
          <w:tcPr>
            <w:tcW w:w="2700" w:type="dxa"/>
            <w:vAlign w:val="center"/>
          </w:tcPr>
          <w:p w:rsidR="006D4F86" w:rsidRPr="00E317BD" w:rsidRDefault="006D4F86" w:rsidP="00882461">
            <w:pPr>
              <w:pStyle w:val="ConsPlusNormal0"/>
              <w:spacing w:line="276" w:lineRule="auto"/>
              <w:ind w:right="209" w:firstLine="62"/>
              <w:jc w:val="center"/>
              <w:rPr>
                <w:rFonts w:ascii="Times New Roman" w:hAnsi="Times New Roman"/>
                <w:sz w:val="24"/>
                <w:szCs w:val="24"/>
              </w:rPr>
            </w:pPr>
            <w:r w:rsidRPr="00E317BD">
              <w:rPr>
                <w:rFonts w:ascii="Times New Roman" w:hAnsi="Times New Roman"/>
                <w:sz w:val="24"/>
                <w:szCs w:val="24"/>
              </w:rPr>
              <w:t>84</w:t>
            </w:r>
          </w:p>
        </w:tc>
        <w:tc>
          <w:tcPr>
            <w:tcW w:w="3006" w:type="dxa"/>
            <w:vAlign w:val="center"/>
          </w:tcPr>
          <w:p w:rsidR="006D4F86" w:rsidRPr="00E317BD" w:rsidRDefault="006D4F86" w:rsidP="00882461">
            <w:pPr>
              <w:pStyle w:val="ConsPlusNormal0"/>
              <w:spacing w:line="276" w:lineRule="auto"/>
              <w:ind w:firstLine="62"/>
              <w:jc w:val="center"/>
              <w:rPr>
                <w:rFonts w:ascii="Times New Roman" w:hAnsi="Times New Roman"/>
                <w:sz w:val="24"/>
                <w:szCs w:val="24"/>
              </w:rPr>
            </w:pPr>
            <w:r w:rsidRPr="00E317BD">
              <w:rPr>
                <w:rFonts w:ascii="Times New Roman" w:hAnsi="Times New Roman"/>
                <w:sz w:val="24"/>
                <w:szCs w:val="24"/>
              </w:rPr>
              <w:t>112</w:t>
            </w:r>
          </w:p>
        </w:tc>
      </w:tr>
      <w:tr w:rsidR="006D4F86" w:rsidRPr="00E317BD" w:rsidTr="00882461">
        <w:trPr>
          <w:trHeight w:val="205"/>
          <w:tblCellSpacing w:w="0" w:type="dxa"/>
          <w:jc w:val="center"/>
        </w:trPr>
        <w:tc>
          <w:tcPr>
            <w:tcW w:w="1011" w:type="dxa"/>
            <w:vAlign w:val="center"/>
          </w:tcPr>
          <w:p w:rsidR="006D4F86" w:rsidRPr="00E317BD" w:rsidRDefault="006D4F86" w:rsidP="00882461">
            <w:pPr>
              <w:pStyle w:val="ConsPlusNormal0"/>
              <w:spacing w:line="276" w:lineRule="auto"/>
              <w:ind w:firstLine="567"/>
              <w:jc w:val="both"/>
              <w:rPr>
                <w:rFonts w:ascii="Times New Roman" w:hAnsi="Times New Roman"/>
                <w:sz w:val="24"/>
                <w:szCs w:val="24"/>
              </w:rPr>
            </w:pPr>
            <w:r w:rsidRPr="00E317BD">
              <w:rPr>
                <w:rFonts w:ascii="Times New Roman" w:hAnsi="Times New Roman"/>
                <w:sz w:val="24"/>
                <w:szCs w:val="24"/>
              </w:rPr>
              <w:t>4</w:t>
            </w:r>
          </w:p>
        </w:tc>
        <w:tc>
          <w:tcPr>
            <w:tcW w:w="3421" w:type="dxa"/>
            <w:vAlign w:val="center"/>
          </w:tcPr>
          <w:p w:rsidR="006D4F86" w:rsidRPr="00E317BD" w:rsidRDefault="006D4F86" w:rsidP="00882461">
            <w:pPr>
              <w:pStyle w:val="ConsPlusNormal0"/>
              <w:spacing w:line="276" w:lineRule="auto"/>
              <w:ind w:firstLine="0"/>
              <w:jc w:val="center"/>
              <w:rPr>
                <w:rFonts w:ascii="Times New Roman" w:hAnsi="Times New Roman"/>
                <w:sz w:val="24"/>
                <w:szCs w:val="24"/>
              </w:rPr>
            </w:pPr>
            <w:proofErr w:type="spellStart"/>
            <w:r w:rsidRPr="00E317BD">
              <w:rPr>
                <w:rFonts w:ascii="Times New Roman" w:hAnsi="Times New Roman"/>
                <w:sz w:val="24"/>
                <w:szCs w:val="24"/>
              </w:rPr>
              <w:t>д</w:t>
            </w:r>
            <w:proofErr w:type="gramStart"/>
            <w:r w:rsidRPr="00E317BD">
              <w:rPr>
                <w:rFonts w:ascii="Times New Roman" w:hAnsi="Times New Roman"/>
                <w:sz w:val="24"/>
                <w:szCs w:val="24"/>
              </w:rPr>
              <w:t>.У</w:t>
            </w:r>
            <w:proofErr w:type="gramEnd"/>
            <w:r w:rsidRPr="00E317BD">
              <w:rPr>
                <w:rFonts w:ascii="Times New Roman" w:hAnsi="Times New Roman"/>
                <w:sz w:val="24"/>
                <w:szCs w:val="24"/>
              </w:rPr>
              <w:t>разбаево</w:t>
            </w:r>
            <w:proofErr w:type="spellEnd"/>
          </w:p>
        </w:tc>
        <w:tc>
          <w:tcPr>
            <w:tcW w:w="2700" w:type="dxa"/>
            <w:vAlign w:val="center"/>
          </w:tcPr>
          <w:p w:rsidR="006D4F86" w:rsidRPr="00E317BD" w:rsidRDefault="006D4F86" w:rsidP="00882461">
            <w:pPr>
              <w:pStyle w:val="ConsPlusNormal0"/>
              <w:spacing w:line="276" w:lineRule="auto"/>
              <w:ind w:right="209" w:firstLine="62"/>
              <w:jc w:val="center"/>
              <w:rPr>
                <w:rFonts w:ascii="Times New Roman" w:hAnsi="Times New Roman"/>
                <w:sz w:val="24"/>
                <w:szCs w:val="24"/>
              </w:rPr>
            </w:pPr>
            <w:r w:rsidRPr="00E317BD">
              <w:rPr>
                <w:rFonts w:ascii="Times New Roman" w:hAnsi="Times New Roman"/>
                <w:sz w:val="24"/>
                <w:szCs w:val="24"/>
              </w:rPr>
              <w:t>147</w:t>
            </w:r>
          </w:p>
        </w:tc>
        <w:tc>
          <w:tcPr>
            <w:tcW w:w="3006" w:type="dxa"/>
            <w:vAlign w:val="center"/>
          </w:tcPr>
          <w:p w:rsidR="006D4F86" w:rsidRPr="00E317BD" w:rsidRDefault="006D4F86" w:rsidP="00882461">
            <w:pPr>
              <w:pStyle w:val="ConsPlusNormal0"/>
              <w:spacing w:line="276" w:lineRule="auto"/>
              <w:ind w:firstLine="62"/>
              <w:jc w:val="center"/>
              <w:rPr>
                <w:rFonts w:ascii="Times New Roman" w:hAnsi="Times New Roman"/>
                <w:sz w:val="24"/>
                <w:szCs w:val="24"/>
              </w:rPr>
            </w:pPr>
            <w:r w:rsidRPr="00E317BD">
              <w:rPr>
                <w:rFonts w:ascii="Times New Roman" w:hAnsi="Times New Roman"/>
                <w:sz w:val="24"/>
                <w:szCs w:val="24"/>
              </w:rPr>
              <w:t>173</w:t>
            </w:r>
          </w:p>
        </w:tc>
      </w:tr>
      <w:tr w:rsidR="006D4F86" w:rsidRPr="00E317BD" w:rsidTr="00882461">
        <w:trPr>
          <w:trHeight w:val="454"/>
          <w:tblCellSpacing w:w="0" w:type="dxa"/>
          <w:jc w:val="center"/>
        </w:trPr>
        <w:tc>
          <w:tcPr>
            <w:tcW w:w="1011" w:type="dxa"/>
            <w:vAlign w:val="center"/>
          </w:tcPr>
          <w:p w:rsidR="006D4F86" w:rsidRPr="00E317BD" w:rsidRDefault="006D4F86" w:rsidP="00882461">
            <w:pPr>
              <w:pStyle w:val="ConsPlusNormal0"/>
              <w:spacing w:line="276" w:lineRule="auto"/>
              <w:ind w:firstLine="567"/>
              <w:jc w:val="both"/>
              <w:rPr>
                <w:rFonts w:ascii="Times New Roman" w:hAnsi="Times New Roman"/>
                <w:sz w:val="24"/>
                <w:szCs w:val="24"/>
              </w:rPr>
            </w:pPr>
          </w:p>
        </w:tc>
        <w:tc>
          <w:tcPr>
            <w:tcW w:w="3421" w:type="dxa"/>
            <w:vAlign w:val="center"/>
          </w:tcPr>
          <w:p w:rsidR="006D4F86" w:rsidRPr="00E317BD" w:rsidRDefault="006D4F86" w:rsidP="00882461">
            <w:pPr>
              <w:pStyle w:val="ConsPlusNormal0"/>
              <w:spacing w:line="276" w:lineRule="auto"/>
              <w:ind w:firstLine="567"/>
              <w:jc w:val="both"/>
              <w:rPr>
                <w:rFonts w:ascii="Times New Roman" w:hAnsi="Times New Roman"/>
                <w:sz w:val="24"/>
                <w:szCs w:val="24"/>
              </w:rPr>
            </w:pPr>
            <w:r w:rsidRPr="00E317BD">
              <w:rPr>
                <w:rFonts w:ascii="Times New Roman" w:hAnsi="Times New Roman"/>
                <w:bCs/>
                <w:sz w:val="24"/>
                <w:szCs w:val="24"/>
              </w:rPr>
              <w:t>Итого:</w:t>
            </w:r>
          </w:p>
        </w:tc>
        <w:tc>
          <w:tcPr>
            <w:tcW w:w="2700" w:type="dxa"/>
            <w:vAlign w:val="center"/>
          </w:tcPr>
          <w:p w:rsidR="006D4F86" w:rsidRPr="00E317BD" w:rsidRDefault="006D4F86" w:rsidP="00882461">
            <w:pPr>
              <w:pStyle w:val="ConsPlusNormal0"/>
              <w:spacing w:line="276" w:lineRule="auto"/>
              <w:ind w:right="209" w:firstLine="62"/>
              <w:jc w:val="center"/>
              <w:rPr>
                <w:rFonts w:ascii="Times New Roman" w:hAnsi="Times New Roman"/>
                <w:sz w:val="24"/>
                <w:szCs w:val="24"/>
              </w:rPr>
            </w:pPr>
            <w:r w:rsidRPr="00E317BD">
              <w:rPr>
                <w:rFonts w:ascii="Times New Roman" w:hAnsi="Times New Roman"/>
                <w:sz w:val="24"/>
                <w:szCs w:val="24"/>
              </w:rPr>
              <w:t>799</w:t>
            </w:r>
          </w:p>
        </w:tc>
        <w:tc>
          <w:tcPr>
            <w:tcW w:w="3006" w:type="dxa"/>
            <w:vAlign w:val="center"/>
          </w:tcPr>
          <w:p w:rsidR="006D4F86" w:rsidRPr="00E317BD" w:rsidRDefault="006D4F86" w:rsidP="00882461">
            <w:pPr>
              <w:pStyle w:val="ConsPlusNormal0"/>
              <w:spacing w:line="276" w:lineRule="auto"/>
              <w:ind w:firstLine="62"/>
              <w:jc w:val="center"/>
              <w:rPr>
                <w:rFonts w:ascii="Times New Roman" w:hAnsi="Times New Roman"/>
                <w:sz w:val="24"/>
                <w:szCs w:val="24"/>
              </w:rPr>
            </w:pPr>
            <w:r w:rsidRPr="00E317BD">
              <w:rPr>
                <w:rFonts w:ascii="Times New Roman" w:hAnsi="Times New Roman"/>
                <w:sz w:val="24"/>
                <w:szCs w:val="24"/>
              </w:rPr>
              <w:t>1101</w:t>
            </w:r>
          </w:p>
        </w:tc>
      </w:tr>
    </w:tbl>
    <w:p w:rsidR="006D4F86" w:rsidRPr="00E317BD" w:rsidRDefault="006D4F86" w:rsidP="006D4F86">
      <w:pPr>
        <w:pStyle w:val="ConsPlusNormal0"/>
        <w:widowControl/>
        <w:spacing w:line="276" w:lineRule="auto"/>
        <w:ind w:firstLine="567"/>
        <w:jc w:val="both"/>
        <w:rPr>
          <w:rFonts w:ascii="Times New Roman" w:hAnsi="Times New Roman"/>
          <w:b/>
          <w:i/>
          <w:sz w:val="24"/>
          <w:szCs w:val="24"/>
        </w:rPr>
      </w:pPr>
      <w:r w:rsidRPr="00E317BD">
        <w:rPr>
          <w:rFonts w:ascii="Times New Roman" w:hAnsi="Times New Roman"/>
          <w:sz w:val="24"/>
          <w:szCs w:val="24"/>
        </w:rPr>
        <w:t xml:space="preserve">              </w:t>
      </w:r>
    </w:p>
    <w:p w:rsidR="006D4F86" w:rsidRPr="00E317BD" w:rsidRDefault="006D4F86" w:rsidP="006D4F86">
      <w:pPr>
        <w:pStyle w:val="ConsPlusNormal0"/>
        <w:widowControl/>
        <w:spacing w:line="276" w:lineRule="auto"/>
        <w:ind w:firstLine="567"/>
        <w:jc w:val="both"/>
        <w:rPr>
          <w:rFonts w:ascii="Times New Roman" w:hAnsi="Times New Roman"/>
          <w:sz w:val="24"/>
          <w:szCs w:val="24"/>
          <w:u w:val="single"/>
        </w:rPr>
      </w:pPr>
    </w:p>
    <w:p w:rsidR="006D4F86" w:rsidRPr="00E317BD" w:rsidRDefault="006D4F86" w:rsidP="006D4F86">
      <w:pPr>
        <w:pStyle w:val="ConsPlusNormal0"/>
        <w:widowControl/>
        <w:spacing w:line="276" w:lineRule="auto"/>
        <w:ind w:firstLine="567"/>
        <w:jc w:val="center"/>
        <w:rPr>
          <w:rFonts w:ascii="Times New Roman" w:hAnsi="Times New Roman"/>
          <w:b/>
          <w:sz w:val="24"/>
          <w:szCs w:val="24"/>
        </w:rPr>
      </w:pPr>
      <w:r w:rsidRPr="00E317BD">
        <w:rPr>
          <w:rFonts w:ascii="Times New Roman" w:hAnsi="Times New Roman"/>
          <w:b/>
          <w:sz w:val="24"/>
          <w:szCs w:val="24"/>
        </w:rPr>
        <w:t>ТЕХНИКО-ЭКОНОМИЧЕСКИЕ ПОКАЗАТЕЛИ ГЕНЕРАЛЬНОГО ПЛАНА</w:t>
      </w:r>
    </w:p>
    <w:p w:rsidR="006D4F86" w:rsidRPr="00E317BD" w:rsidRDefault="006D4F86" w:rsidP="006D4F86">
      <w:pPr>
        <w:jc w:val="center"/>
        <w:rPr>
          <w:b/>
          <w:szCs w:val="24"/>
        </w:rPr>
      </w:pPr>
      <w:r w:rsidRPr="00E317BD">
        <w:rPr>
          <w:b/>
          <w:szCs w:val="24"/>
        </w:rPr>
        <w:t xml:space="preserve">СЕЛЬСКОГО ПОСЕЛЕНИЯ </w:t>
      </w:r>
      <w:r>
        <w:rPr>
          <w:b/>
          <w:szCs w:val="24"/>
        </w:rPr>
        <w:t>АКЪЮЛОВСКИЙ СЕЛЬСОВЕТ</w:t>
      </w:r>
      <w:r w:rsidRPr="00E317BD">
        <w:rPr>
          <w:b/>
          <w:szCs w:val="24"/>
        </w:rPr>
        <w:t xml:space="preserve">  МУНИЦИПАЛЬНОГО          РАЙОНА </w:t>
      </w:r>
      <w:r>
        <w:rPr>
          <w:b/>
          <w:szCs w:val="24"/>
        </w:rPr>
        <w:t>ХАЙБУЛЛИНСКИЙ РАЙОН РЕСПУБЛИКИ БАШКОРТОСТАН</w:t>
      </w:r>
    </w:p>
    <w:p w:rsidR="006D4F86" w:rsidRPr="00575E6A" w:rsidRDefault="006D4F86" w:rsidP="006D4F86">
      <w:pPr>
        <w:widowControl w:val="0"/>
        <w:ind w:left="540" w:right="-464"/>
        <w:jc w:val="center"/>
        <w:rPr>
          <w:szCs w:val="24"/>
        </w:rPr>
      </w:pPr>
    </w:p>
    <w:tbl>
      <w:tblPr>
        <w:tblW w:w="9340"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700"/>
        <w:gridCol w:w="3960"/>
        <w:gridCol w:w="1440"/>
        <w:gridCol w:w="1620"/>
        <w:gridCol w:w="1620"/>
      </w:tblGrid>
      <w:tr w:rsidR="006D4F86" w:rsidRPr="00012A55" w:rsidTr="00882461">
        <w:trPr>
          <w:trHeight w:val="454"/>
          <w:tblCellSpacing w:w="0" w:type="dxa"/>
          <w:jc w:val="center"/>
        </w:trPr>
        <w:tc>
          <w:tcPr>
            <w:tcW w:w="700" w:type="dxa"/>
            <w:vAlign w:val="center"/>
          </w:tcPr>
          <w:p w:rsidR="006D4F86" w:rsidRPr="00012A55" w:rsidRDefault="006D4F86" w:rsidP="00882461">
            <w:pPr>
              <w:widowControl w:val="0"/>
              <w:ind w:right="-57"/>
              <w:jc w:val="center"/>
              <w:rPr>
                <w:rFonts w:eastAsia="Arial Unicode MS"/>
                <w:color w:val="000000"/>
                <w:szCs w:val="24"/>
              </w:rPr>
            </w:pPr>
            <w:r w:rsidRPr="00012A55">
              <w:rPr>
                <w:rFonts w:eastAsia="Arial Unicode MS"/>
                <w:color w:val="000000"/>
                <w:szCs w:val="24"/>
              </w:rPr>
              <w:t xml:space="preserve">№ </w:t>
            </w:r>
            <w:r w:rsidRPr="00012A55">
              <w:rPr>
                <w:rFonts w:eastAsia="Arial Unicode MS"/>
                <w:color w:val="000000"/>
                <w:szCs w:val="24"/>
                <w:lang w:val="en-US"/>
              </w:rPr>
              <w:t xml:space="preserve">               </w:t>
            </w:r>
            <w:r w:rsidRPr="00012A55">
              <w:rPr>
                <w:rFonts w:eastAsia="Arial Unicode MS"/>
                <w:color w:val="000000"/>
                <w:szCs w:val="24"/>
              </w:rPr>
              <w:t>п.п.</w:t>
            </w:r>
          </w:p>
        </w:tc>
        <w:tc>
          <w:tcPr>
            <w:tcW w:w="3960" w:type="dxa"/>
            <w:vAlign w:val="center"/>
          </w:tcPr>
          <w:p w:rsidR="006D4F86" w:rsidRPr="00012A55" w:rsidRDefault="006D4F86" w:rsidP="00882461">
            <w:pPr>
              <w:widowControl w:val="0"/>
              <w:ind w:right="-14"/>
              <w:jc w:val="center"/>
              <w:rPr>
                <w:rFonts w:eastAsia="Arial Unicode MS"/>
                <w:color w:val="000000"/>
                <w:szCs w:val="24"/>
              </w:rPr>
            </w:pPr>
            <w:r w:rsidRPr="00012A55">
              <w:rPr>
                <w:rFonts w:eastAsia="Arial Unicode MS"/>
                <w:color w:val="000000"/>
                <w:szCs w:val="24"/>
              </w:rPr>
              <w:t>Показатели</w:t>
            </w:r>
          </w:p>
        </w:tc>
        <w:tc>
          <w:tcPr>
            <w:tcW w:w="1440" w:type="dxa"/>
            <w:vAlign w:val="center"/>
          </w:tcPr>
          <w:p w:rsidR="006D4F86" w:rsidRPr="00012A55" w:rsidRDefault="006D4F86" w:rsidP="00882461">
            <w:pPr>
              <w:widowControl w:val="0"/>
              <w:ind w:right="-57"/>
              <w:jc w:val="center"/>
              <w:rPr>
                <w:rFonts w:eastAsia="Arial Unicode MS"/>
                <w:color w:val="000000"/>
                <w:szCs w:val="24"/>
              </w:rPr>
            </w:pPr>
            <w:r w:rsidRPr="00012A55">
              <w:rPr>
                <w:rFonts w:eastAsia="Arial Unicode MS"/>
                <w:color w:val="000000"/>
                <w:szCs w:val="24"/>
              </w:rPr>
              <w:t>Единица</w:t>
            </w:r>
          </w:p>
          <w:p w:rsidR="006D4F86" w:rsidRPr="00012A55" w:rsidRDefault="006D4F86" w:rsidP="00882461">
            <w:pPr>
              <w:widowControl w:val="0"/>
              <w:ind w:right="-57"/>
              <w:jc w:val="center"/>
              <w:rPr>
                <w:rFonts w:eastAsia="Arial Unicode MS"/>
                <w:color w:val="000000"/>
                <w:szCs w:val="24"/>
              </w:rPr>
            </w:pPr>
            <w:r w:rsidRPr="00012A55">
              <w:rPr>
                <w:rFonts w:eastAsia="Arial Unicode MS"/>
                <w:color w:val="000000"/>
                <w:szCs w:val="24"/>
              </w:rPr>
              <w:t>измерения</w:t>
            </w:r>
          </w:p>
        </w:tc>
        <w:tc>
          <w:tcPr>
            <w:tcW w:w="1620" w:type="dxa"/>
            <w:vAlign w:val="center"/>
          </w:tcPr>
          <w:p w:rsidR="006D4F86" w:rsidRPr="00012A55" w:rsidRDefault="006D4F86" w:rsidP="00882461">
            <w:pPr>
              <w:widowControl w:val="0"/>
              <w:ind w:right="-14"/>
              <w:jc w:val="center"/>
              <w:rPr>
                <w:rFonts w:eastAsia="Arial Unicode MS"/>
                <w:color w:val="000000"/>
                <w:szCs w:val="24"/>
              </w:rPr>
            </w:pPr>
            <w:r w:rsidRPr="00012A55">
              <w:rPr>
                <w:rFonts w:eastAsia="Arial Unicode MS"/>
                <w:color w:val="000000"/>
                <w:szCs w:val="24"/>
              </w:rPr>
              <w:t>Современное   состояние на 2014 г.</w:t>
            </w:r>
          </w:p>
        </w:tc>
        <w:tc>
          <w:tcPr>
            <w:tcW w:w="1620" w:type="dxa"/>
            <w:vAlign w:val="center"/>
          </w:tcPr>
          <w:p w:rsidR="006D4F86" w:rsidRPr="00012A55" w:rsidRDefault="006D4F86" w:rsidP="00882461">
            <w:pPr>
              <w:widowControl w:val="0"/>
              <w:ind w:right="-57"/>
              <w:jc w:val="center"/>
              <w:rPr>
                <w:rFonts w:eastAsia="Arial Unicode MS"/>
                <w:color w:val="000000"/>
                <w:szCs w:val="24"/>
              </w:rPr>
            </w:pPr>
            <w:r w:rsidRPr="00012A55">
              <w:rPr>
                <w:rFonts w:eastAsia="Arial Unicode MS"/>
                <w:color w:val="000000"/>
                <w:szCs w:val="24"/>
              </w:rPr>
              <w:t>На расчетный</w:t>
            </w:r>
          </w:p>
          <w:p w:rsidR="006D4F86" w:rsidRPr="00012A55" w:rsidRDefault="006D4F86" w:rsidP="00882461">
            <w:pPr>
              <w:widowControl w:val="0"/>
              <w:ind w:right="-57"/>
              <w:jc w:val="center"/>
              <w:rPr>
                <w:rFonts w:eastAsia="Arial Unicode MS"/>
                <w:color w:val="000000"/>
                <w:szCs w:val="24"/>
              </w:rPr>
            </w:pPr>
            <w:r w:rsidRPr="00012A55">
              <w:rPr>
                <w:rFonts w:eastAsia="Arial Unicode MS"/>
                <w:color w:val="000000"/>
                <w:szCs w:val="24"/>
              </w:rPr>
              <w:t>срок 2034г.</w:t>
            </w:r>
          </w:p>
        </w:tc>
      </w:tr>
      <w:tr w:rsidR="006D4F86" w:rsidRPr="00012A55" w:rsidTr="00882461">
        <w:trPr>
          <w:trHeight w:val="454"/>
          <w:tblCellSpacing w:w="0" w:type="dxa"/>
          <w:jc w:val="center"/>
        </w:trPr>
        <w:tc>
          <w:tcPr>
            <w:tcW w:w="700" w:type="dxa"/>
            <w:vAlign w:val="center"/>
          </w:tcPr>
          <w:p w:rsidR="006D4F86" w:rsidRPr="00012A55" w:rsidRDefault="006D4F86" w:rsidP="00882461">
            <w:pPr>
              <w:widowControl w:val="0"/>
              <w:ind w:right="-57"/>
              <w:jc w:val="center"/>
              <w:rPr>
                <w:rFonts w:eastAsia="Arial Unicode MS"/>
                <w:b/>
                <w:color w:val="000000"/>
                <w:szCs w:val="24"/>
              </w:rPr>
            </w:pPr>
            <w:r w:rsidRPr="00012A55">
              <w:rPr>
                <w:rFonts w:eastAsia="Arial Unicode MS"/>
                <w:b/>
                <w:color w:val="000000"/>
                <w:szCs w:val="24"/>
              </w:rPr>
              <w:t>1</w:t>
            </w:r>
          </w:p>
        </w:tc>
        <w:tc>
          <w:tcPr>
            <w:tcW w:w="3960" w:type="dxa"/>
            <w:vAlign w:val="center"/>
          </w:tcPr>
          <w:p w:rsidR="006D4F86" w:rsidRPr="00012A55" w:rsidRDefault="006D4F86" w:rsidP="00882461">
            <w:pPr>
              <w:keepNext/>
              <w:ind w:right="-14"/>
              <w:outlineLvl w:val="0"/>
              <w:rPr>
                <w:rFonts w:eastAsia="Times New Roman"/>
                <w:b/>
                <w:color w:val="000000"/>
                <w:kern w:val="32"/>
                <w:szCs w:val="24"/>
                <w:lang w:eastAsia="ru-RU"/>
              </w:rPr>
            </w:pPr>
            <w:r w:rsidRPr="00012A55">
              <w:rPr>
                <w:rFonts w:eastAsia="Times New Roman"/>
                <w:b/>
                <w:color w:val="000000"/>
                <w:kern w:val="32"/>
                <w:szCs w:val="24"/>
                <w:lang w:eastAsia="ru-RU"/>
              </w:rPr>
              <w:t xml:space="preserve">      Территория</w:t>
            </w:r>
          </w:p>
        </w:tc>
        <w:tc>
          <w:tcPr>
            <w:tcW w:w="1440" w:type="dxa"/>
            <w:vAlign w:val="center"/>
          </w:tcPr>
          <w:p w:rsidR="006D4F86" w:rsidRPr="00012A55" w:rsidRDefault="006D4F86" w:rsidP="00882461">
            <w:pPr>
              <w:widowControl w:val="0"/>
              <w:ind w:right="-57"/>
              <w:jc w:val="center"/>
              <w:rPr>
                <w:rFonts w:eastAsia="Arial Unicode MS"/>
                <w:color w:val="000000"/>
                <w:szCs w:val="24"/>
              </w:rPr>
            </w:pPr>
          </w:p>
        </w:tc>
        <w:tc>
          <w:tcPr>
            <w:tcW w:w="1620" w:type="dxa"/>
            <w:vAlign w:val="center"/>
          </w:tcPr>
          <w:p w:rsidR="006D4F86" w:rsidRPr="00012A55" w:rsidRDefault="006D4F86" w:rsidP="00882461">
            <w:pPr>
              <w:widowControl w:val="0"/>
              <w:ind w:right="-14"/>
              <w:jc w:val="center"/>
              <w:rPr>
                <w:rFonts w:eastAsia="Arial Unicode MS"/>
                <w:color w:val="FF00FF"/>
                <w:szCs w:val="24"/>
              </w:rPr>
            </w:pPr>
          </w:p>
        </w:tc>
        <w:tc>
          <w:tcPr>
            <w:tcW w:w="1620" w:type="dxa"/>
            <w:vAlign w:val="center"/>
          </w:tcPr>
          <w:p w:rsidR="006D4F86" w:rsidRPr="00012A55" w:rsidRDefault="006D4F86" w:rsidP="00882461">
            <w:pPr>
              <w:widowControl w:val="0"/>
              <w:ind w:right="-57"/>
              <w:jc w:val="center"/>
              <w:rPr>
                <w:rFonts w:eastAsia="Arial Unicode MS"/>
                <w:color w:val="FF00FF"/>
                <w:szCs w:val="24"/>
              </w:rPr>
            </w:pPr>
          </w:p>
        </w:tc>
      </w:tr>
      <w:tr w:rsidR="006D4F86" w:rsidRPr="00012A55" w:rsidTr="00882461">
        <w:trPr>
          <w:trHeight w:val="454"/>
          <w:tblCellSpacing w:w="0" w:type="dxa"/>
          <w:jc w:val="center"/>
        </w:trPr>
        <w:tc>
          <w:tcPr>
            <w:tcW w:w="700" w:type="dxa"/>
            <w:vAlign w:val="center"/>
          </w:tcPr>
          <w:p w:rsidR="006D4F86" w:rsidRPr="00012A55" w:rsidRDefault="006D4F86" w:rsidP="00882461">
            <w:pPr>
              <w:ind w:right="-57"/>
              <w:jc w:val="center"/>
              <w:rPr>
                <w:rFonts w:eastAsia="Times New Roman"/>
                <w:color w:val="000000"/>
                <w:szCs w:val="24"/>
                <w:lang w:eastAsia="ru-RU"/>
              </w:rPr>
            </w:pPr>
            <w:r w:rsidRPr="00012A55">
              <w:rPr>
                <w:rFonts w:eastAsia="Times New Roman"/>
                <w:color w:val="000000"/>
                <w:szCs w:val="24"/>
                <w:lang w:eastAsia="ru-RU"/>
              </w:rPr>
              <w:t>1.1</w:t>
            </w:r>
          </w:p>
        </w:tc>
        <w:tc>
          <w:tcPr>
            <w:tcW w:w="3960" w:type="dxa"/>
            <w:vAlign w:val="center"/>
          </w:tcPr>
          <w:p w:rsidR="006D4F86" w:rsidRPr="00012A55" w:rsidRDefault="006D4F86" w:rsidP="00882461">
            <w:pPr>
              <w:ind w:right="-14"/>
              <w:rPr>
                <w:rFonts w:eastAsia="Times New Roman"/>
                <w:color w:val="000000"/>
                <w:szCs w:val="24"/>
                <w:lang w:eastAsia="ru-RU"/>
              </w:rPr>
            </w:pPr>
            <w:r w:rsidRPr="00012A55">
              <w:rPr>
                <w:rFonts w:eastAsia="Times New Roman"/>
                <w:color w:val="000000"/>
                <w:szCs w:val="24"/>
                <w:lang w:eastAsia="ru-RU"/>
              </w:rPr>
              <w:t>Общая площадь земель сельского поселения Акъюловский сельсовет в административных границах</w:t>
            </w:r>
          </w:p>
        </w:tc>
        <w:tc>
          <w:tcPr>
            <w:tcW w:w="1440" w:type="dxa"/>
            <w:vAlign w:val="center"/>
          </w:tcPr>
          <w:p w:rsidR="006D4F86" w:rsidRPr="00012A55" w:rsidRDefault="006D4F86" w:rsidP="00882461">
            <w:pPr>
              <w:ind w:right="-57"/>
              <w:jc w:val="center"/>
              <w:rPr>
                <w:rFonts w:eastAsia="Times New Roman"/>
                <w:color w:val="000000"/>
                <w:szCs w:val="24"/>
                <w:lang w:eastAsia="ru-RU"/>
              </w:rPr>
            </w:pPr>
            <w:r w:rsidRPr="00012A55">
              <w:rPr>
                <w:rFonts w:eastAsia="Times New Roman"/>
                <w:color w:val="000000"/>
                <w:szCs w:val="24"/>
                <w:lang w:eastAsia="ru-RU"/>
              </w:rPr>
              <w:t>га</w:t>
            </w:r>
          </w:p>
        </w:tc>
        <w:tc>
          <w:tcPr>
            <w:tcW w:w="1620" w:type="dxa"/>
            <w:vAlign w:val="center"/>
          </w:tcPr>
          <w:p w:rsidR="006D4F86" w:rsidRPr="00012A55" w:rsidRDefault="006D4F86" w:rsidP="00882461">
            <w:pPr>
              <w:widowControl w:val="0"/>
              <w:ind w:right="-14"/>
              <w:jc w:val="center"/>
              <w:rPr>
                <w:rFonts w:eastAsia="Arial Unicode MS"/>
                <w:color w:val="000000"/>
                <w:szCs w:val="24"/>
              </w:rPr>
            </w:pPr>
            <w:r w:rsidRPr="00012A55">
              <w:rPr>
                <w:rFonts w:eastAsia="Arial Unicode MS"/>
                <w:color w:val="000000"/>
                <w:szCs w:val="24"/>
              </w:rPr>
              <w:t>29064,9</w:t>
            </w:r>
          </w:p>
        </w:tc>
        <w:tc>
          <w:tcPr>
            <w:tcW w:w="1620" w:type="dxa"/>
            <w:vAlign w:val="center"/>
          </w:tcPr>
          <w:p w:rsidR="006D4F86" w:rsidRPr="00012A55" w:rsidRDefault="006D4F86" w:rsidP="00882461">
            <w:pPr>
              <w:widowControl w:val="0"/>
              <w:ind w:right="-14"/>
              <w:jc w:val="center"/>
              <w:rPr>
                <w:rFonts w:eastAsia="Arial Unicode MS"/>
                <w:color w:val="000000"/>
                <w:szCs w:val="24"/>
              </w:rPr>
            </w:pPr>
            <w:r w:rsidRPr="00012A55">
              <w:rPr>
                <w:rFonts w:eastAsia="Arial Unicode MS"/>
                <w:color w:val="000000"/>
                <w:szCs w:val="24"/>
              </w:rPr>
              <w:t>29064,9</w:t>
            </w:r>
          </w:p>
        </w:tc>
      </w:tr>
      <w:tr w:rsidR="006D4F86" w:rsidRPr="00012A55" w:rsidTr="00882461">
        <w:trPr>
          <w:trHeight w:val="454"/>
          <w:tblCellSpacing w:w="0" w:type="dxa"/>
          <w:jc w:val="center"/>
        </w:trPr>
        <w:tc>
          <w:tcPr>
            <w:tcW w:w="700" w:type="dxa"/>
            <w:vAlign w:val="center"/>
          </w:tcPr>
          <w:p w:rsidR="006D4F86" w:rsidRPr="00012A55" w:rsidRDefault="006D4F86" w:rsidP="00882461">
            <w:pPr>
              <w:ind w:right="-57"/>
              <w:jc w:val="center"/>
              <w:rPr>
                <w:rFonts w:eastAsia="Times New Roman"/>
                <w:color w:val="000000"/>
                <w:szCs w:val="24"/>
                <w:lang w:eastAsia="ru-RU"/>
              </w:rPr>
            </w:pPr>
          </w:p>
        </w:tc>
        <w:tc>
          <w:tcPr>
            <w:tcW w:w="3960" w:type="dxa"/>
            <w:vAlign w:val="center"/>
          </w:tcPr>
          <w:p w:rsidR="006D4F86" w:rsidRPr="00012A55" w:rsidRDefault="006D4F86" w:rsidP="00882461">
            <w:pPr>
              <w:ind w:right="-14"/>
              <w:rPr>
                <w:rFonts w:eastAsia="Times New Roman"/>
                <w:color w:val="000000"/>
                <w:szCs w:val="24"/>
                <w:lang w:eastAsia="ru-RU"/>
              </w:rPr>
            </w:pPr>
            <w:r w:rsidRPr="00012A55">
              <w:rPr>
                <w:rFonts w:eastAsia="Times New Roman"/>
                <w:color w:val="000000"/>
                <w:szCs w:val="24"/>
                <w:lang w:eastAsia="ru-RU"/>
              </w:rPr>
              <w:t>в том числе по категориям:</w:t>
            </w:r>
          </w:p>
        </w:tc>
        <w:tc>
          <w:tcPr>
            <w:tcW w:w="1440" w:type="dxa"/>
            <w:vAlign w:val="center"/>
          </w:tcPr>
          <w:p w:rsidR="006D4F86" w:rsidRPr="00012A55" w:rsidRDefault="006D4F86" w:rsidP="00882461">
            <w:pPr>
              <w:ind w:right="-57"/>
              <w:jc w:val="center"/>
              <w:rPr>
                <w:rFonts w:eastAsia="Times New Roman"/>
                <w:color w:val="000000"/>
                <w:sz w:val="20"/>
                <w:szCs w:val="20"/>
                <w:lang w:eastAsia="ru-RU"/>
              </w:rPr>
            </w:pPr>
          </w:p>
        </w:tc>
        <w:tc>
          <w:tcPr>
            <w:tcW w:w="1620" w:type="dxa"/>
            <w:vAlign w:val="center"/>
          </w:tcPr>
          <w:p w:rsidR="006D4F86" w:rsidRPr="00012A55" w:rsidRDefault="006D4F86" w:rsidP="00882461">
            <w:pPr>
              <w:widowControl w:val="0"/>
              <w:ind w:right="-14"/>
              <w:jc w:val="center"/>
              <w:rPr>
                <w:rFonts w:eastAsia="Arial Unicode MS"/>
                <w:color w:val="FF00FF"/>
                <w:szCs w:val="24"/>
              </w:rPr>
            </w:pPr>
          </w:p>
        </w:tc>
        <w:tc>
          <w:tcPr>
            <w:tcW w:w="1620" w:type="dxa"/>
            <w:vAlign w:val="center"/>
          </w:tcPr>
          <w:p w:rsidR="006D4F86" w:rsidRPr="00012A55" w:rsidRDefault="006D4F86" w:rsidP="00882461">
            <w:pPr>
              <w:widowControl w:val="0"/>
              <w:ind w:right="-14"/>
              <w:jc w:val="center"/>
              <w:rPr>
                <w:rFonts w:eastAsia="Arial Unicode MS"/>
                <w:color w:val="FF00FF"/>
                <w:szCs w:val="24"/>
              </w:rPr>
            </w:pPr>
          </w:p>
        </w:tc>
      </w:tr>
      <w:tr w:rsidR="006D4F86" w:rsidRPr="00012A55" w:rsidTr="00882461">
        <w:trPr>
          <w:trHeight w:val="454"/>
          <w:tblCellSpacing w:w="0" w:type="dxa"/>
          <w:jc w:val="center"/>
        </w:trPr>
        <w:tc>
          <w:tcPr>
            <w:tcW w:w="700" w:type="dxa"/>
            <w:vAlign w:val="center"/>
          </w:tcPr>
          <w:p w:rsidR="006D4F86" w:rsidRPr="00012A55" w:rsidRDefault="006D4F86" w:rsidP="00882461">
            <w:pPr>
              <w:ind w:right="-57"/>
              <w:jc w:val="center"/>
              <w:rPr>
                <w:rFonts w:eastAsia="Times New Roman"/>
                <w:color w:val="000000"/>
                <w:szCs w:val="24"/>
                <w:lang w:eastAsia="ru-RU"/>
              </w:rPr>
            </w:pPr>
            <w:r w:rsidRPr="00012A55">
              <w:rPr>
                <w:rFonts w:eastAsia="Times New Roman"/>
                <w:color w:val="000000"/>
                <w:szCs w:val="24"/>
                <w:lang w:eastAsia="ru-RU"/>
              </w:rPr>
              <w:t>1</w:t>
            </w:r>
          </w:p>
        </w:tc>
        <w:tc>
          <w:tcPr>
            <w:tcW w:w="3960" w:type="dxa"/>
            <w:vAlign w:val="center"/>
          </w:tcPr>
          <w:p w:rsidR="006D4F86" w:rsidRPr="00012A55" w:rsidRDefault="006D4F86" w:rsidP="00882461">
            <w:pPr>
              <w:ind w:right="-14"/>
              <w:rPr>
                <w:rFonts w:eastAsia="Times New Roman"/>
                <w:color w:val="000000"/>
                <w:szCs w:val="24"/>
                <w:lang w:eastAsia="ru-RU"/>
              </w:rPr>
            </w:pPr>
            <w:r w:rsidRPr="00012A55">
              <w:rPr>
                <w:rFonts w:eastAsia="Times New Roman"/>
                <w:color w:val="000000"/>
                <w:szCs w:val="24"/>
                <w:lang w:eastAsia="ru-RU"/>
              </w:rPr>
              <w:t xml:space="preserve">Земель лесного фонда </w:t>
            </w:r>
          </w:p>
        </w:tc>
        <w:tc>
          <w:tcPr>
            <w:tcW w:w="1440" w:type="dxa"/>
            <w:vAlign w:val="center"/>
          </w:tcPr>
          <w:p w:rsidR="006D4F86" w:rsidRPr="00012A55" w:rsidRDefault="006D4F86" w:rsidP="00882461">
            <w:pPr>
              <w:jc w:val="center"/>
              <w:rPr>
                <w:rFonts w:eastAsia="Times New Roman"/>
                <w:color w:val="000000"/>
                <w:szCs w:val="24"/>
                <w:lang w:eastAsia="ru-RU"/>
              </w:rPr>
            </w:pPr>
            <w:r w:rsidRPr="00012A55">
              <w:rPr>
                <w:rFonts w:eastAsia="Times New Roman"/>
                <w:color w:val="000000"/>
                <w:szCs w:val="24"/>
                <w:lang w:eastAsia="ru-RU"/>
              </w:rPr>
              <w:t>га</w:t>
            </w:r>
          </w:p>
        </w:tc>
        <w:tc>
          <w:tcPr>
            <w:tcW w:w="1620" w:type="dxa"/>
            <w:vAlign w:val="center"/>
          </w:tcPr>
          <w:p w:rsidR="006D4F86" w:rsidRPr="00012A55" w:rsidRDefault="006D4F86" w:rsidP="00882461">
            <w:pPr>
              <w:widowControl w:val="0"/>
              <w:ind w:right="-14"/>
              <w:jc w:val="center"/>
              <w:rPr>
                <w:rFonts w:eastAsia="Arial Unicode MS"/>
                <w:color w:val="000000"/>
                <w:szCs w:val="24"/>
              </w:rPr>
            </w:pPr>
            <w:r w:rsidRPr="00012A55">
              <w:rPr>
                <w:rFonts w:eastAsia="Arial Unicode MS"/>
                <w:color w:val="000000"/>
                <w:szCs w:val="24"/>
              </w:rPr>
              <w:t>11810,1</w:t>
            </w:r>
          </w:p>
        </w:tc>
        <w:tc>
          <w:tcPr>
            <w:tcW w:w="1620" w:type="dxa"/>
            <w:vAlign w:val="center"/>
          </w:tcPr>
          <w:p w:rsidR="006D4F86" w:rsidRPr="00012A55" w:rsidRDefault="006D4F86" w:rsidP="00882461">
            <w:pPr>
              <w:widowControl w:val="0"/>
              <w:ind w:right="-14"/>
              <w:jc w:val="center"/>
              <w:rPr>
                <w:rFonts w:eastAsia="Arial Unicode MS"/>
                <w:color w:val="000000"/>
                <w:szCs w:val="24"/>
              </w:rPr>
            </w:pPr>
            <w:r w:rsidRPr="00012A55">
              <w:rPr>
                <w:rFonts w:eastAsia="Arial Unicode MS"/>
                <w:color w:val="000000"/>
                <w:szCs w:val="24"/>
              </w:rPr>
              <w:t>11810,1</w:t>
            </w:r>
          </w:p>
        </w:tc>
      </w:tr>
      <w:tr w:rsidR="006D4F86" w:rsidRPr="00012A55" w:rsidTr="00882461">
        <w:trPr>
          <w:trHeight w:val="454"/>
          <w:tblCellSpacing w:w="0" w:type="dxa"/>
          <w:jc w:val="center"/>
        </w:trPr>
        <w:tc>
          <w:tcPr>
            <w:tcW w:w="700" w:type="dxa"/>
            <w:vAlign w:val="center"/>
          </w:tcPr>
          <w:p w:rsidR="006D4F86" w:rsidRPr="00012A55" w:rsidRDefault="006D4F86" w:rsidP="00882461">
            <w:pPr>
              <w:ind w:right="-57"/>
              <w:jc w:val="center"/>
              <w:rPr>
                <w:rFonts w:eastAsia="Times New Roman"/>
                <w:color w:val="000000"/>
                <w:szCs w:val="24"/>
                <w:lang w:eastAsia="ru-RU"/>
              </w:rPr>
            </w:pPr>
            <w:r w:rsidRPr="00012A55">
              <w:rPr>
                <w:rFonts w:eastAsia="Times New Roman"/>
                <w:color w:val="000000"/>
                <w:szCs w:val="24"/>
                <w:lang w:eastAsia="ru-RU"/>
              </w:rPr>
              <w:t>2</w:t>
            </w:r>
          </w:p>
        </w:tc>
        <w:tc>
          <w:tcPr>
            <w:tcW w:w="3960" w:type="dxa"/>
            <w:vAlign w:val="center"/>
          </w:tcPr>
          <w:p w:rsidR="006D4F86" w:rsidRPr="00012A55" w:rsidRDefault="006D4F86" w:rsidP="00882461">
            <w:pPr>
              <w:ind w:right="-14"/>
              <w:rPr>
                <w:rFonts w:eastAsia="Times New Roman"/>
                <w:color w:val="000000"/>
                <w:szCs w:val="24"/>
                <w:lang w:eastAsia="ru-RU"/>
              </w:rPr>
            </w:pPr>
            <w:r w:rsidRPr="00012A55">
              <w:rPr>
                <w:rFonts w:eastAsia="Times New Roman"/>
                <w:color w:val="000000"/>
                <w:szCs w:val="24"/>
                <w:lang w:eastAsia="ru-RU"/>
              </w:rPr>
              <w:t>Земли особо охраняемых природных территорий, в т</w:t>
            </w:r>
            <w:proofErr w:type="gramStart"/>
            <w:r w:rsidRPr="00012A55">
              <w:rPr>
                <w:rFonts w:eastAsia="Times New Roman"/>
                <w:color w:val="000000"/>
                <w:szCs w:val="24"/>
                <w:lang w:eastAsia="ru-RU"/>
              </w:rPr>
              <w:t>.ч</w:t>
            </w:r>
            <w:proofErr w:type="gramEnd"/>
            <w:r w:rsidRPr="00012A55">
              <w:rPr>
                <w:rFonts w:eastAsia="Times New Roman"/>
                <w:color w:val="000000"/>
                <w:szCs w:val="24"/>
                <w:lang w:eastAsia="ru-RU"/>
              </w:rPr>
              <w:t>:</w:t>
            </w:r>
          </w:p>
        </w:tc>
        <w:tc>
          <w:tcPr>
            <w:tcW w:w="1440" w:type="dxa"/>
            <w:vAlign w:val="center"/>
          </w:tcPr>
          <w:p w:rsidR="006D4F86" w:rsidRPr="00012A55" w:rsidRDefault="006D4F86" w:rsidP="00882461">
            <w:pPr>
              <w:jc w:val="center"/>
              <w:rPr>
                <w:rFonts w:eastAsia="Times New Roman"/>
                <w:color w:val="000000"/>
                <w:szCs w:val="24"/>
                <w:lang w:eastAsia="ru-RU"/>
              </w:rPr>
            </w:pPr>
          </w:p>
        </w:tc>
        <w:tc>
          <w:tcPr>
            <w:tcW w:w="1620" w:type="dxa"/>
            <w:vAlign w:val="center"/>
          </w:tcPr>
          <w:p w:rsidR="006D4F86" w:rsidRPr="00012A55" w:rsidRDefault="006D4F86" w:rsidP="00882461">
            <w:pPr>
              <w:widowControl w:val="0"/>
              <w:ind w:right="-14"/>
              <w:jc w:val="center"/>
              <w:rPr>
                <w:rFonts w:eastAsia="Arial Unicode MS"/>
                <w:color w:val="000000"/>
                <w:szCs w:val="24"/>
              </w:rPr>
            </w:pPr>
            <w:r w:rsidRPr="00012A55">
              <w:rPr>
                <w:rFonts w:eastAsia="Arial Unicode MS"/>
                <w:color w:val="000000"/>
                <w:szCs w:val="24"/>
              </w:rPr>
              <w:t>1239,2</w:t>
            </w:r>
          </w:p>
        </w:tc>
        <w:tc>
          <w:tcPr>
            <w:tcW w:w="1620" w:type="dxa"/>
            <w:vAlign w:val="center"/>
          </w:tcPr>
          <w:p w:rsidR="006D4F86" w:rsidRPr="00012A55" w:rsidRDefault="006D4F86" w:rsidP="00882461">
            <w:pPr>
              <w:widowControl w:val="0"/>
              <w:ind w:right="-14"/>
              <w:jc w:val="center"/>
              <w:rPr>
                <w:rFonts w:eastAsia="Arial Unicode MS"/>
                <w:color w:val="000000"/>
                <w:szCs w:val="24"/>
              </w:rPr>
            </w:pPr>
            <w:r w:rsidRPr="00012A55">
              <w:rPr>
                <w:rFonts w:eastAsia="Arial Unicode MS"/>
                <w:color w:val="000000"/>
                <w:szCs w:val="24"/>
              </w:rPr>
              <w:t>1239,2</w:t>
            </w:r>
          </w:p>
        </w:tc>
      </w:tr>
      <w:tr w:rsidR="006D4F86" w:rsidRPr="00012A55" w:rsidTr="00882461">
        <w:trPr>
          <w:trHeight w:val="454"/>
          <w:tblCellSpacing w:w="0" w:type="dxa"/>
          <w:jc w:val="center"/>
        </w:trPr>
        <w:tc>
          <w:tcPr>
            <w:tcW w:w="700" w:type="dxa"/>
            <w:vAlign w:val="center"/>
          </w:tcPr>
          <w:p w:rsidR="006D4F86" w:rsidRPr="00012A55" w:rsidRDefault="006D4F86" w:rsidP="00882461">
            <w:pPr>
              <w:ind w:right="-57"/>
              <w:jc w:val="center"/>
              <w:rPr>
                <w:rFonts w:eastAsia="Times New Roman"/>
                <w:color w:val="000000"/>
                <w:szCs w:val="24"/>
                <w:lang w:eastAsia="ru-RU"/>
              </w:rPr>
            </w:pPr>
          </w:p>
        </w:tc>
        <w:tc>
          <w:tcPr>
            <w:tcW w:w="3960" w:type="dxa"/>
            <w:vAlign w:val="center"/>
          </w:tcPr>
          <w:p w:rsidR="006D4F86" w:rsidRPr="00012A55" w:rsidRDefault="006D4F86" w:rsidP="00882461">
            <w:pPr>
              <w:ind w:right="-14"/>
              <w:rPr>
                <w:rFonts w:eastAsia="Times New Roman"/>
                <w:color w:val="000000"/>
                <w:szCs w:val="24"/>
                <w:lang w:eastAsia="ru-RU"/>
              </w:rPr>
            </w:pPr>
            <w:r w:rsidRPr="00012A55">
              <w:rPr>
                <w:rFonts w:eastAsia="Times New Roman"/>
                <w:color w:val="000000"/>
                <w:szCs w:val="24"/>
                <w:lang w:eastAsia="ru-RU"/>
              </w:rPr>
              <w:t xml:space="preserve"> - рекреаций</w:t>
            </w:r>
          </w:p>
        </w:tc>
        <w:tc>
          <w:tcPr>
            <w:tcW w:w="1440" w:type="dxa"/>
            <w:vAlign w:val="center"/>
          </w:tcPr>
          <w:p w:rsidR="006D4F86" w:rsidRPr="00012A55" w:rsidRDefault="006D4F86" w:rsidP="00882461">
            <w:pPr>
              <w:jc w:val="center"/>
              <w:rPr>
                <w:rFonts w:eastAsia="Times New Roman"/>
                <w:color w:val="000000"/>
                <w:szCs w:val="24"/>
                <w:lang w:eastAsia="ru-RU"/>
              </w:rPr>
            </w:pPr>
          </w:p>
        </w:tc>
        <w:tc>
          <w:tcPr>
            <w:tcW w:w="1620" w:type="dxa"/>
            <w:vAlign w:val="center"/>
          </w:tcPr>
          <w:p w:rsidR="006D4F86" w:rsidRPr="00012A55" w:rsidRDefault="006D4F86" w:rsidP="00882461">
            <w:pPr>
              <w:widowControl w:val="0"/>
              <w:ind w:right="-14"/>
              <w:jc w:val="center"/>
              <w:rPr>
                <w:rFonts w:eastAsia="Arial Unicode MS"/>
                <w:color w:val="000000"/>
                <w:szCs w:val="24"/>
              </w:rPr>
            </w:pPr>
            <w:r w:rsidRPr="00012A55">
              <w:rPr>
                <w:rFonts w:eastAsia="Arial Unicode MS"/>
                <w:color w:val="000000"/>
                <w:szCs w:val="24"/>
              </w:rPr>
              <w:t>-</w:t>
            </w:r>
          </w:p>
        </w:tc>
        <w:tc>
          <w:tcPr>
            <w:tcW w:w="1620" w:type="dxa"/>
            <w:vAlign w:val="center"/>
          </w:tcPr>
          <w:p w:rsidR="006D4F86" w:rsidRPr="00012A55" w:rsidRDefault="006D4F86" w:rsidP="00882461">
            <w:pPr>
              <w:widowControl w:val="0"/>
              <w:ind w:right="-14"/>
              <w:jc w:val="center"/>
              <w:rPr>
                <w:rFonts w:eastAsia="Arial Unicode MS"/>
                <w:color w:val="000000"/>
                <w:szCs w:val="24"/>
              </w:rPr>
            </w:pPr>
            <w:r w:rsidRPr="00012A55">
              <w:rPr>
                <w:rFonts w:eastAsia="Arial Unicode MS"/>
                <w:color w:val="000000"/>
                <w:szCs w:val="24"/>
              </w:rPr>
              <w:t>9,0</w:t>
            </w:r>
          </w:p>
        </w:tc>
      </w:tr>
      <w:tr w:rsidR="006D4F86" w:rsidRPr="00012A55" w:rsidTr="00882461">
        <w:trPr>
          <w:trHeight w:val="454"/>
          <w:tblCellSpacing w:w="0" w:type="dxa"/>
          <w:jc w:val="center"/>
        </w:trPr>
        <w:tc>
          <w:tcPr>
            <w:tcW w:w="700" w:type="dxa"/>
            <w:vAlign w:val="center"/>
          </w:tcPr>
          <w:p w:rsidR="006D4F86" w:rsidRPr="00012A55" w:rsidRDefault="006D4F86" w:rsidP="00882461">
            <w:pPr>
              <w:ind w:right="-57"/>
              <w:jc w:val="center"/>
              <w:rPr>
                <w:rFonts w:eastAsia="Times New Roman"/>
                <w:color w:val="000000"/>
                <w:szCs w:val="24"/>
                <w:lang w:eastAsia="ru-RU"/>
              </w:rPr>
            </w:pPr>
            <w:r w:rsidRPr="00012A55">
              <w:rPr>
                <w:rFonts w:eastAsia="Times New Roman"/>
                <w:color w:val="000000"/>
                <w:szCs w:val="24"/>
                <w:lang w:eastAsia="ru-RU"/>
              </w:rPr>
              <w:t>2</w:t>
            </w:r>
          </w:p>
        </w:tc>
        <w:tc>
          <w:tcPr>
            <w:tcW w:w="3960" w:type="dxa"/>
            <w:vAlign w:val="center"/>
          </w:tcPr>
          <w:p w:rsidR="006D4F86" w:rsidRPr="00012A55" w:rsidRDefault="006D4F86" w:rsidP="00882461">
            <w:pPr>
              <w:ind w:right="-14"/>
              <w:rPr>
                <w:rFonts w:eastAsia="Arial Unicode MS"/>
                <w:color w:val="000000"/>
                <w:szCs w:val="24"/>
              </w:rPr>
            </w:pPr>
            <w:r w:rsidRPr="00012A55">
              <w:rPr>
                <w:rFonts w:eastAsia="Arial Unicode MS"/>
                <w:color w:val="000000"/>
                <w:szCs w:val="24"/>
              </w:rPr>
              <w:t>Земель водного фонда</w:t>
            </w:r>
          </w:p>
        </w:tc>
        <w:tc>
          <w:tcPr>
            <w:tcW w:w="1440" w:type="dxa"/>
            <w:vAlign w:val="center"/>
          </w:tcPr>
          <w:p w:rsidR="006D4F86" w:rsidRPr="00012A55" w:rsidRDefault="006D4F86" w:rsidP="00882461">
            <w:pPr>
              <w:jc w:val="center"/>
              <w:rPr>
                <w:rFonts w:eastAsia="Times New Roman"/>
                <w:color w:val="000000"/>
                <w:szCs w:val="24"/>
                <w:lang w:eastAsia="ru-RU"/>
              </w:rPr>
            </w:pPr>
            <w:r w:rsidRPr="00012A55">
              <w:rPr>
                <w:rFonts w:eastAsia="Times New Roman"/>
                <w:color w:val="000000"/>
                <w:szCs w:val="24"/>
                <w:lang w:eastAsia="ru-RU"/>
              </w:rPr>
              <w:t>га</w:t>
            </w:r>
          </w:p>
        </w:tc>
        <w:tc>
          <w:tcPr>
            <w:tcW w:w="1620" w:type="dxa"/>
            <w:vAlign w:val="center"/>
          </w:tcPr>
          <w:p w:rsidR="006D4F86" w:rsidRPr="00012A55" w:rsidRDefault="006D4F86" w:rsidP="00882461">
            <w:pPr>
              <w:widowControl w:val="0"/>
              <w:ind w:right="-14"/>
              <w:jc w:val="center"/>
              <w:rPr>
                <w:rFonts w:eastAsia="Arial Unicode MS"/>
                <w:color w:val="000000"/>
                <w:szCs w:val="24"/>
              </w:rPr>
            </w:pPr>
            <w:r w:rsidRPr="00012A55">
              <w:rPr>
                <w:rFonts w:eastAsia="Arial Unicode MS"/>
                <w:color w:val="000000"/>
                <w:szCs w:val="24"/>
              </w:rPr>
              <w:t>1824</w:t>
            </w:r>
          </w:p>
        </w:tc>
        <w:tc>
          <w:tcPr>
            <w:tcW w:w="1620" w:type="dxa"/>
            <w:vAlign w:val="center"/>
          </w:tcPr>
          <w:p w:rsidR="006D4F86" w:rsidRPr="00012A55" w:rsidRDefault="006D4F86" w:rsidP="00882461">
            <w:pPr>
              <w:widowControl w:val="0"/>
              <w:ind w:right="-14"/>
              <w:jc w:val="center"/>
              <w:rPr>
                <w:rFonts w:eastAsia="Arial Unicode MS"/>
                <w:color w:val="FF00FF"/>
                <w:szCs w:val="24"/>
              </w:rPr>
            </w:pPr>
            <w:r w:rsidRPr="00012A55">
              <w:rPr>
                <w:rFonts w:eastAsia="Arial Unicode MS"/>
                <w:color w:val="000000"/>
                <w:szCs w:val="24"/>
              </w:rPr>
              <w:t>1824</w:t>
            </w:r>
          </w:p>
        </w:tc>
      </w:tr>
      <w:tr w:rsidR="006D4F86" w:rsidRPr="00012A55" w:rsidTr="00882461">
        <w:trPr>
          <w:trHeight w:val="454"/>
          <w:tblCellSpacing w:w="0" w:type="dxa"/>
          <w:jc w:val="center"/>
        </w:trPr>
        <w:tc>
          <w:tcPr>
            <w:tcW w:w="700" w:type="dxa"/>
            <w:vAlign w:val="center"/>
          </w:tcPr>
          <w:p w:rsidR="006D4F86" w:rsidRPr="00012A55" w:rsidRDefault="006D4F86" w:rsidP="00882461">
            <w:pPr>
              <w:ind w:right="-57"/>
              <w:jc w:val="center"/>
              <w:rPr>
                <w:rFonts w:eastAsia="Times New Roman"/>
                <w:color w:val="000000"/>
                <w:szCs w:val="24"/>
                <w:lang w:eastAsia="ru-RU"/>
              </w:rPr>
            </w:pPr>
            <w:r w:rsidRPr="00012A55">
              <w:rPr>
                <w:rFonts w:eastAsia="Times New Roman"/>
                <w:color w:val="000000"/>
                <w:szCs w:val="24"/>
                <w:lang w:eastAsia="ru-RU"/>
              </w:rPr>
              <w:t>3</w:t>
            </w:r>
          </w:p>
        </w:tc>
        <w:tc>
          <w:tcPr>
            <w:tcW w:w="3960" w:type="dxa"/>
            <w:vAlign w:val="center"/>
          </w:tcPr>
          <w:p w:rsidR="006D4F86" w:rsidRPr="00012A55" w:rsidRDefault="006D4F86" w:rsidP="00882461">
            <w:pPr>
              <w:ind w:right="-14"/>
              <w:rPr>
                <w:rFonts w:eastAsia="Arial Unicode MS"/>
                <w:color w:val="000000"/>
                <w:szCs w:val="24"/>
              </w:rPr>
            </w:pPr>
            <w:r w:rsidRPr="00012A55">
              <w:rPr>
                <w:rFonts w:eastAsia="Arial Unicode MS"/>
                <w:color w:val="000000"/>
                <w:szCs w:val="24"/>
              </w:rPr>
              <w:t xml:space="preserve">Земель </w:t>
            </w:r>
            <w:proofErr w:type="gramStart"/>
            <w:r w:rsidRPr="00012A55">
              <w:rPr>
                <w:rFonts w:eastAsia="Arial Unicode MS"/>
                <w:color w:val="000000"/>
                <w:szCs w:val="24"/>
              </w:rPr>
              <w:t>сельскохозяйственного</w:t>
            </w:r>
            <w:proofErr w:type="gramEnd"/>
          </w:p>
          <w:p w:rsidR="006D4F86" w:rsidRPr="00012A55" w:rsidRDefault="006D4F86" w:rsidP="00882461">
            <w:pPr>
              <w:ind w:right="-14"/>
              <w:rPr>
                <w:rFonts w:eastAsia="Arial Unicode MS"/>
                <w:color w:val="000000"/>
                <w:szCs w:val="24"/>
              </w:rPr>
            </w:pPr>
            <w:r w:rsidRPr="00012A55">
              <w:rPr>
                <w:rFonts w:eastAsia="Arial Unicode MS"/>
                <w:color w:val="000000"/>
                <w:szCs w:val="24"/>
              </w:rPr>
              <w:t>использования</w:t>
            </w:r>
          </w:p>
        </w:tc>
        <w:tc>
          <w:tcPr>
            <w:tcW w:w="1440" w:type="dxa"/>
            <w:vAlign w:val="center"/>
          </w:tcPr>
          <w:p w:rsidR="006D4F86" w:rsidRPr="00012A55" w:rsidRDefault="006D4F86" w:rsidP="00882461">
            <w:pPr>
              <w:jc w:val="center"/>
              <w:rPr>
                <w:rFonts w:eastAsia="Times New Roman"/>
                <w:color w:val="000000"/>
                <w:szCs w:val="24"/>
                <w:lang w:eastAsia="ru-RU"/>
              </w:rPr>
            </w:pPr>
            <w:r w:rsidRPr="00012A55">
              <w:rPr>
                <w:rFonts w:eastAsia="Times New Roman"/>
                <w:color w:val="000000"/>
                <w:szCs w:val="24"/>
                <w:lang w:eastAsia="ru-RU"/>
              </w:rPr>
              <w:t>га</w:t>
            </w:r>
          </w:p>
        </w:tc>
        <w:tc>
          <w:tcPr>
            <w:tcW w:w="1620" w:type="dxa"/>
            <w:vAlign w:val="center"/>
          </w:tcPr>
          <w:p w:rsidR="006D4F86" w:rsidRPr="00012A55" w:rsidRDefault="006D4F86" w:rsidP="00882461">
            <w:pPr>
              <w:widowControl w:val="0"/>
              <w:ind w:right="-14"/>
              <w:jc w:val="center"/>
              <w:rPr>
                <w:rFonts w:eastAsia="Arial Unicode MS"/>
                <w:color w:val="000000"/>
                <w:szCs w:val="24"/>
              </w:rPr>
            </w:pPr>
            <w:r w:rsidRPr="00012A55">
              <w:rPr>
                <w:rFonts w:eastAsia="Arial Unicode MS"/>
                <w:color w:val="000000"/>
                <w:szCs w:val="24"/>
              </w:rPr>
              <w:t>13807,0</w:t>
            </w:r>
          </w:p>
        </w:tc>
        <w:tc>
          <w:tcPr>
            <w:tcW w:w="1620" w:type="dxa"/>
            <w:vAlign w:val="center"/>
          </w:tcPr>
          <w:p w:rsidR="006D4F86" w:rsidRPr="00012A55" w:rsidRDefault="006D4F86" w:rsidP="00882461">
            <w:pPr>
              <w:ind w:right="-57"/>
              <w:jc w:val="center"/>
              <w:rPr>
                <w:rFonts w:eastAsia="Times New Roman"/>
                <w:color w:val="000000"/>
                <w:szCs w:val="24"/>
                <w:lang w:eastAsia="ru-RU"/>
              </w:rPr>
            </w:pPr>
            <w:r w:rsidRPr="00012A55">
              <w:rPr>
                <w:rFonts w:eastAsia="Times New Roman"/>
                <w:color w:val="000000"/>
                <w:szCs w:val="24"/>
                <w:lang w:eastAsia="ru-RU"/>
              </w:rPr>
              <w:t>13785,6</w:t>
            </w:r>
          </w:p>
        </w:tc>
      </w:tr>
      <w:tr w:rsidR="006D4F86" w:rsidRPr="00012A55" w:rsidTr="00882461">
        <w:trPr>
          <w:trHeight w:val="454"/>
          <w:tblCellSpacing w:w="0" w:type="dxa"/>
          <w:jc w:val="center"/>
        </w:trPr>
        <w:tc>
          <w:tcPr>
            <w:tcW w:w="700" w:type="dxa"/>
            <w:vAlign w:val="center"/>
          </w:tcPr>
          <w:p w:rsidR="006D4F86" w:rsidRPr="00012A55" w:rsidRDefault="006D4F86" w:rsidP="00882461">
            <w:pPr>
              <w:ind w:right="-57"/>
              <w:jc w:val="center"/>
              <w:rPr>
                <w:rFonts w:eastAsia="Times New Roman"/>
                <w:color w:val="000000"/>
                <w:szCs w:val="24"/>
                <w:lang w:eastAsia="ru-RU"/>
              </w:rPr>
            </w:pPr>
            <w:r w:rsidRPr="00012A55">
              <w:rPr>
                <w:rFonts w:eastAsia="Times New Roman"/>
                <w:color w:val="000000"/>
                <w:szCs w:val="24"/>
                <w:lang w:eastAsia="ru-RU"/>
              </w:rPr>
              <w:t>4</w:t>
            </w:r>
          </w:p>
        </w:tc>
        <w:tc>
          <w:tcPr>
            <w:tcW w:w="3960" w:type="dxa"/>
            <w:vAlign w:val="center"/>
          </w:tcPr>
          <w:p w:rsidR="006D4F86" w:rsidRPr="00012A55" w:rsidRDefault="006D4F86" w:rsidP="00882461">
            <w:pPr>
              <w:ind w:right="-14"/>
              <w:rPr>
                <w:rFonts w:eastAsia="Times New Roman"/>
                <w:color w:val="000000"/>
                <w:szCs w:val="24"/>
                <w:lang w:eastAsia="ru-RU"/>
              </w:rPr>
            </w:pPr>
            <w:r w:rsidRPr="00012A55">
              <w:rPr>
                <w:rFonts w:eastAsia="Times New Roman"/>
                <w:color w:val="000000"/>
                <w:szCs w:val="24"/>
                <w:lang w:eastAsia="ru-RU"/>
              </w:rPr>
              <w:t>Земель промышленности, энергетики, связи, земли обороны</w:t>
            </w:r>
          </w:p>
        </w:tc>
        <w:tc>
          <w:tcPr>
            <w:tcW w:w="1440" w:type="dxa"/>
            <w:vAlign w:val="center"/>
          </w:tcPr>
          <w:p w:rsidR="006D4F86" w:rsidRPr="00012A55" w:rsidRDefault="006D4F86" w:rsidP="00882461">
            <w:pPr>
              <w:jc w:val="center"/>
              <w:rPr>
                <w:rFonts w:eastAsia="Times New Roman"/>
                <w:color w:val="000000"/>
                <w:szCs w:val="24"/>
                <w:lang w:eastAsia="ru-RU"/>
              </w:rPr>
            </w:pPr>
            <w:r w:rsidRPr="00012A55">
              <w:rPr>
                <w:rFonts w:eastAsia="Times New Roman"/>
                <w:color w:val="000000"/>
                <w:szCs w:val="24"/>
                <w:lang w:eastAsia="ru-RU"/>
              </w:rPr>
              <w:t>га</w:t>
            </w:r>
          </w:p>
        </w:tc>
        <w:tc>
          <w:tcPr>
            <w:tcW w:w="1620" w:type="dxa"/>
            <w:vAlign w:val="center"/>
          </w:tcPr>
          <w:p w:rsidR="006D4F86" w:rsidRPr="00012A55" w:rsidRDefault="006D4F86" w:rsidP="00882461">
            <w:pPr>
              <w:widowControl w:val="0"/>
              <w:ind w:right="-14"/>
              <w:jc w:val="center"/>
              <w:rPr>
                <w:rFonts w:eastAsia="Arial Unicode MS"/>
                <w:color w:val="000000"/>
                <w:szCs w:val="24"/>
              </w:rPr>
            </w:pPr>
            <w:r w:rsidRPr="00012A55">
              <w:rPr>
                <w:rFonts w:eastAsia="Arial Unicode MS"/>
                <w:color w:val="000000"/>
                <w:szCs w:val="24"/>
              </w:rPr>
              <w:t>70,0</w:t>
            </w:r>
          </w:p>
        </w:tc>
        <w:tc>
          <w:tcPr>
            <w:tcW w:w="1620" w:type="dxa"/>
            <w:vAlign w:val="center"/>
          </w:tcPr>
          <w:p w:rsidR="006D4F86" w:rsidRPr="00012A55" w:rsidRDefault="006D4F86" w:rsidP="00882461">
            <w:pPr>
              <w:ind w:right="-57"/>
              <w:jc w:val="center"/>
              <w:rPr>
                <w:rFonts w:eastAsia="Times New Roman"/>
                <w:color w:val="000000"/>
                <w:szCs w:val="24"/>
                <w:lang w:eastAsia="ru-RU"/>
              </w:rPr>
            </w:pPr>
            <w:r w:rsidRPr="00012A55">
              <w:rPr>
                <w:rFonts w:eastAsia="Times New Roman"/>
                <w:color w:val="000000"/>
                <w:szCs w:val="24"/>
                <w:lang w:eastAsia="ru-RU"/>
              </w:rPr>
              <w:t>78,2</w:t>
            </w:r>
          </w:p>
        </w:tc>
      </w:tr>
      <w:tr w:rsidR="006D4F86" w:rsidRPr="00012A55" w:rsidTr="00882461">
        <w:trPr>
          <w:trHeight w:val="454"/>
          <w:tblCellSpacing w:w="0" w:type="dxa"/>
          <w:jc w:val="center"/>
        </w:trPr>
        <w:tc>
          <w:tcPr>
            <w:tcW w:w="700" w:type="dxa"/>
            <w:vAlign w:val="center"/>
          </w:tcPr>
          <w:p w:rsidR="006D4F86" w:rsidRPr="00012A55" w:rsidRDefault="006D4F86" w:rsidP="00882461">
            <w:pPr>
              <w:ind w:right="-57"/>
              <w:jc w:val="center"/>
              <w:rPr>
                <w:rFonts w:eastAsia="Times New Roman"/>
                <w:color w:val="000000"/>
                <w:szCs w:val="24"/>
                <w:lang w:eastAsia="ru-RU"/>
              </w:rPr>
            </w:pPr>
            <w:r w:rsidRPr="00012A55">
              <w:rPr>
                <w:rFonts w:eastAsia="Times New Roman"/>
                <w:color w:val="000000"/>
                <w:szCs w:val="24"/>
                <w:lang w:eastAsia="ru-RU"/>
              </w:rPr>
              <w:t>5</w:t>
            </w:r>
          </w:p>
        </w:tc>
        <w:tc>
          <w:tcPr>
            <w:tcW w:w="3960" w:type="dxa"/>
            <w:vAlign w:val="center"/>
          </w:tcPr>
          <w:p w:rsidR="006D4F86" w:rsidRPr="00012A55" w:rsidRDefault="006D4F86" w:rsidP="00882461">
            <w:pPr>
              <w:ind w:right="-14"/>
              <w:rPr>
                <w:rFonts w:eastAsia="Arial Unicode MS"/>
                <w:color w:val="000000"/>
                <w:szCs w:val="24"/>
              </w:rPr>
            </w:pPr>
            <w:r w:rsidRPr="00012A55">
              <w:rPr>
                <w:rFonts w:eastAsia="Arial Unicode MS"/>
                <w:color w:val="000000"/>
                <w:szCs w:val="24"/>
              </w:rPr>
              <w:t>Земель транспорта</w:t>
            </w:r>
          </w:p>
        </w:tc>
        <w:tc>
          <w:tcPr>
            <w:tcW w:w="1440" w:type="dxa"/>
            <w:vAlign w:val="center"/>
          </w:tcPr>
          <w:p w:rsidR="006D4F86" w:rsidRPr="00012A55" w:rsidRDefault="006D4F86" w:rsidP="00882461">
            <w:pPr>
              <w:jc w:val="center"/>
              <w:rPr>
                <w:rFonts w:eastAsia="Times New Roman"/>
                <w:color w:val="000000"/>
                <w:szCs w:val="24"/>
                <w:lang w:eastAsia="ru-RU"/>
              </w:rPr>
            </w:pPr>
            <w:r w:rsidRPr="00012A55">
              <w:rPr>
                <w:rFonts w:eastAsia="Times New Roman"/>
                <w:color w:val="000000"/>
                <w:szCs w:val="24"/>
                <w:lang w:eastAsia="ru-RU"/>
              </w:rPr>
              <w:t>га</w:t>
            </w:r>
          </w:p>
        </w:tc>
        <w:tc>
          <w:tcPr>
            <w:tcW w:w="1620" w:type="dxa"/>
            <w:vAlign w:val="center"/>
          </w:tcPr>
          <w:p w:rsidR="006D4F86" w:rsidRPr="00012A55" w:rsidRDefault="006D4F86" w:rsidP="00882461">
            <w:pPr>
              <w:widowControl w:val="0"/>
              <w:ind w:right="-14"/>
              <w:jc w:val="center"/>
              <w:rPr>
                <w:rFonts w:eastAsia="Arial Unicode MS"/>
                <w:color w:val="000000"/>
                <w:szCs w:val="24"/>
              </w:rPr>
            </w:pPr>
            <w:r w:rsidRPr="00012A55">
              <w:rPr>
                <w:rFonts w:eastAsia="Arial Unicode MS"/>
                <w:color w:val="000000"/>
                <w:szCs w:val="24"/>
              </w:rPr>
              <w:t>45,6</w:t>
            </w:r>
          </w:p>
        </w:tc>
        <w:tc>
          <w:tcPr>
            <w:tcW w:w="1620" w:type="dxa"/>
            <w:vAlign w:val="center"/>
          </w:tcPr>
          <w:p w:rsidR="006D4F86" w:rsidRPr="00012A55" w:rsidRDefault="006D4F86" w:rsidP="00882461">
            <w:pPr>
              <w:ind w:right="-14"/>
              <w:jc w:val="center"/>
              <w:rPr>
                <w:rFonts w:eastAsia="Times New Roman"/>
                <w:color w:val="000000"/>
                <w:szCs w:val="24"/>
                <w:lang w:eastAsia="ru-RU"/>
              </w:rPr>
            </w:pPr>
            <w:r w:rsidRPr="00012A55">
              <w:rPr>
                <w:rFonts w:eastAsia="Times New Roman"/>
                <w:color w:val="000000"/>
                <w:szCs w:val="24"/>
                <w:lang w:eastAsia="ru-RU"/>
              </w:rPr>
              <w:t>45,6</w:t>
            </w:r>
          </w:p>
        </w:tc>
      </w:tr>
      <w:tr w:rsidR="006D4F86" w:rsidRPr="00012A55" w:rsidTr="00882461">
        <w:trPr>
          <w:trHeight w:val="454"/>
          <w:tblCellSpacing w:w="0" w:type="dxa"/>
          <w:jc w:val="center"/>
        </w:trPr>
        <w:tc>
          <w:tcPr>
            <w:tcW w:w="700" w:type="dxa"/>
            <w:vAlign w:val="center"/>
          </w:tcPr>
          <w:p w:rsidR="006D4F86" w:rsidRPr="00012A55" w:rsidRDefault="006D4F86" w:rsidP="00882461">
            <w:pPr>
              <w:ind w:right="-57"/>
              <w:jc w:val="center"/>
              <w:rPr>
                <w:rFonts w:eastAsia="Times New Roman"/>
                <w:color w:val="000000"/>
                <w:szCs w:val="24"/>
                <w:lang w:eastAsia="ru-RU"/>
              </w:rPr>
            </w:pPr>
            <w:r w:rsidRPr="00012A55">
              <w:rPr>
                <w:rFonts w:eastAsia="Times New Roman"/>
                <w:color w:val="000000"/>
                <w:szCs w:val="24"/>
                <w:lang w:eastAsia="ru-RU"/>
              </w:rPr>
              <w:t>6</w:t>
            </w:r>
          </w:p>
        </w:tc>
        <w:tc>
          <w:tcPr>
            <w:tcW w:w="3960" w:type="dxa"/>
            <w:vAlign w:val="center"/>
          </w:tcPr>
          <w:p w:rsidR="006D4F86" w:rsidRPr="00012A55" w:rsidRDefault="006D4F86" w:rsidP="00882461">
            <w:pPr>
              <w:ind w:right="-14"/>
              <w:rPr>
                <w:rFonts w:eastAsia="Arial Unicode MS"/>
                <w:color w:val="000000"/>
                <w:szCs w:val="24"/>
              </w:rPr>
            </w:pPr>
            <w:r w:rsidRPr="00012A55">
              <w:rPr>
                <w:rFonts w:eastAsia="Arial Unicode MS"/>
                <w:color w:val="000000"/>
                <w:szCs w:val="24"/>
              </w:rPr>
              <w:t>Земель населенных пунктов, в т.ч.:</w:t>
            </w:r>
          </w:p>
        </w:tc>
        <w:tc>
          <w:tcPr>
            <w:tcW w:w="1440" w:type="dxa"/>
            <w:vAlign w:val="center"/>
          </w:tcPr>
          <w:p w:rsidR="006D4F86" w:rsidRPr="00012A55" w:rsidRDefault="006D4F86" w:rsidP="00882461">
            <w:pPr>
              <w:ind w:right="-57"/>
              <w:jc w:val="center"/>
              <w:rPr>
                <w:rFonts w:eastAsia="Times New Roman"/>
                <w:color w:val="000000"/>
                <w:szCs w:val="24"/>
                <w:lang w:eastAsia="ru-RU"/>
              </w:rPr>
            </w:pPr>
            <w:r w:rsidRPr="00012A55">
              <w:rPr>
                <w:rFonts w:eastAsia="Times New Roman"/>
                <w:color w:val="000000"/>
                <w:szCs w:val="24"/>
                <w:lang w:eastAsia="ru-RU"/>
              </w:rPr>
              <w:t>га</w:t>
            </w:r>
          </w:p>
        </w:tc>
        <w:tc>
          <w:tcPr>
            <w:tcW w:w="1620" w:type="dxa"/>
            <w:vAlign w:val="center"/>
          </w:tcPr>
          <w:p w:rsidR="006D4F86" w:rsidRPr="00012A55" w:rsidRDefault="006D4F86" w:rsidP="00882461">
            <w:pPr>
              <w:widowControl w:val="0"/>
              <w:tabs>
                <w:tab w:val="left" w:pos="0"/>
              </w:tabs>
              <w:ind w:left="-20" w:firstLine="20"/>
              <w:jc w:val="center"/>
              <w:rPr>
                <w:rFonts w:eastAsia="Arial Unicode MS"/>
                <w:color w:val="000000"/>
                <w:szCs w:val="24"/>
              </w:rPr>
            </w:pPr>
            <w:r w:rsidRPr="00012A55">
              <w:rPr>
                <w:rFonts w:eastAsia="Arial Unicode MS"/>
                <w:color w:val="000000"/>
                <w:szCs w:val="24"/>
              </w:rPr>
              <w:t>263,3</w:t>
            </w:r>
          </w:p>
        </w:tc>
        <w:tc>
          <w:tcPr>
            <w:tcW w:w="1620" w:type="dxa"/>
            <w:vAlign w:val="center"/>
          </w:tcPr>
          <w:p w:rsidR="006D4F86" w:rsidRPr="00012A55" w:rsidRDefault="006D4F86" w:rsidP="00882461">
            <w:pPr>
              <w:ind w:right="-14"/>
              <w:jc w:val="center"/>
              <w:rPr>
                <w:rFonts w:eastAsia="Times New Roman"/>
                <w:color w:val="000000"/>
                <w:szCs w:val="24"/>
                <w:lang w:eastAsia="ru-RU"/>
              </w:rPr>
            </w:pPr>
            <w:r w:rsidRPr="00012A55">
              <w:rPr>
                <w:rFonts w:eastAsia="Times New Roman"/>
                <w:color w:val="000000"/>
                <w:szCs w:val="24"/>
                <w:lang w:eastAsia="ru-RU"/>
              </w:rPr>
              <w:t>265,0</w:t>
            </w:r>
          </w:p>
        </w:tc>
      </w:tr>
      <w:tr w:rsidR="006D4F86" w:rsidRPr="00012A55" w:rsidTr="00882461">
        <w:trPr>
          <w:trHeight w:val="454"/>
          <w:tblCellSpacing w:w="0" w:type="dxa"/>
          <w:jc w:val="center"/>
        </w:trPr>
        <w:tc>
          <w:tcPr>
            <w:tcW w:w="700" w:type="dxa"/>
            <w:vAlign w:val="center"/>
          </w:tcPr>
          <w:p w:rsidR="006D4F86" w:rsidRPr="00012A55" w:rsidRDefault="006D4F86" w:rsidP="00882461">
            <w:pPr>
              <w:ind w:right="-57"/>
              <w:jc w:val="center"/>
              <w:rPr>
                <w:rFonts w:eastAsia="Times New Roman"/>
                <w:color w:val="000000"/>
                <w:szCs w:val="24"/>
                <w:lang w:eastAsia="ru-RU"/>
              </w:rPr>
            </w:pPr>
          </w:p>
        </w:tc>
        <w:tc>
          <w:tcPr>
            <w:tcW w:w="3960" w:type="dxa"/>
            <w:vAlign w:val="center"/>
          </w:tcPr>
          <w:p w:rsidR="006D4F86" w:rsidRPr="00012A55" w:rsidRDefault="006D4F86" w:rsidP="00882461">
            <w:pPr>
              <w:ind w:right="-14"/>
              <w:rPr>
                <w:rFonts w:eastAsia="Times New Roman"/>
                <w:color w:val="000000"/>
                <w:szCs w:val="24"/>
                <w:lang w:eastAsia="ru-RU"/>
              </w:rPr>
            </w:pPr>
            <w:r w:rsidRPr="00012A55">
              <w:rPr>
                <w:rFonts w:eastAsia="Times New Roman"/>
                <w:color w:val="000000"/>
                <w:szCs w:val="24"/>
                <w:lang w:eastAsia="ru-RU"/>
              </w:rPr>
              <w:t xml:space="preserve">жилых зон с преобладанием </w:t>
            </w:r>
            <w:r w:rsidRPr="00012A55">
              <w:rPr>
                <w:rFonts w:eastAsia="Times New Roman" w:cs="Arial"/>
                <w:color w:val="000000"/>
                <w:szCs w:val="24"/>
                <w:lang w:eastAsia="ru-RU"/>
              </w:rPr>
              <w:t>индивидуальной застройки</w:t>
            </w:r>
          </w:p>
        </w:tc>
        <w:tc>
          <w:tcPr>
            <w:tcW w:w="1440" w:type="dxa"/>
            <w:vAlign w:val="center"/>
          </w:tcPr>
          <w:p w:rsidR="006D4F86" w:rsidRPr="00012A55" w:rsidRDefault="006D4F86" w:rsidP="00882461">
            <w:pPr>
              <w:ind w:right="-57"/>
              <w:jc w:val="center"/>
              <w:rPr>
                <w:rFonts w:eastAsia="Times New Roman"/>
                <w:color w:val="000000"/>
                <w:szCs w:val="24"/>
                <w:lang w:eastAsia="ru-RU"/>
              </w:rPr>
            </w:pPr>
            <w:proofErr w:type="gramStart"/>
            <w:r w:rsidRPr="00012A55">
              <w:rPr>
                <w:rFonts w:eastAsia="Times New Roman"/>
                <w:color w:val="000000"/>
                <w:szCs w:val="24"/>
                <w:lang w:eastAsia="ru-RU"/>
              </w:rPr>
              <w:t>га</w:t>
            </w:r>
            <w:proofErr w:type="gramEnd"/>
            <w:r w:rsidRPr="00012A55">
              <w:rPr>
                <w:rFonts w:eastAsia="Times New Roman"/>
                <w:color w:val="000000"/>
                <w:szCs w:val="24"/>
                <w:lang w:val="en-US" w:eastAsia="ru-RU"/>
              </w:rPr>
              <w:t xml:space="preserve"> </w:t>
            </w:r>
            <w:r w:rsidRPr="00012A55">
              <w:rPr>
                <w:rFonts w:eastAsia="Times New Roman"/>
                <w:color w:val="000000"/>
                <w:szCs w:val="24"/>
                <w:lang w:eastAsia="ru-RU"/>
              </w:rPr>
              <w:t xml:space="preserve">  /</w:t>
            </w:r>
            <w:r w:rsidRPr="00012A55">
              <w:rPr>
                <w:rFonts w:eastAsia="Times New Roman"/>
                <w:color w:val="000000"/>
                <w:szCs w:val="24"/>
                <w:lang w:val="en-US" w:eastAsia="ru-RU"/>
              </w:rPr>
              <w:t xml:space="preserve"> </w:t>
            </w:r>
            <w:r w:rsidRPr="00012A55">
              <w:rPr>
                <w:rFonts w:eastAsia="Times New Roman"/>
                <w:color w:val="000000"/>
                <w:szCs w:val="24"/>
                <w:lang w:eastAsia="ru-RU"/>
              </w:rPr>
              <w:t>%</w:t>
            </w:r>
          </w:p>
        </w:tc>
        <w:tc>
          <w:tcPr>
            <w:tcW w:w="1620" w:type="dxa"/>
            <w:vAlign w:val="center"/>
          </w:tcPr>
          <w:p w:rsidR="006D4F86" w:rsidRPr="00012A55" w:rsidRDefault="006D4F86" w:rsidP="00882461">
            <w:pPr>
              <w:widowControl w:val="0"/>
              <w:ind w:right="-14"/>
              <w:jc w:val="center"/>
              <w:rPr>
                <w:rFonts w:eastAsia="Arial Unicode MS"/>
                <w:color w:val="000000"/>
                <w:szCs w:val="24"/>
              </w:rPr>
            </w:pPr>
            <w:r w:rsidRPr="00012A55">
              <w:rPr>
                <w:rFonts w:eastAsia="Arial Unicode MS"/>
                <w:color w:val="000000"/>
                <w:szCs w:val="24"/>
              </w:rPr>
              <w:t>96,3 / 100%</w:t>
            </w:r>
          </w:p>
        </w:tc>
        <w:tc>
          <w:tcPr>
            <w:tcW w:w="1620" w:type="dxa"/>
            <w:vAlign w:val="center"/>
          </w:tcPr>
          <w:p w:rsidR="006D4F86" w:rsidRPr="00012A55" w:rsidRDefault="006D4F86" w:rsidP="00882461">
            <w:pPr>
              <w:ind w:right="-57"/>
              <w:jc w:val="center"/>
              <w:rPr>
                <w:rFonts w:eastAsia="Times New Roman"/>
                <w:color w:val="000000"/>
                <w:szCs w:val="24"/>
                <w:lang w:eastAsia="ru-RU"/>
              </w:rPr>
            </w:pPr>
            <w:r w:rsidRPr="00012A55">
              <w:rPr>
                <w:rFonts w:eastAsia="Times New Roman"/>
                <w:color w:val="000000"/>
                <w:szCs w:val="24"/>
                <w:lang w:eastAsia="ru-RU"/>
              </w:rPr>
              <w:t>112,3/ 100%</w:t>
            </w:r>
          </w:p>
        </w:tc>
      </w:tr>
      <w:tr w:rsidR="006D4F86" w:rsidRPr="00012A55" w:rsidTr="00882461">
        <w:trPr>
          <w:trHeight w:val="454"/>
          <w:tblCellSpacing w:w="0" w:type="dxa"/>
          <w:jc w:val="center"/>
        </w:trPr>
        <w:tc>
          <w:tcPr>
            <w:tcW w:w="700" w:type="dxa"/>
            <w:vAlign w:val="center"/>
          </w:tcPr>
          <w:p w:rsidR="006D4F86" w:rsidRPr="00012A55" w:rsidRDefault="006D4F86" w:rsidP="00882461">
            <w:pPr>
              <w:ind w:right="-57"/>
              <w:jc w:val="center"/>
              <w:rPr>
                <w:rFonts w:eastAsia="Times New Roman"/>
                <w:color w:val="000000"/>
                <w:szCs w:val="24"/>
                <w:lang w:eastAsia="ru-RU"/>
              </w:rPr>
            </w:pPr>
          </w:p>
        </w:tc>
        <w:tc>
          <w:tcPr>
            <w:tcW w:w="3960" w:type="dxa"/>
            <w:vAlign w:val="center"/>
          </w:tcPr>
          <w:p w:rsidR="006D4F86" w:rsidRPr="00012A55" w:rsidRDefault="006D4F86" w:rsidP="00882461">
            <w:pPr>
              <w:ind w:right="-14"/>
              <w:rPr>
                <w:rFonts w:eastAsia="Times New Roman"/>
                <w:color w:val="000000"/>
                <w:szCs w:val="24"/>
                <w:lang w:eastAsia="ru-RU"/>
              </w:rPr>
            </w:pPr>
            <w:r w:rsidRPr="00012A55">
              <w:rPr>
                <w:rFonts w:eastAsia="Times New Roman"/>
                <w:color w:val="000000"/>
                <w:szCs w:val="24"/>
                <w:lang w:eastAsia="ru-RU"/>
              </w:rPr>
              <w:t>общественно-деловых зон</w:t>
            </w:r>
          </w:p>
        </w:tc>
        <w:tc>
          <w:tcPr>
            <w:tcW w:w="1440" w:type="dxa"/>
            <w:vAlign w:val="center"/>
          </w:tcPr>
          <w:p w:rsidR="006D4F86" w:rsidRPr="00012A55" w:rsidRDefault="006D4F86" w:rsidP="00882461">
            <w:pPr>
              <w:ind w:right="-57"/>
              <w:jc w:val="center"/>
              <w:rPr>
                <w:rFonts w:eastAsia="Times New Roman"/>
                <w:color w:val="000000"/>
                <w:szCs w:val="24"/>
                <w:lang w:eastAsia="ru-RU"/>
              </w:rPr>
            </w:pPr>
            <w:r w:rsidRPr="00012A55">
              <w:rPr>
                <w:rFonts w:eastAsia="Times New Roman"/>
                <w:color w:val="000000"/>
                <w:szCs w:val="24"/>
                <w:lang w:eastAsia="ru-RU"/>
              </w:rPr>
              <w:t>га</w:t>
            </w:r>
          </w:p>
        </w:tc>
        <w:tc>
          <w:tcPr>
            <w:tcW w:w="1620" w:type="dxa"/>
            <w:vAlign w:val="center"/>
          </w:tcPr>
          <w:p w:rsidR="006D4F86" w:rsidRPr="00012A55" w:rsidRDefault="006D4F86" w:rsidP="00882461">
            <w:pPr>
              <w:widowControl w:val="0"/>
              <w:ind w:right="-14"/>
              <w:jc w:val="center"/>
              <w:rPr>
                <w:rFonts w:eastAsia="Arial Unicode MS"/>
                <w:color w:val="000000"/>
                <w:szCs w:val="24"/>
              </w:rPr>
            </w:pPr>
            <w:r w:rsidRPr="00012A55">
              <w:rPr>
                <w:rFonts w:eastAsia="Arial Unicode MS"/>
                <w:color w:val="000000"/>
                <w:szCs w:val="24"/>
              </w:rPr>
              <w:t>4,9</w:t>
            </w:r>
          </w:p>
        </w:tc>
        <w:tc>
          <w:tcPr>
            <w:tcW w:w="1620" w:type="dxa"/>
            <w:vAlign w:val="center"/>
          </w:tcPr>
          <w:p w:rsidR="006D4F86" w:rsidRPr="00012A55" w:rsidRDefault="006D4F86" w:rsidP="00882461">
            <w:pPr>
              <w:ind w:right="-57"/>
              <w:jc w:val="center"/>
              <w:rPr>
                <w:rFonts w:eastAsia="Times New Roman"/>
                <w:color w:val="000000"/>
                <w:szCs w:val="24"/>
                <w:lang w:eastAsia="ru-RU"/>
              </w:rPr>
            </w:pPr>
            <w:r w:rsidRPr="00012A55">
              <w:rPr>
                <w:rFonts w:eastAsia="Times New Roman"/>
                <w:color w:val="000000"/>
                <w:szCs w:val="24"/>
                <w:lang w:eastAsia="ru-RU"/>
              </w:rPr>
              <w:t>6,6</w:t>
            </w:r>
          </w:p>
        </w:tc>
      </w:tr>
      <w:tr w:rsidR="006D4F86" w:rsidRPr="00012A55" w:rsidTr="00882461">
        <w:trPr>
          <w:trHeight w:val="454"/>
          <w:tblCellSpacing w:w="0" w:type="dxa"/>
          <w:jc w:val="center"/>
        </w:trPr>
        <w:tc>
          <w:tcPr>
            <w:tcW w:w="700" w:type="dxa"/>
            <w:vAlign w:val="center"/>
          </w:tcPr>
          <w:p w:rsidR="006D4F86" w:rsidRPr="00012A55" w:rsidRDefault="006D4F86" w:rsidP="00882461">
            <w:pPr>
              <w:ind w:right="-57"/>
              <w:jc w:val="center"/>
              <w:rPr>
                <w:rFonts w:eastAsia="Times New Roman"/>
                <w:color w:val="000000"/>
                <w:szCs w:val="24"/>
                <w:lang w:eastAsia="ru-RU"/>
              </w:rPr>
            </w:pPr>
          </w:p>
        </w:tc>
        <w:tc>
          <w:tcPr>
            <w:tcW w:w="3960" w:type="dxa"/>
            <w:vAlign w:val="center"/>
          </w:tcPr>
          <w:p w:rsidR="006D4F86" w:rsidRPr="00012A55" w:rsidRDefault="006D4F86" w:rsidP="00882461">
            <w:pPr>
              <w:ind w:right="-14"/>
              <w:rPr>
                <w:rFonts w:eastAsia="Times New Roman"/>
                <w:color w:val="000000"/>
                <w:szCs w:val="24"/>
                <w:lang w:eastAsia="ru-RU"/>
              </w:rPr>
            </w:pPr>
            <w:r w:rsidRPr="00012A55">
              <w:rPr>
                <w:rFonts w:eastAsia="Times New Roman"/>
                <w:color w:val="000000"/>
                <w:szCs w:val="24"/>
                <w:lang w:eastAsia="ru-RU"/>
              </w:rPr>
              <w:t>производственных зон, зон инженерной и транспортной инфраструктур</w:t>
            </w:r>
          </w:p>
        </w:tc>
        <w:tc>
          <w:tcPr>
            <w:tcW w:w="1440" w:type="dxa"/>
            <w:vAlign w:val="center"/>
          </w:tcPr>
          <w:p w:rsidR="006D4F86" w:rsidRPr="00012A55" w:rsidRDefault="006D4F86" w:rsidP="00882461">
            <w:pPr>
              <w:jc w:val="center"/>
              <w:rPr>
                <w:rFonts w:eastAsia="Times New Roman"/>
                <w:color w:val="000000"/>
                <w:szCs w:val="24"/>
                <w:lang w:eastAsia="ru-RU"/>
              </w:rPr>
            </w:pPr>
            <w:r w:rsidRPr="00012A55">
              <w:rPr>
                <w:rFonts w:eastAsia="Times New Roman"/>
                <w:color w:val="000000"/>
                <w:szCs w:val="24"/>
                <w:lang w:eastAsia="ru-RU"/>
              </w:rPr>
              <w:t>га</w:t>
            </w:r>
          </w:p>
        </w:tc>
        <w:tc>
          <w:tcPr>
            <w:tcW w:w="1620" w:type="dxa"/>
            <w:vAlign w:val="center"/>
          </w:tcPr>
          <w:p w:rsidR="006D4F86" w:rsidRPr="00012A55" w:rsidRDefault="006D4F86" w:rsidP="00882461">
            <w:pPr>
              <w:widowControl w:val="0"/>
              <w:ind w:right="-14"/>
              <w:jc w:val="center"/>
              <w:rPr>
                <w:rFonts w:eastAsia="Arial Unicode MS"/>
                <w:color w:val="000000"/>
                <w:szCs w:val="24"/>
              </w:rPr>
            </w:pPr>
            <w:r w:rsidRPr="00012A55">
              <w:rPr>
                <w:rFonts w:eastAsia="Arial Unicode MS"/>
                <w:color w:val="000000"/>
                <w:szCs w:val="24"/>
              </w:rPr>
              <w:t>7,3</w:t>
            </w:r>
          </w:p>
        </w:tc>
        <w:tc>
          <w:tcPr>
            <w:tcW w:w="1620" w:type="dxa"/>
            <w:vAlign w:val="center"/>
          </w:tcPr>
          <w:p w:rsidR="006D4F86" w:rsidRPr="00012A55" w:rsidRDefault="006D4F86" w:rsidP="00882461">
            <w:pPr>
              <w:ind w:right="-57"/>
              <w:jc w:val="center"/>
              <w:rPr>
                <w:rFonts w:eastAsia="Times New Roman"/>
                <w:color w:val="000000"/>
                <w:szCs w:val="24"/>
                <w:lang w:eastAsia="ru-RU"/>
              </w:rPr>
            </w:pPr>
            <w:r w:rsidRPr="00012A55">
              <w:rPr>
                <w:rFonts w:eastAsia="Times New Roman"/>
                <w:color w:val="000000"/>
                <w:szCs w:val="24"/>
                <w:lang w:eastAsia="ru-RU"/>
              </w:rPr>
              <w:t>8,7</w:t>
            </w:r>
          </w:p>
        </w:tc>
      </w:tr>
      <w:tr w:rsidR="006D4F86" w:rsidRPr="00012A55" w:rsidTr="00882461">
        <w:trPr>
          <w:trHeight w:val="454"/>
          <w:tblCellSpacing w:w="0" w:type="dxa"/>
          <w:jc w:val="center"/>
        </w:trPr>
        <w:tc>
          <w:tcPr>
            <w:tcW w:w="700" w:type="dxa"/>
            <w:vAlign w:val="center"/>
          </w:tcPr>
          <w:p w:rsidR="006D4F86" w:rsidRPr="00012A55" w:rsidRDefault="006D4F86" w:rsidP="00882461">
            <w:pPr>
              <w:ind w:right="-57"/>
              <w:jc w:val="center"/>
              <w:rPr>
                <w:rFonts w:eastAsia="Times New Roman"/>
                <w:color w:val="000000"/>
                <w:szCs w:val="24"/>
                <w:lang w:eastAsia="ru-RU"/>
              </w:rPr>
            </w:pPr>
          </w:p>
        </w:tc>
        <w:tc>
          <w:tcPr>
            <w:tcW w:w="3960" w:type="dxa"/>
            <w:vAlign w:val="center"/>
          </w:tcPr>
          <w:p w:rsidR="006D4F86" w:rsidRPr="00012A55" w:rsidRDefault="006D4F86" w:rsidP="00882461">
            <w:pPr>
              <w:ind w:right="-14"/>
              <w:rPr>
                <w:rFonts w:eastAsia="Times New Roman"/>
                <w:color w:val="000000"/>
                <w:szCs w:val="24"/>
                <w:lang w:eastAsia="ru-RU"/>
              </w:rPr>
            </w:pPr>
            <w:r w:rsidRPr="00012A55">
              <w:rPr>
                <w:rFonts w:eastAsia="Times New Roman"/>
                <w:color w:val="000000"/>
                <w:szCs w:val="24"/>
                <w:lang w:eastAsia="ru-RU"/>
              </w:rPr>
              <w:t>рекреационных зон</w:t>
            </w:r>
          </w:p>
        </w:tc>
        <w:tc>
          <w:tcPr>
            <w:tcW w:w="1440" w:type="dxa"/>
            <w:vAlign w:val="center"/>
          </w:tcPr>
          <w:p w:rsidR="006D4F86" w:rsidRPr="00012A55" w:rsidRDefault="006D4F86" w:rsidP="00882461">
            <w:pPr>
              <w:jc w:val="center"/>
              <w:rPr>
                <w:rFonts w:eastAsia="Times New Roman"/>
                <w:color w:val="000000"/>
                <w:szCs w:val="24"/>
                <w:lang w:eastAsia="ru-RU"/>
              </w:rPr>
            </w:pPr>
            <w:r w:rsidRPr="00012A55">
              <w:rPr>
                <w:rFonts w:eastAsia="Times New Roman"/>
                <w:color w:val="000000"/>
                <w:szCs w:val="24"/>
                <w:lang w:eastAsia="ru-RU"/>
              </w:rPr>
              <w:t>га</w:t>
            </w:r>
          </w:p>
        </w:tc>
        <w:tc>
          <w:tcPr>
            <w:tcW w:w="1620" w:type="dxa"/>
            <w:vAlign w:val="center"/>
          </w:tcPr>
          <w:p w:rsidR="006D4F86" w:rsidRPr="00012A55" w:rsidRDefault="006D4F86" w:rsidP="00882461">
            <w:pPr>
              <w:widowControl w:val="0"/>
              <w:ind w:right="-14"/>
              <w:jc w:val="center"/>
              <w:rPr>
                <w:rFonts w:eastAsia="Arial Unicode MS"/>
                <w:color w:val="000000"/>
                <w:szCs w:val="24"/>
              </w:rPr>
            </w:pPr>
            <w:r w:rsidRPr="00012A55">
              <w:rPr>
                <w:rFonts w:eastAsia="Arial Unicode MS"/>
                <w:color w:val="000000"/>
                <w:szCs w:val="24"/>
              </w:rPr>
              <w:t>149,6</w:t>
            </w:r>
          </w:p>
        </w:tc>
        <w:tc>
          <w:tcPr>
            <w:tcW w:w="1620" w:type="dxa"/>
            <w:vAlign w:val="center"/>
          </w:tcPr>
          <w:p w:rsidR="006D4F86" w:rsidRPr="00012A55" w:rsidRDefault="006D4F86" w:rsidP="00882461">
            <w:pPr>
              <w:ind w:right="-57"/>
              <w:jc w:val="center"/>
              <w:rPr>
                <w:rFonts w:eastAsia="Times New Roman"/>
                <w:color w:val="000000"/>
                <w:szCs w:val="24"/>
                <w:lang w:eastAsia="ru-RU"/>
              </w:rPr>
            </w:pPr>
            <w:r w:rsidRPr="00012A55">
              <w:rPr>
                <w:rFonts w:eastAsia="Times New Roman"/>
                <w:color w:val="000000"/>
                <w:szCs w:val="24"/>
                <w:lang w:eastAsia="ru-RU"/>
              </w:rPr>
              <w:t>132,2</w:t>
            </w:r>
          </w:p>
        </w:tc>
      </w:tr>
      <w:tr w:rsidR="006D4F86" w:rsidRPr="00012A55" w:rsidTr="00882461">
        <w:trPr>
          <w:trHeight w:val="454"/>
          <w:tblCellSpacing w:w="0" w:type="dxa"/>
          <w:jc w:val="center"/>
        </w:trPr>
        <w:tc>
          <w:tcPr>
            <w:tcW w:w="700" w:type="dxa"/>
            <w:vAlign w:val="center"/>
          </w:tcPr>
          <w:p w:rsidR="006D4F86" w:rsidRPr="00012A55" w:rsidRDefault="006D4F86" w:rsidP="00882461">
            <w:pPr>
              <w:ind w:right="-57"/>
              <w:jc w:val="center"/>
              <w:rPr>
                <w:rFonts w:eastAsia="Times New Roman"/>
                <w:color w:val="000000"/>
                <w:szCs w:val="24"/>
                <w:lang w:eastAsia="ru-RU"/>
              </w:rPr>
            </w:pPr>
          </w:p>
        </w:tc>
        <w:tc>
          <w:tcPr>
            <w:tcW w:w="3960" w:type="dxa"/>
            <w:vAlign w:val="center"/>
          </w:tcPr>
          <w:p w:rsidR="006D4F86" w:rsidRPr="00012A55" w:rsidRDefault="006D4F86" w:rsidP="00882461">
            <w:pPr>
              <w:ind w:right="-14"/>
              <w:rPr>
                <w:rFonts w:eastAsia="Times New Roman"/>
                <w:color w:val="000000"/>
                <w:szCs w:val="24"/>
                <w:lang w:eastAsia="ru-RU"/>
              </w:rPr>
            </w:pPr>
            <w:r w:rsidRPr="00012A55">
              <w:rPr>
                <w:rFonts w:eastAsia="Times New Roman"/>
                <w:color w:val="000000"/>
                <w:szCs w:val="24"/>
                <w:lang w:eastAsia="ru-RU"/>
              </w:rPr>
              <w:t>земель специального назначения</w:t>
            </w:r>
          </w:p>
        </w:tc>
        <w:tc>
          <w:tcPr>
            <w:tcW w:w="1440" w:type="dxa"/>
            <w:vAlign w:val="center"/>
          </w:tcPr>
          <w:p w:rsidR="006D4F86" w:rsidRPr="00012A55" w:rsidRDefault="006D4F86" w:rsidP="00882461">
            <w:pPr>
              <w:jc w:val="center"/>
              <w:rPr>
                <w:rFonts w:eastAsia="Times New Roman"/>
                <w:color w:val="000000"/>
                <w:szCs w:val="24"/>
                <w:lang w:eastAsia="ru-RU"/>
              </w:rPr>
            </w:pPr>
            <w:r w:rsidRPr="00012A55">
              <w:rPr>
                <w:rFonts w:eastAsia="Times New Roman"/>
                <w:color w:val="000000"/>
                <w:szCs w:val="24"/>
                <w:lang w:eastAsia="ru-RU"/>
              </w:rPr>
              <w:t>га</w:t>
            </w:r>
          </w:p>
        </w:tc>
        <w:tc>
          <w:tcPr>
            <w:tcW w:w="1620" w:type="dxa"/>
            <w:vAlign w:val="center"/>
          </w:tcPr>
          <w:p w:rsidR="006D4F86" w:rsidRPr="00012A55" w:rsidRDefault="006D4F86" w:rsidP="00882461">
            <w:pPr>
              <w:widowControl w:val="0"/>
              <w:ind w:right="-14"/>
              <w:jc w:val="center"/>
              <w:rPr>
                <w:rFonts w:eastAsia="Arial Unicode MS"/>
                <w:color w:val="000000"/>
                <w:szCs w:val="24"/>
              </w:rPr>
            </w:pPr>
            <w:r w:rsidRPr="00012A55">
              <w:rPr>
                <w:rFonts w:eastAsia="Arial Unicode MS"/>
                <w:color w:val="000000"/>
                <w:szCs w:val="24"/>
              </w:rPr>
              <w:t>-</w:t>
            </w:r>
          </w:p>
        </w:tc>
        <w:tc>
          <w:tcPr>
            <w:tcW w:w="1620" w:type="dxa"/>
            <w:vAlign w:val="center"/>
          </w:tcPr>
          <w:p w:rsidR="006D4F86" w:rsidRPr="00012A55" w:rsidRDefault="006D4F86" w:rsidP="00882461">
            <w:pPr>
              <w:ind w:right="-57"/>
              <w:jc w:val="center"/>
              <w:rPr>
                <w:rFonts w:eastAsia="Times New Roman"/>
                <w:color w:val="000000"/>
                <w:szCs w:val="24"/>
                <w:lang w:eastAsia="ru-RU"/>
              </w:rPr>
            </w:pPr>
            <w:r w:rsidRPr="00012A55">
              <w:rPr>
                <w:rFonts w:eastAsia="Times New Roman"/>
                <w:color w:val="000000"/>
                <w:szCs w:val="24"/>
                <w:lang w:eastAsia="ru-RU"/>
              </w:rPr>
              <w:t>-</w:t>
            </w:r>
          </w:p>
        </w:tc>
      </w:tr>
      <w:tr w:rsidR="006D4F86" w:rsidRPr="00012A55" w:rsidTr="00882461">
        <w:trPr>
          <w:trHeight w:val="454"/>
          <w:tblCellSpacing w:w="0" w:type="dxa"/>
          <w:jc w:val="center"/>
        </w:trPr>
        <w:tc>
          <w:tcPr>
            <w:tcW w:w="700" w:type="dxa"/>
            <w:vAlign w:val="center"/>
          </w:tcPr>
          <w:p w:rsidR="006D4F86" w:rsidRPr="00012A55" w:rsidRDefault="006D4F86" w:rsidP="00882461">
            <w:pPr>
              <w:ind w:right="-57"/>
              <w:jc w:val="center"/>
              <w:rPr>
                <w:rFonts w:eastAsia="Times New Roman"/>
                <w:color w:val="000000"/>
                <w:szCs w:val="24"/>
                <w:lang w:eastAsia="ru-RU"/>
              </w:rPr>
            </w:pPr>
            <w:r w:rsidRPr="00012A55">
              <w:rPr>
                <w:rFonts w:eastAsia="Times New Roman"/>
                <w:color w:val="000000"/>
                <w:szCs w:val="24"/>
                <w:lang w:eastAsia="ru-RU"/>
              </w:rPr>
              <w:t>7</w:t>
            </w:r>
          </w:p>
        </w:tc>
        <w:tc>
          <w:tcPr>
            <w:tcW w:w="3960" w:type="dxa"/>
            <w:vAlign w:val="center"/>
          </w:tcPr>
          <w:p w:rsidR="006D4F86" w:rsidRPr="00012A55" w:rsidRDefault="006D4F86" w:rsidP="00882461">
            <w:pPr>
              <w:ind w:right="-14"/>
              <w:rPr>
                <w:rFonts w:eastAsia="Times New Roman"/>
                <w:color w:val="000000"/>
                <w:szCs w:val="24"/>
                <w:lang w:eastAsia="ru-RU"/>
              </w:rPr>
            </w:pPr>
            <w:r w:rsidRPr="00012A55">
              <w:rPr>
                <w:rFonts w:eastAsia="Times New Roman"/>
                <w:color w:val="000000"/>
                <w:szCs w:val="24"/>
                <w:lang w:eastAsia="ru-RU"/>
              </w:rPr>
              <w:t>Земель специального назначения</w:t>
            </w:r>
          </w:p>
        </w:tc>
        <w:tc>
          <w:tcPr>
            <w:tcW w:w="1440" w:type="dxa"/>
            <w:vAlign w:val="center"/>
          </w:tcPr>
          <w:p w:rsidR="006D4F86" w:rsidRPr="00012A55" w:rsidRDefault="006D4F86" w:rsidP="00882461">
            <w:pPr>
              <w:ind w:right="-57"/>
              <w:jc w:val="center"/>
              <w:rPr>
                <w:rFonts w:eastAsia="Times New Roman"/>
                <w:color w:val="000000"/>
                <w:szCs w:val="24"/>
                <w:lang w:eastAsia="ru-RU"/>
              </w:rPr>
            </w:pPr>
            <w:r w:rsidRPr="00012A55">
              <w:rPr>
                <w:rFonts w:eastAsia="Times New Roman"/>
                <w:color w:val="000000"/>
                <w:szCs w:val="24"/>
                <w:lang w:eastAsia="ru-RU"/>
              </w:rPr>
              <w:t>га</w:t>
            </w:r>
          </w:p>
        </w:tc>
        <w:tc>
          <w:tcPr>
            <w:tcW w:w="1620" w:type="dxa"/>
            <w:vAlign w:val="center"/>
          </w:tcPr>
          <w:p w:rsidR="006D4F86" w:rsidRPr="00012A55" w:rsidRDefault="006D4F86" w:rsidP="00882461">
            <w:pPr>
              <w:widowControl w:val="0"/>
              <w:ind w:right="-14"/>
              <w:jc w:val="center"/>
              <w:rPr>
                <w:rFonts w:eastAsia="Arial Unicode MS"/>
                <w:color w:val="000000"/>
                <w:szCs w:val="24"/>
              </w:rPr>
            </w:pPr>
            <w:r w:rsidRPr="00012A55">
              <w:rPr>
                <w:rFonts w:eastAsia="Arial Unicode MS"/>
                <w:color w:val="000000"/>
                <w:szCs w:val="24"/>
              </w:rPr>
              <w:t>5,7</w:t>
            </w:r>
          </w:p>
        </w:tc>
        <w:tc>
          <w:tcPr>
            <w:tcW w:w="1620" w:type="dxa"/>
            <w:vAlign w:val="center"/>
          </w:tcPr>
          <w:p w:rsidR="006D4F86" w:rsidRPr="00012A55" w:rsidRDefault="006D4F86" w:rsidP="00882461">
            <w:pPr>
              <w:ind w:right="-57"/>
              <w:jc w:val="center"/>
              <w:rPr>
                <w:rFonts w:eastAsia="Times New Roman"/>
                <w:color w:val="000000"/>
                <w:szCs w:val="24"/>
                <w:lang w:eastAsia="ru-RU"/>
              </w:rPr>
            </w:pPr>
            <w:r w:rsidRPr="00012A55">
              <w:rPr>
                <w:rFonts w:eastAsia="Times New Roman"/>
                <w:color w:val="000000"/>
                <w:szCs w:val="24"/>
                <w:lang w:eastAsia="ru-RU"/>
              </w:rPr>
              <w:t>8,2</w:t>
            </w:r>
          </w:p>
        </w:tc>
      </w:tr>
      <w:tr w:rsidR="006D4F86" w:rsidRPr="00012A55" w:rsidTr="00882461">
        <w:trPr>
          <w:trHeight w:val="454"/>
          <w:tblCellSpacing w:w="0" w:type="dxa"/>
          <w:jc w:val="center"/>
        </w:trPr>
        <w:tc>
          <w:tcPr>
            <w:tcW w:w="700" w:type="dxa"/>
            <w:vAlign w:val="center"/>
          </w:tcPr>
          <w:p w:rsidR="006D4F86" w:rsidRPr="00012A55" w:rsidRDefault="006D4F86" w:rsidP="00882461">
            <w:pPr>
              <w:widowControl w:val="0"/>
              <w:ind w:right="-57"/>
              <w:jc w:val="center"/>
              <w:rPr>
                <w:rFonts w:eastAsia="Arial Unicode MS"/>
                <w:b/>
                <w:color w:val="000000"/>
                <w:szCs w:val="24"/>
              </w:rPr>
            </w:pPr>
            <w:r w:rsidRPr="00012A55">
              <w:rPr>
                <w:rFonts w:eastAsia="Arial Unicode MS"/>
                <w:b/>
                <w:color w:val="000000"/>
                <w:szCs w:val="24"/>
              </w:rPr>
              <w:t>2</w:t>
            </w:r>
          </w:p>
        </w:tc>
        <w:tc>
          <w:tcPr>
            <w:tcW w:w="3960" w:type="dxa"/>
            <w:vAlign w:val="center"/>
          </w:tcPr>
          <w:p w:rsidR="006D4F86" w:rsidRPr="00012A55" w:rsidRDefault="006D4F86" w:rsidP="00882461">
            <w:pPr>
              <w:keepNext/>
              <w:ind w:right="-14"/>
              <w:outlineLvl w:val="0"/>
              <w:rPr>
                <w:rFonts w:eastAsia="Times New Roman"/>
                <w:b/>
                <w:color w:val="000000"/>
                <w:kern w:val="32"/>
                <w:szCs w:val="24"/>
                <w:lang w:eastAsia="ru-RU"/>
              </w:rPr>
            </w:pPr>
            <w:r w:rsidRPr="00012A55">
              <w:rPr>
                <w:rFonts w:eastAsia="Times New Roman"/>
                <w:b/>
                <w:color w:val="000000"/>
                <w:kern w:val="32"/>
                <w:szCs w:val="24"/>
                <w:lang w:eastAsia="ru-RU"/>
              </w:rPr>
              <w:t xml:space="preserve">  Население</w:t>
            </w:r>
          </w:p>
        </w:tc>
        <w:tc>
          <w:tcPr>
            <w:tcW w:w="1440" w:type="dxa"/>
            <w:vAlign w:val="center"/>
          </w:tcPr>
          <w:p w:rsidR="006D4F86" w:rsidRPr="00012A55" w:rsidRDefault="006D4F86" w:rsidP="00882461">
            <w:pPr>
              <w:widowControl w:val="0"/>
              <w:ind w:right="-57"/>
              <w:jc w:val="center"/>
              <w:rPr>
                <w:rFonts w:eastAsia="Arial Unicode MS"/>
                <w:color w:val="000000"/>
                <w:szCs w:val="24"/>
              </w:rPr>
            </w:pPr>
          </w:p>
        </w:tc>
        <w:tc>
          <w:tcPr>
            <w:tcW w:w="1620" w:type="dxa"/>
            <w:vAlign w:val="center"/>
          </w:tcPr>
          <w:p w:rsidR="006D4F86" w:rsidRPr="00012A55" w:rsidRDefault="006D4F86" w:rsidP="00882461">
            <w:pPr>
              <w:widowControl w:val="0"/>
              <w:ind w:right="-14"/>
              <w:jc w:val="center"/>
              <w:rPr>
                <w:rFonts w:eastAsia="Arial Unicode MS"/>
                <w:color w:val="FF00FF"/>
                <w:szCs w:val="24"/>
              </w:rPr>
            </w:pPr>
          </w:p>
        </w:tc>
        <w:tc>
          <w:tcPr>
            <w:tcW w:w="1620" w:type="dxa"/>
            <w:vAlign w:val="center"/>
          </w:tcPr>
          <w:p w:rsidR="006D4F86" w:rsidRPr="00012A55" w:rsidRDefault="006D4F86" w:rsidP="00882461">
            <w:pPr>
              <w:widowControl w:val="0"/>
              <w:ind w:right="-57"/>
              <w:jc w:val="center"/>
              <w:rPr>
                <w:rFonts w:eastAsia="Arial Unicode MS"/>
                <w:color w:val="FF00FF"/>
                <w:szCs w:val="24"/>
              </w:rPr>
            </w:pPr>
          </w:p>
        </w:tc>
      </w:tr>
      <w:tr w:rsidR="006D4F86" w:rsidRPr="00012A55" w:rsidTr="00882461">
        <w:trPr>
          <w:trHeight w:val="454"/>
          <w:tblCellSpacing w:w="0" w:type="dxa"/>
          <w:jc w:val="center"/>
        </w:trPr>
        <w:tc>
          <w:tcPr>
            <w:tcW w:w="700" w:type="dxa"/>
            <w:vAlign w:val="center"/>
          </w:tcPr>
          <w:p w:rsidR="006D4F86" w:rsidRPr="00012A55" w:rsidRDefault="006D4F86" w:rsidP="00882461">
            <w:pPr>
              <w:widowControl w:val="0"/>
              <w:ind w:right="-57"/>
              <w:jc w:val="center"/>
              <w:rPr>
                <w:rFonts w:eastAsia="Arial Unicode MS"/>
                <w:color w:val="000000"/>
                <w:szCs w:val="24"/>
              </w:rPr>
            </w:pPr>
            <w:r w:rsidRPr="00012A55">
              <w:rPr>
                <w:rFonts w:eastAsia="Arial Unicode MS"/>
                <w:color w:val="000000"/>
                <w:szCs w:val="24"/>
              </w:rPr>
              <w:t>2.1</w:t>
            </w:r>
          </w:p>
        </w:tc>
        <w:tc>
          <w:tcPr>
            <w:tcW w:w="3960" w:type="dxa"/>
            <w:vAlign w:val="center"/>
          </w:tcPr>
          <w:p w:rsidR="006D4F86" w:rsidRPr="00012A55" w:rsidRDefault="006D4F86" w:rsidP="00882461">
            <w:pPr>
              <w:widowControl w:val="0"/>
              <w:ind w:right="-14"/>
              <w:rPr>
                <w:rFonts w:eastAsia="Arial Unicode MS"/>
                <w:color w:val="000000"/>
                <w:szCs w:val="24"/>
              </w:rPr>
            </w:pPr>
            <w:r w:rsidRPr="00012A55">
              <w:rPr>
                <w:rFonts w:eastAsia="Arial Unicode MS"/>
                <w:color w:val="000000"/>
                <w:szCs w:val="24"/>
              </w:rPr>
              <w:t xml:space="preserve">  Численность населения сельского</w:t>
            </w:r>
          </w:p>
          <w:p w:rsidR="006D4F86" w:rsidRPr="00012A55" w:rsidRDefault="006D4F86" w:rsidP="00882461">
            <w:pPr>
              <w:widowControl w:val="0"/>
              <w:ind w:right="-14" w:firstLine="164"/>
              <w:rPr>
                <w:rFonts w:eastAsia="Arial Unicode MS"/>
                <w:color w:val="000000"/>
                <w:szCs w:val="24"/>
              </w:rPr>
            </w:pPr>
            <w:r w:rsidRPr="00012A55">
              <w:rPr>
                <w:rFonts w:eastAsia="Arial Unicode MS"/>
                <w:color w:val="000000"/>
                <w:szCs w:val="24"/>
              </w:rPr>
              <w:t>поселения</w:t>
            </w:r>
          </w:p>
        </w:tc>
        <w:tc>
          <w:tcPr>
            <w:tcW w:w="1440" w:type="dxa"/>
            <w:vAlign w:val="center"/>
          </w:tcPr>
          <w:p w:rsidR="006D4F86" w:rsidRPr="00012A55" w:rsidRDefault="006D4F86" w:rsidP="00882461">
            <w:pPr>
              <w:widowControl w:val="0"/>
              <w:ind w:right="-57"/>
              <w:jc w:val="center"/>
              <w:rPr>
                <w:rFonts w:eastAsia="Arial Unicode MS"/>
                <w:color w:val="000000"/>
                <w:szCs w:val="24"/>
              </w:rPr>
            </w:pPr>
            <w:r w:rsidRPr="00012A55">
              <w:rPr>
                <w:rFonts w:eastAsia="Arial Unicode MS"/>
                <w:color w:val="000000"/>
                <w:szCs w:val="24"/>
              </w:rPr>
              <w:t>тыс</w:t>
            </w:r>
            <w:proofErr w:type="gramStart"/>
            <w:r w:rsidRPr="00012A55">
              <w:rPr>
                <w:rFonts w:eastAsia="Arial Unicode MS"/>
                <w:color w:val="000000"/>
                <w:szCs w:val="24"/>
              </w:rPr>
              <w:t>.ч</w:t>
            </w:r>
            <w:proofErr w:type="gramEnd"/>
            <w:r w:rsidRPr="00012A55">
              <w:rPr>
                <w:rFonts w:eastAsia="Arial Unicode MS"/>
                <w:color w:val="000000"/>
                <w:szCs w:val="24"/>
              </w:rPr>
              <w:t>ел.</w:t>
            </w:r>
          </w:p>
        </w:tc>
        <w:tc>
          <w:tcPr>
            <w:tcW w:w="1620" w:type="dxa"/>
            <w:vAlign w:val="center"/>
          </w:tcPr>
          <w:p w:rsidR="006D4F86" w:rsidRPr="00012A55" w:rsidRDefault="006D4F86" w:rsidP="00882461">
            <w:pPr>
              <w:widowControl w:val="0"/>
              <w:ind w:right="-14"/>
              <w:jc w:val="center"/>
              <w:rPr>
                <w:rFonts w:eastAsia="Arial Unicode MS"/>
                <w:color w:val="000000"/>
                <w:szCs w:val="24"/>
              </w:rPr>
            </w:pPr>
            <w:r w:rsidRPr="00012A55">
              <w:rPr>
                <w:rFonts w:eastAsia="Arial Unicode MS"/>
                <w:color w:val="000000"/>
                <w:szCs w:val="24"/>
              </w:rPr>
              <w:t>0,799</w:t>
            </w:r>
          </w:p>
        </w:tc>
        <w:tc>
          <w:tcPr>
            <w:tcW w:w="1620" w:type="dxa"/>
            <w:vAlign w:val="center"/>
          </w:tcPr>
          <w:p w:rsidR="006D4F86" w:rsidRPr="00012A55" w:rsidRDefault="006D4F86" w:rsidP="00882461">
            <w:pPr>
              <w:widowControl w:val="0"/>
              <w:ind w:right="-57"/>
              <w:jc w:val="center"/>
              <w:rPr>
                <w:rFonts w:eastAsia="Arial Unicode MS"/>
                <w:color w:val="000000"/>
                <w:szCs w:val="24"/>
              </w:rPr>
            </w:pPr>
            <w:r w:rsidRPr="00012A55">
              <w:rPr>
                <w:rFonts w:eastAsia="Arial Unicode MS"/>
                <w:color w:val="000000"/>
                <w:szCs w:val="24"/>
              </w:rPr>
              <w:t>1,101</w:t>
            </w:r>
          </w:p>
        </w:tc>
      </w:tr>
      <w:tr w:rsidR="006D4F86" w:rsidRPr="00012A55" w:rsidTr="00882461">
        <w:trPr>
          <w:trHeight w:val="454"/>
          <w:tblCellSpacing w:w="0" w:type="dxa"/>
          <w:jc w:val="center"/>
        </w:trPr>
        <w:tc>
          <w:tcPr>
            <w:tcW w:w="700" w:type="dxa"/>
            <w:vAlign w:val="center"/>
          </w:tcPr>
          <w:p w:rsidR="006D4F86" w:rsidRPr="00012A55" w:rsidRDefault="006D4F86" w:rsidP="00882461">
            <w:pPr>
              <w:widowControl w:val="0"/>
              <w:ind w:right="-57"/>
              <w:jc w:val="center"/>
              <w:rPr>
                <w:rFonts w:eastAsia="Arial Unicode MS"/>
                <w:color w:val="000000"/>
                <w:szCs w:val="24"/>
              </w:rPr>
            </w:pPr>
            <w:r w:rsidRPr="00012A55">
              <w:rPr>
                <w:rFonts w:eastAsia="Arial Unicode MS"/>
                <w:color w:val="000000"/>
                <w:szCs w:val="24"/>
              </w:rPr>
              <w:t>2.2</w:t>
            </w:r>
          </w:p>
        </w:tc>
        <w:tc>
          <w:tcPr>
            <w:tcW w:w="3960" w:type="dxa"/>
            <w:vAlign w:val="center"/>
          </w:tcPr>
          <w:p w:rsidR="006D4F86" w:rsidRPr="00012A55" w:rsidRDefault="006D4F86" w:rsidP="00882461">
            <w:pPr>
              <w:widowControl w:val="0"/>
              <w:ind w:right="-14"/>
              <w:rPr>
                <w:rFonts w:eastAsia="Arial Unicode MS"/>
                <w:color w:val="000000"/>
                <w:szCs w:val="24"/>
              </w:rPr>
            </w:pPr>
            <w:r w:rsidRPr="00012A55">
              <w:rPr>
                <w:rFonts w:eastAsia="Arial Unicode MS"/>
                <w:color w:val="000000"/>
                <w:szCs w:val="24"/>
              </w:rPr>
              <w:t xml:space="preserve">  Возрастная структура населения:</w:t>
            </w:r>
          </w:p>
        </w:tc>
        <w:tc>
          <w:tcPr>
            <w:tcW w:w="1440" w:type="dxa"/>
            <w:vAlign w:val="center"/>
          </w:tcPr>
          <w:p w:rsidR="006D4F86" w:rsidRPr="00012A55" w:rsidRDefault="006D4F86" w:rsidP="00882461">
            <w:pPr>
              <w:widowControl w:val="0"/>
              <w:ind w:right="-57"/>
              <w:jc w:val="center"/>
              <w:rPr>
                <w:rFonts w:eastAsia="Arial Unicode MS"/>
                <w:color w:val="000000"/>
                <w:szCs w:val="24"/>
              </w:rPr>
            </w:pPr>
          </w:p>
        </w:tc>
        <w:tc>
          <w:tcPr>
            <w:tcW w:w="1620" w:type="dxa"/>
            <w:vAlign w:val="center"/>
          </w:tcPr>
          <w:p w:rsidR="006D4F86" w:rsidRPr="00012A55" w:rsidRDefault="006D4F86" w:rsidP="00882461">
            <w:pPr>
              <w:widowControl w:val="0"/>
              <w:ind w:right="-14"/>
              <w:jc w:val="center"/>
              <w:rPr>
                <w:rFonts w:eastAsia="Arial Unicode MS"/>
                <w:color w:val="FF00FF"/>
                <w:szCs w:val="24"/>
              </w:rPr>
            </w:pPr>
          </w:p>
        </w:tc>
        <w:tc>
          <w:tcPr>
            <w:tcW w:w="1620" w:type="dxa"/>
            <w:vAlign w:val="center"/>
          </w:tcPr>
          <w:p w:rsidR="006D4F86" w:rsidRPr="00012A55" w:rsidRDefault="006D4F86" w:rsidP="00882461">
            <w:pPr>
              <w:widowControl w:val="0"/>
              <w:ind w:right="-57"/>
              <w:jc w:val="center"/>
              <w:rPr>
                <w:rFonts w:eastAsia="Arial Unicode MS"/>
                <w:color w:val="FF00FF"/>
                <w:szCs w:val="24"/>
              </w:rPr>
            </w:pPr>
          </w:p>
        </w:tc>
      </w:tr>
      <w:tr w:rsidR="006D4F86" w:rsidRPr="00012A55" w:rsidTr="00882461">
        <w:trPr>
          <w:trHeight w:val="454"/>
          <w:tblCellSpacing w:w="0" w:type="dxa"/>
          <w:jc w:val="center"/>
        </w:trPr>
        <w:tc>
          <w:tcPr>
            <w:tcW w:w="700" w:type="dxa"/>
            <w:vAlign w:val="center"/>
          </w:tcPr>
          <w:p w:rsidR="006D4F86" w:rsidRPr="00012A55" w:rsidRDefault="006D4F86" w:rsidP="00882461">
            <w:pPr>
              <w:widowControl w:val="0"/>
              <w:ind w:right="-57"/>
              <w:jc w:val="center"/>
              <w:rPr>
                <w:rFonts w:eastAsia="Arial Unicode MS"/>
                <w:color w:val="000000"/>
                <w:szCs w:val="24"/>
              </w:rPr>
            </w:pPr>
          </w:p>
        </w:tc>
        <w:tc>
          <w:tcPr>
            <w:tcW w:w="3960" w:type="dxa"/>
            <w:vAlign w:val="center"/>
          </w:tcPr>
          <w:p w:rsidR="006D4F86" w:rsidRPr="00012A55" w:rsidRDefault="006D4F86" w:rsidP="00882461">
            <w:pPr>
              <w:widowControl w:val="0"/>
              <w:ind w:right="-14"/>
              <w:rPr>
                <w:rFonts w:eastAsia="Arial Unicode MS"/>
                <w:color w:val="000000"/>
                <w:szCs w:val="24"/>
              </w:rPr>
            </w:pPr>
            <w:r w:rsidRPr="00012A55">
              <w:rPr>
                <w:rFonts w:eastAsia="Arial Unicode MS"/>
                <w:color w:val="000000"/>
                <w:szCs w:val="24"/>
              </w:rPr>
              <w:t xml:space="preserve">  моложе трудоспособного возраста</w:t>
            </w:r>
          </w:p>
        </w:tc>
        <w:tc>
          <w:tcPr>
            <w:tcW w:w="1440" w:type="dxa"/>
            <w:vAlign w:val="center"/>
          </w:tcPr>
          <w:p w:rsidR="006D4F86" w:rsidRPr="00012A55" w:rsidRDefault="006D4F86" w:rsidP="00882461">
            <w:pPr>
              <w:widowControl w:val="0"/>
              <w:ind w:right="-57"/>
              <w:jc w:val="center"/>
              <w:rPr>
                <w:rFonts w:eastAsia="Arial Unicode MS"/>
                <w:color w:val="000000"/>
                <w:szCs w:val="24"/>
              </w:rPr>
            </w:pPr>
            <w:r w:rsidRPr="00012A55">
              <w:rPr>
                <w:rFonts w:eastAsia="Arial Unicode MS"/>
                <w:color w:val="000000"/>
                <w:szCs w:val="24"/>
              </w:rPr>
              <w:t>тыс</w:t>
            </w:r>
            <w:proofErr w:type="gramStart"/>
            <w:r w:rsidRPr="00012A55">
              <w:rPr>
                <w:rFonts w:eastAsia="Arial Unicode MS"/>
                <w:color w:val="000000"/>
                <w:szCs w:val="24"/>
              </w:rPr>
              <w:t>.ч</w:t>
            </w:r>
            <w:proofErr w:type="gramEnd"/>
            <w:r w:rsidRPr="00012A55">
              <w:rPr>
                <w:rFonts w:eastAsia="Arial Unicode MS"/>
                <w:color w:val="000000"/>
                <w:szCs w:val="24"/>
              </w:rPr>
              <w:t>ел / %</w:t>
            </w:r>
          </w:p>
        </w:tc>
        <w:tc>
          <w:tcPr>
            <w:tcW w:w="1620" w:type="dxa"/>
            <w:vAlign w:val="center"/>
          </w:tcPr>
          <w:p w:rsidR="006D4F86" w:rsidRPr="00012A55" w:rsidRDefault="006D4F86" w:rsidP="00882461">
            <w:pPr>
              <w:widowControl w:val="0"/>
              <w:ind w:right="-14"/>
              <w:jc w:val="center"/>
              <w:rPr>
                <w:rFonts w:eastAsia="Arial Unicode MS"/>
                <w:color w:val="000000"/>
                <w:szCs w:val="24"/>
              </w:rPr>
            </w:pPr>
            <w:r w:rsidRPr="00012A55">
              <w:rPr>
                <w:rFonts w:eastAsia="Arial Unicode MS"/>
                <w:color w:val="000000"/>
                <w:szCs w:val="24"/>
              </w:rPr>
              <w:t>0,121 / 15,2</w:t>
            </w:r>
          </w:p>
        </w:tc>
        <w:tc>
          <w:tcPr>
            <w:tcW w:w="1620" w:type="dxa"/>
            <w:vAlign w:val="center"/>
          </w:tcPr>
          <w:p w:rsidR="006D4F86" w:rsidRPr="00012A55" w:rsidRDefault="006D4F86" w:rsidP="00882461">
            <w:pPr>
              <w:widowControl w:val="0"/>
              <w:ind w:right="-57"/>
              <w:jc w:val="center"/>
              <w:rPr>
                <w:rFonts w:eastAsia="Arial Unicode MS"/>
                <w:color w:val="000000"/>
                <w:szCs w:val="24"/>
              </w:rPr>
            </w:pPr>
            <w:r w:rsidRPr="00012A55">
              <w:rPr>
                <w:rFonts w:eastAsia="Arial Unicode MS"/>
                <w:color w:val="000000"/>
                <w:szCs w:val="24"/>
              </w:rPr>
              <w:t>0,165/ 15,0</w:t>
            </w:r>
          </w:p>
        </w:tc>
      </w:tr>
      <w:tr w:rsidR="006D4F86" w:rsidRPr="00012A55" w:rsidTr="00882461">
        <w:trPr>
          <w:trHeight w:val="454"/>
          <w:tblCellSpacing w:w="0" w:type="dxa"/>
          <w:jc w:val="center"/>
        </w:trPr>
        <w:tc>
          <w:tcPr>
            <w:tcW w:w="700" w:type="dxa"/>
            <w:vAlign w:val="center"/>
          </w:tcPr>
          <w:p w:rsidR="006D4F86" w:rsidRPr="00012A55" w:rsidRDefault="006D4F86" w:rsidP="00882461">
            <w:pPr>
              <w:widowControl w:val="0"/>
              <w:ind w:right="-57"/>
              <w:jc w:val="center"/>
              <w:rPr>
                <w:rFonts w:eastAsia="Arial Unicode MS"/>
                <w:color w:val="000000"/>
                <w:szCs w:val="24"/>
              </w:rPr>
            </w:pPr>
          </w:p>
        </w:tc>
        <w:tc>
          <w:tcPr>
            <w:tcW w:w="3960" w:type="dxa"/>
            <w:vAlign w:val="center"/>
          </w:tcPr>
          <w:p w:rsidR="006D4F86" w:rsidRPr="00012A55" w:rsidRDefault="006D4F86" w:rsidP="00882461">
            <w:pPr>
              <w:widowControl w:val="0"/>
              <w:ind w:right="-14"/>
              <w:rPr>
                <w:rFonts w:eastAsia="Arial Unicode MS"/>
                <w:color w:val="000000"/>
                <w:szCs w:val="24"/>
              </w:rPr>
            </w:pPr>
            <w:r w:rsidRPr="00012A55">
              <w:rPr>
                <w:rFonts w:eastAsia="Arial Unicode MS"/>
                <w:color w:val="000000"/>
                <w:szCs w:val="24"/>
              </w:rPr>
              <w:t xml:space="preserve">  в трудоспособном возрасте</w:t>
            </w:r>
          </w:p>
        </w:tc>
        <w:tc>
          <w:tcPr>
            <w:tcW w:w="1440" w:type="dxa"/>
            <w:vAlign w:val="center"/>
          </w:tcPr>
          <w:p w:rsidR="006D4F86" w:rsidRPr="00012A55" w:rsidRDefault="006D4F86" w:rsidP="00882461">
            <w:pPr>
              <w:widowControl w:val="0"/>
              <w:ind w:right="-57"/>
              <w:jc w:val="center"/>
              <w:rPr>
                <w:rFonts w:eastAsia="Arial Unicode MS"/>
                <w:color w:val="000000"/>
                <w:szCs w:val="24"/>
              </w:rPr>
            </w:pPr>
            <w:r w:rsidRPr="00012A55">
              <w:rPr>
                <w:rFonts w:eastAsia="Arial Unicode MS"/>
                <w:color w:val="000000"/>
                <w:szCs w:val="24"/>
              </w:rPr>
              <w:t>тыс</w:t>
            </w:r>
            <w:proofErr w:type="gramStart"/>
            <w:r w:rsidRPr="00012A55">
              <w:rPr>
                <w:rFonts w:eastAsia="Arial Unicode MS"/>
                <w:color w:val="000000"/>
                <w:szCs w:val="24"/>
              </w:rPr>
              <w:t>.ч</w:t>
            </w:r>
            <w:proofErr w:type="gramEnd"/>
            <w:r w:rsidRPr="00012A55">
              <w:rPr>
                <w:rFonts w:eastAsia="Arial Unicode MS"/>
                <w:color w:val="000000"/>
                <w:szCs w:val="24"/>
              </w:rPr>
              <w:t>ел / %</w:t>
            </w:r>
          </w:p>
        </w:tc>
        <w:tc>
          <w:tcPr>
            <w:tcW w:w="1620" w:type="dxa"/>
            <w:vAlign w:val="center"/>
          </w:tcPr>
          <w:p w:rsidR="006D4F86" w:rsidRPr="00012A55" w:rsidRDefault="006D4F86" w:rsidP="00882461">
            <w:pPr>
              <w:widowControl w:val="0"/>
              <w:ind w:right="-14"/>
              <w:jc w:val="center"/>
              <w:rPr>
                <w:rFonts w:eastAsia="Arial Unicode MS"/>
                <w:color w:val="000000"/>
                <w:szCs w:val="24"/>
              </w:rPr>
            </w:pPr>
            <w:r w:rsidRPr="00012A55">
              <w:rPr>
                <w:rFonts w:eastAsia="Arial Unicode MS"/>
                <w:color w:val="000000"/>
                <w:szCs w:val="24"/>
              </w:rPr>
              <w:t>0,506/ 63,3</w:t>
            </w:r>
          </w:p>
        </w:tc>
        <w:tc>
          <w:tcPr>
            <w:tcW w:w="1620" w:type="dxa"/>
            <w:vAlign w:val="center"/>
          </w:tcPr>
          <w:p w:rsidR="006D4F86" w:rsidRPr="00012A55" w:rsidRDefault="006D4F86" w:rsidP="00882461">
            <w:pPr>
              <w:widowControl w:val="0"/>
              <w:ind w:right="-57"/>
              <w:jc w:val="center"/>
              <w:rPr>
                <w:rFonts w:eastAsia="Arial Unicode MS"/>
                <w:color w:val="000000"/>
                <w:szCs w:val="24"/>
              </w:rPr>
            </w:pPr>
            <w:r w:rsidRPr="00012A55">
              <w:rPr>
                <w:rFonts w:eastAsia="Arial Unicode MS"/>
                <w:color w:val="000000"/>
                <w:szCs w:val="24"/>
              </w:rPr>
              <w:t>0,694/ 63,0</w:t>
            </w:r>
          </w:p>
        </w:tc>
      </w:tr>
      <w:tr w:rsidR="006D4F86" w:rsidRPr="00012A55" w:rsidTr="00882461">
        <w:trPr>
          <w:trHeight w:val="454"/>
          <w:tblCellSpacing w:w="0" w:type="dxa"/>
          <w:jc w:val="center"/>
        </w:trPr>
        <w:tc>
          <w:tcPr>
            <w:tcW w:w="700" w:type="dxa"/>
            <w:vAlign w:val="center"/>
          </w:tcPr>
          <w:p w:rsidR="006D4F86" w:rsidRPr="00012A55" w:rsidRDefault="006D4F86" w:rsidP="00882461">
            <w:pPr>
              <w:widowControl w:val="0"/>
              <w:ind w:right="-57"/>
              <w:jc w:val="center"/>
              <w:rPr>
                <w:rFonts w:eastAsia="Arial Unicode MS"/>
                <w:color w:val="000000"/>
                <w:szCs w:val="24"/>
              </w:rPr>
            </w:pPr>
          </w:p>
        </w:tc>
        <w:tc>
          <w:tcPr>
            <w:tcW w:w="3960" w:type="dxa"/>
            <w:vAlign w:val="center"/>
          </w:tcPr>
          <w:p w:rsidR="006D4F86" w:rsidRPr="00012A55" w:rsidRDefault="006D4F86" w:rsidP="00882461">
            <w:pPr>
              <w:widowControl w:val="0"/>
              <w:ind w:right="-14"/>
              <w:rPr>
                <w:rFonts w:eastAsia="Arial Unicode MS"/>
                <w:color w:val="000000"/>
                <w:szCs w:val="24"/>
              </w:rPr>
            </w:pPr>
            <w:r w:rsidRPr="00012A55">
              <w:rPr>
                <w:rFonts w:eastAsia="Arial Unicode MS"/>
                <w:color w:val="000000"/>
                <w:szCs w:val="24"/>
              </w:rPr>
              <w:t xml:space="preserve">  старше трудоспособного возраста</w:t>
            </w:r>
          </w:p>
        </w:tc>
        <w:tc>
          <w:tcPr>
            <w:tcW w:w="1440" w:type="dxa"/>
            <w:vAlign w:val="center"/>
          </w:tcPr>
          <w:p w:rsidR="006D4F86" w:rsidRPr="00012A55" w:rsidRDefault="006D4F86" w:rsidP="00882461">
            <w:pPr>
              <w:widowControl w:val="0"/>
              <w:ind w:right="-57"/>
              <w:jc w:val="center"/>
              <w:rPr>
                <w:rFonts w:eastAsia="Arial Unicode MS"/>
                <w:color w:val="000000"/>
                <w:szCs w:val="24"/>
              </w:rPr>
            </w:pPr>
            <w:r w:rsidRPr="00012A55">
              <w:rPr>
                <w:rFonts w:eastAsia="Arial Unicode MS"/>
                <w:color w:val="000000"/>
                <w:szCs w:val="24"/>
              </w:rPr>
              <w:t>тыс</w:t>
            </w:r>
            <w:proofErr w:type="gramStart"/>
            <w:r w:rsidRPr="00012A55">
              <w:rPr>
                <w:rFonts w:eastAsia="Arial Unicode MS"/>
                <w:color w:val="000000"/>
                <w:szCs w:val="24"/>
              </w:rPr>
              <w:t>.ч</w:t>
            </w:r>
            <w:proofErr w:type="gramEnd"/>
            <w:r w:rsidRPr="00012A55">
              <w:rPr>
                <w:rFonts w:eastAsia="Arial Unicode MS"/>
                <w:color w:val="000000"/>
                <w:szCs w:val="24"/>
              </w:rPr>
              <w:t>ел / %</w:t>
            </w:r>
          </w:p>
        </w:tc>
        <w:tc>
          <w:tcPr>
            <w:tcW w:w="1620" w:type="dxa"/>
            <w:vAlign w:val="center"/>
          </w:tcPr>
          <w:p w:rsidR="006D4F86" w:rsidRPr="00012A55" w:rsidRDefault="006D4F86" w:rsidP="00882461">
            <w:pPr>
              <w:widowControl w:val="0"/>
              <w:ind w:right="-14"/>
              <w:jc w:val="center"/>
              <w:rPr>
                <w:rFonts w:eastAsia="Arial Unicode MS"/>
                <w:color w:val="000000"/>
                <w:szCs w:val="24"/>
              </w:rPr>
            </w:pPr>
            <w:r w:rsidRPr="00012A55">
              <w:rPr>
                <w:rFonts w:eastAsia="Arial Unicode MS"/>
                <w:color w:val="000000"/>
                <w:szCs w:val="24"/>
              </w:rPr>
              <w:t>0,172/ 21,5</w:t>
            </w:r>
          </w:p>
        </w:tc>
        <w:tc>
          <w:tcPr>
            <w:tcW w:w="1620" w:type="dxa"/>
            <w:vAlign w:val="center"/>
          </w:tcPr>
          <w:p w:rsidR="006D4F86" w:rsidRPr="00012A55" w:rsidRDefault="006D4F86" w:rsidP="00882461">
            <w:pPr>
              <w:widowControl w:val="0"/>
              <w:ind w:right="-57"/>
              <w:jc w:val="center"/>
              <w:rPr>
                <w:rFonts w:eastAsia="Arial Unicode MS"/>
                <w:color w:val="000000"/>
                <w:szCs w:val="24"/>
              </w:rPr>
            </w:pPr>
            <w:r w:rsidRPr="00012A55">
              <w:rPr>
                <w:rFonts w:eastAsia="Arial Unicode MS"/>
                <w:color w:val="000000"/>
                <w:szCs w:val="24"/>
              </w:rPr>
              <w:t>0,242/ 22,0</w:t>
            </w:r>
          </w:p>
        </w:tc>
      </w:tr>
      <w:tr w:rsidR="006D4F86" w:rsidRPr="00012A55" w:rsidTr="00882461">
        <w:trPr>
          <w:trHeight w:val="454"/>
          <w:tblCellSpacing w:w="0" w:type="dxa"/>
          <w:jc w:val="center"/>
        </w:trPr>
        <w:tc>
          <w:tcPr>
            <w:tcW w:w="700" w:type="dxa"/>
            <w:vAlign w:val="center"/>
          </w:tcPr>
          <w:p w:rsidR="006D4F86" w:rsidRPr="00012A55" w:rsidRDefault="006D4F86" w:rsidP="00882461">
            <w:pPr>
              <w:widowControl w:val="0"/>
              <w:ind w:right="-57"/>
              <w:jc w:val="center"/>
              <w:rPr>
                <w:rFonts w:eastAsia="Arial Unicode MS"/>
                <w:b/>
                <w:color w:val="000000"/>
                <w:szCs w:val="24"/>
              </w:rPr>
            </w:pPr>
            <w:r w:rsidRPr="00012A55">
              <w:rPr>
                <w:rFonts w:eastAsia="Arial Unicode MS"/>
                <w:b/>
                <w:color w:val="000000"/>
                <w:szCs w:val="24"/>
              </w:rPr>
              <w:t>3</w:t>
            </w:r>
          </w:p>
        </w:tc>
        <w:tc>
          <w:tcPr>
            <w:tcW w:w="3960" w:type="dxa"/>
            <w:vAlign w:val="center"/>
          </w:tcPr>
          <w:p w:rsidR="006D4F86" w:rsidRPr="00012A55" w:rsidRDefault="006D4F86" w:rsidP="00882461">
            <w:pPr>
              <w:keepNext/>
              <w:ind w:right="-14"/>
              <w:outlineLvl w:val="0"/>
              <w:rPr>
                <w:rFonts w:eastAsia="Times New Roman"/>
                <w:b/>
                <w:color w:val="000000"/>
                <w:kern w:val="32"/>
                <w:szCs w:val="24"/>
                <w:lang w:eastAsia="ru-RU"/>
              </w:rPr>
            </w:pPr>
            <w:r w:rsidRPr="00012A55">
              <w:rPr>
                <w:rFonts w:eastAsia="Times New Roman"/>
                <w:b/>
                <w:color w:val="000000"/>
                <w:kern w:val="32"/>
                <w:szCs w:val="24"/>
                <w:lang w:eastAsia="ru-RU"/>
              </w:rPr>
              <w:t xml:space="preserve">  Жилищный фонд</w:t>
            </w:r>
          </w:p>
        </w:tc>
        <w:tc>
          <w:tcPr>
            <w:tcW w:w="1440" w:type="dxa"/>
            <w:vAlign w:val="center"/>
          </w:tcPr>
          <w:p w:rsidR="006D4F86" w:rsidRPr="00012A55" w:rsidRDefault="006D4F86" w:rsidP="00882461">
            <w:pPr>
              <w:widowControl w:val="0"/>
              <w:ind w:right="-57"/>
              <w:jc w:val="center"/>
              <w:rPr>
                <w:rFonts w:eastAsia="Arial Unicode MS"/>
                <w:color w:val="000000"/>
                <w:szCs w:val="24"/>
              </w:rPr>
            </w:pPr>
          </w:p>
        </w:tc>
        <w:tc>
          <w:tcPr>
            <w:tcW w:w="1620" w:type="dxa"/>
            <w:vAlign w:val="center"/>
          </w:tcPr>
          <w:p w:rsidR="006D4F86" w:rsidRPr="00012A55" w:rsidRDefault="006D4F86" w:rsidP="00882461">
            <w:pPr>
              <w:widowControl w:val="0"/>
              <w:ind w:right="-14"/>
              <w:jc w:val="center"/>
              <w:rPr>
                <w:rFonts w:eastAsia="Arial Unicode MS"/>
                <w:color w:val="FF00FF"/>
                <w:szCs w:val="24"/>
              </w:rPr>
            </w:pPr>
          </w:p>
        </w:tc>
        <w:tc>
          <w:tcPr>
            <w:tcW w:w="1620" w:type="dxa"/>
            <w:vAlign w:val="center"/>
          </w:tcPr>
          <w:p w:rsidR="006D4F86" w:rsidRPr="00012A55" w:rsidRDefault="006D4F86" w:rsidP="00882461">
            <w:pPr>
              <w:widowControl w:val="0"/>
              <w:ind w:right="-57"/>
              <w:jc w:val="center"/>
              <w:rPr>
                <w:rFonts w:eastAsia="Arial Unicode MS"/>
                <w:color w:val="FF00FF"/>
                <w:szCs w:val="24"/>
              </w:rPr>
            </w:pPr>
          </w:p>
        </w:tc>
      </w:tr>
      <w:tr w:rsidR="006D4F86" w:rsidRPr="00012A55" w:rsidTr="00882461">
        <w:trPr>
          <w:trHeight w:val="454"/>
          <w:tblCellSpacing w:w="0" w:type="dxa"/>
          <w:jc w:val="center"/>
        </w:trPr>
        <w:tc>
          <w:tcPr>
            <w:tcW w:w="700" w:type="dxa"/>
            <w:vAlign w:val="center"/>
          </w:tcPr>
          <w:p w:rsidR="006D4F86" w:rsidRPr="00012A55" w:rsidRDefault="006D4F86" w:rsidP="00882461">
            <w:pPr>
              <w:widowControl w:val="0"/>
              <w:ind w:right="-57"/>
              <w:jc w:val="center"/>
              <w:rPr>
                <w:rFonts w:eastAsia="Arial Unicode MS"/>
                <w:color w:val="000000"/>
                <w:szCs w:val="24"/>
              </w:rPr>
            </w:pPr>
            <w:r w:rsidRPr="00012A55">
              <w:rPr>
                <w:rFonts w:eastAsia="Arial Unicode MS"/>
                <w:color w:val="000000"/>
                <w:szCs w:val="24"/>
              </w:rPr>
              <w:t>3.1</w:t>
            </w:r>
          </w:p>
        </w:tc>
        <w:tc>
          <w:tcPr>
            <w:tcW w:w="3960" w:type="dxa"/>
            <w:vAlign w:val="center"/>
          </w:tcPr>
          <w:p w:rsidR="006D4F86" w:rsidRPr="00012A55" w:rsidRDefault="006D4F86" w:rsidP="00882461">
            <w:pPr>
              <w:widowControl w:val="0"/>
              <w:ind w:right="-14"/>
              <w:rPr>
                <w:rFonts w:eastAsia="Arial Unicode MS"/>
                <w:color w:val="000000"/>
                <w:szCs w:val="24"/>
              </w:rPr>
            </w:pPr>
            <w:r w:rsidRPr="00012A55">
              <w:rPr>
                <w:rFonts w:eastAsia="Arial Unicode MS"/>
                <w:color w:val="000000"/>
                <w:szCs w:val="24"/>
              </w:rPr>
              <w:t>Жилищный фонд</w:t>
            </w:r>
          </w:p>
        </w:tc>
        <w:tc>
          <w:tcPr>
            <w:tcW w:w="1440" w:type="dxa"/>
            <w:vAlign w:val="center"/>
          </w:tcPr>
          <w:p w:rsidR="006D4F86" w:rsidRPr="00012A55" w:rsidRDefault="006D4F86" w:rsidP="00882461">
            <w:pPr>
              <w:widowControl w:val="0"/>
              <w:ind w:right="-57"/>
              <w:jc w:val="center"/>
              <w:rPr>
                <w:rFonts w:eastAsia="Arial Unicode MS"/>
                <w:color w:val="000000"/>
                <w:szCs w:val="24"/>
              </w:rPr>
            </w:pPr>
            <w:r w:rsidRPr="00012A55">
              <w:rPr>
                <w:rFonts w:eastAsia="Arial Unicode MS"/>
                <w:color w:val="000000"/>
                <w:szCs w:val="24"/>
              </w:rPr>
              <w:t>тыс</w:t>
            </w:r>
            <w:proofErr w:type="gramStart"/>
            <w:r w:rsidRPr="00012A55">
              <w:rPr>
                <w:rFonts w:eastAsia="Arial Unicode MS"/>
                <w:color w:val="000000"/>
                <w:szCs w:val="24"/>
              </w:rPr>
              <w:t>.м</w:t>
            </w:r>
            <w:proofErr w:type="gramEnd"/>
            <w:r w:rsidRPr="00012A55">
              <w:rPr>
                <w:rFonts w:eastAsia="Arial Unicode MS"/>
                <w:color w:val="000000"/>
                <w:szCs w:val="24"/>
                <w:vertAlign w:val="superscript"/>
              </w:rPr>
              <w:t>2</w:t>
            </w:r>
          </w:p>
        </w:tc>
        <w:tc>
          <w:tcPr>
            <w:tcW w:w="1620" w:type="dxa"/>
            <w:vAlign w:val="center"/>
          </w:tcPr>
          <w:p w:rsidR="006D4F86" w:rsidRPr="00012A55" w:rsidRDefault="006D4F86" w:rsidP="00882461">
            <w:pPr>
              <w:widowControl w:val="0"/>
              <w:ind w:right="-14"/>
              <w:jc w:val="center"/>
              <w:rPr>
                <w:rFonts w:eastAsia="Arial Unicode MS"/>
                <w:color w:val="000000"/>
                <w:szCs w:val="24"/>
              </w:rPr>
            </w:pPr>
            <w:r w:rsidRPr="00012A55">
              <w:rPr>
                <w:rFonts w:eastAsia="Arial Unicode MS"/>
                <w:color w:val="000000"/>
                <w:szCs w:val="24"/>
              </w:rPr>
              <w:t>14,964</w:t>
            </w:r>
          </w:p>
        </w:tc>
        <w:tc>
          <w:tcPr>
            <w:tcW w:w="1620" w:type="dxa"/>
            <w:vAlign w:val="center"/>
          </w:tcPr>
          <w:p w:rsidR="006D4F86" w:rsidRPr="00012A55" w:rsidRDefault="006D4F86" w:rsidP="00882461">
            <w:pPr>
              <w:widowControl w:val="0"/>
              <w:ind w:right="-57"/>
              <w:jc w:val="center"/>
              <w:rPr>
                <w:rFonts w:eastAsia="Arial Unicode MS"/>
                <w:color w:val="000000"/>
                <w:szCs w:val="24"/>
              </w:rPr>
            </w:pPr>
            <w:r w:rsidRPr="00012A55">
              <w:rPr>
                <w:rFonts w:eastAsia="Arial Unicode MS"/>
                <w:color w:val="000000"/>
                <w:szCs w:val="24"/>
              </w:rPr>
              <w:t>33,030</w:t>
            </w:r>
          </w:p>
        </w:tc>
      </w:tr>
      <w:tr w:rsidR="006D4F86" w:rsidRPr="00012A55" w:rsidTr="00882461">
        <w:trPr>
          <w:trHeight w:val="454"/>
          <w:tblCellSpacing w:w="0" w:type="dxa"/>
          <w:jc w:val="center"/>
        </w:trPr>
        <w:tc>
          <w:tcPr>
            <w:tcW w:w="700" w:type="dxa"/>
            <w:vAlign w:val="center"/>
          </w:tcPr>
          <w:p w:rsidR="006D4F86" w:rsidRPr="00012A55" w:rsidRDefault="006D4F86" w:rsidP="00882461">
            <w:pPr>
              <w:widowControl w:val="0"/>
              <w:ind w:right="-57"/>
              <w:jc w:val="center"/>
              <w:rPr>
                <w:rFonts w:eastAsia="Arial Unicode MS"/>
                <w:color w:val="000000"/>
                <w:szCs w:val="24"/>
              </w:rPr>
            </w:pPr>
          </w:p>
        </w:tc>
        <w:tc>
          <w:tcPr>
            <w:tcW w:w="3960" w:type="dxa"/>
            <w:vAlign w:val="center"/>
          </w:tcPr>
          <w:p w:rsidR="006D4F86" w:rsidRPr="00012A55" w:rsidRDefault="006D4F86" w:rsidP="00882461">
            <w:pPr>
              <w:widowControl w:val="0"/>
              <w:ind w:right="-14"/>
              <w:rPr>
                <w:rFonts w:eastAsia="Arial Unicode MS"/>
                <w:color w:val="000000"/>
                <w:szCs w:val="24"/>
              </w:rPr>
            </w:pPr>
            <w:r w:rsidRPr="00012A55">
              <w:rPr>
                <w:rFonts w:eastAsia="Arial Unicode MS" w:cs="Arial"/>
                <w:color w:val="000000"/>
                <w:szCs w:val="24"/>
              </w:rPr>
              <w:t>Объем нового жилищного строительства (индивидуальная усадебная застройка)</w:t>
            </w:r>
          </w:p>
        </w:tc>
        <w:tc>
          <w:tcPr>
            <w:tcW w:w="1440" w:type="dxa"/>
            <w:vAlign w:val="center"/>
          </w:tcPr>
          <w:p w:rsidR="006D4F86" w:rsidRPr="00012A55" w:rsidRDefault="006D4F86" w:rsidP="00882461">
            <w:pPr>
              <w:widowControl w:val="0"/>
              <w:ind w:right="-57"/>
              <w:jc w:val="center"/>
              <w:rPr>
                <w:rFonts w:eastAsia="Arial Unicode MS"/>
                <w:color w:val="000000"/>
                <w:szCs w:val="24"/>
              </w:rPr>
            </w:pPr>
            <w:r w:rsidRPr="00012A55">
              <w:rPr>
                <w:rFonts w:eastAsia="Arial Unicode MS"/>
                <w:color w:val="000000"/>
                <w:szCs w:val="24"/>
              </w:rPr>
              <w:t>тыс</w:t>
            </w:r>
            <w:proofErr w:type="gramStart"/>
            <w:r w:rsidRPr="00012A55">
              <w:rPr>
                <w:rFonts w:eastAsia="Arial Unicode MS"/>
                <w:color w:val="000000"/>
                <w:szCs w:val="24"/>
              </w:rPr>
              <w:t>.м</w:t>
            </w:r>
            <w:proofErr w:type="gramEnd"/>
            <w:r w:rsidRPr="00012A55">
              <w:rPr>
                <w:rFonts w:eastAsia="Arial Unicode MS"/>
                <w:color w:val="000000"/>
                <w:szCs w:val="24"/>
                <w:vertAlign w:val="superscript"/>
              </w:rPr>
              <w:t>2</w:t>
            </w:r>
          </w:p>
        </w:tc>
        <w:tc>
          <w:tcPr>
            <w:tcW w:w="1620" w:type="dxa"/>
            <w:vAlign w:val="center"/>
          </w:tcPr>
          <w:p w:rsidR="006D4F86" w:rsidRPr="00012A55" w:rsidRDefault="006D4F86" w:rsidP="00882461">
            <w:pPr>
              <w:widowControl w:val="0"/>
              <w:ind w:right="-14"/>
              <w:jc w:val="center"/>
              <w:rPr>
                <w:rFonts w:eastAsia="Arial Unicode MS"/>
                <w:color w:val="000000"/>
                <w:szCs w:val="24"/>
              </w:rPr>
            </w:pPr>
            <w:r w:rsidRPr="00012A55">
              <w:rPr>
                <w:rFonts w:eastAsia="Arial Unicode MS"/>
                <w:color w:val="000000"/>
                <w:szCs w:val="24"/>
              </w:rPr>
              <w:t>-</w:t>
            </w:r>
          </w:p>
        </w:tc>
        <w:tc>
          <w:tcPr>
            <w:tcW w:w="1620" w:type="dxa"/>
            <w:vAlign w:val="center"/>
          </w:tcPr>
          <w:p w:rsidR="006D4F86" w:rsidRPr="00012A55" w:rsidRDefault="006D4F86" w:rsidP="00882461">
            <w:pPr>
              <w:widowControl w:val="0"/>
              <w:ind w:right="-57"/>
              <w:jc w:val="center"/>
              <w:rPr>
                <w:rFonts w:eastAsia="Arial Unicode MS"/>
                <w:color w:val="000000"/>
                <w:szCs w:val="24"/>
              </w:rPr>
            </w:pPr>
            <w:r w:rsidRPr="00012A55">
              <w:rPr>
                <w:rFonts w:eastAsia="Arial Unicode MS"/>
                <w:color w:val="000000"/>
                <w:szCs w:val="24"/>
              </w:rPr>
              <w:t>18,066</w:t>
            </w:r>
          </w:p>
        </w:tc>
      </w:tr>
      <w:tr w:rsidR="006D4F86" w:rsidRPr="00012A55" w:rsidTr="00882461">
        <w:trPr>
          <w:trHeight w:val="454"/>
          <w:tblCellSpacing w:w="0" w:type="dxa"/>
          <w:jc w:val="center"/>
        </w:trPr>
        <w:tc>
          <w:tcPr>
            <w:tcW w:w="700" w:type="dxa"/>
            <w:vAlign w:val="center"/>
          </w:tcPr>
          <w:p w:rsidR="006D4F86" w:rsidRPr="00012A55" w:rsidRDefault="006D4F86" w:rsidP="00882461">
            <w:pPr>
              <w:widowControl w:val="0"/>
              <w:ind w:right="-57"/>
              <w:jc w:val="center"/>
              <w:rPr>
                <w:rFonts w:eastAsia="Arial Unicode MS"/>
                <w:color w:val="000000"/>
                <w:szCs w:val="24"/>
              </w:rPr>
            </w:pPr>
            <w:r w:rsidRPr="00012A55">
              <w:rPr>
                <w:rFonts w:eastAsia="Arial Unicode MS"/>
                <w:color w:val="000000"/>
                <w:szCs w:val="24"/>
              </w:rPr>
              <w:t>3.2</w:t>
            </w:r>
          </w:p>
        </w:tc>
        <w:tc>
          <w:tcPr>
            <w:tcW w:w="3960" w:type="dxa"/>
            <w:vAlign w:val="center"/>
          </w:tcPr>
          <w:p w:rsidR="006D4F86" w:rsidRPr="00012A55" w:rsidRDefault="006D4F86" w:rsidP="00882461">
            <w:pPr>
              <w:widowControl w:val="0"/>
              <w:ind w:right="-14"/>
              <w:rPr>
                <w:rFonts w:eastAsia="Arial Unicode MS"/>
                <w:color w:val="000000"/>
                <w:szCs w:val="24"/>
              </w:rPr>
            </w:pPr>
            <w:r w:rsidRPr="00012A55">
              <w:rPr>
                <w:rFonts w:eastAsia="Arial Unicode MS"/>
                <w:color w:val="000000"/>
                <w:szCs w:val="24"/>
              </w:rPr>
              <w:t xml:space="preserve">Средняя жилищная обеспеченность </w:t>
            </w:r>
          </w:p>
        </w:tc>
        <w:tc>
          <w:tcPr>
            <w:tcW w:w="1440" w:type="dxa"/>
            <w:vAlign w:val="center"/>
          </w:tcPr>
          <w:p w:rsidR="006D4F86" w:rsidRPr="00012A55" w:rsidRDefault="006D4F86" w:rsidP="00882461">
            <w:pPr>
              <w:widowControl w:val="0"/>
              <w:ind w:right="-57"/>
              <w:jc w:val="center"/>
              <w:rPr>
                <w:rFonts w:eastAsia="Arial Unicode MS"/>
                <w:color w:val="000000"/>
                <w:szCs w:val="24"/>
              </w:rPr>
            </w:pPr>
            <w:r w:rsidRPr="00012A55">
              <w:rPr>
                <w:rFonts w:eastAsia="Arial Unicode MS"/>
                <w:color w:val="000000"/>
                <w:szCs w:val="24"/>
              </w:rPr>
              <w:t>м</w:t>
            </w:r>
            <w:proofErr w:type="gramStart"/>
            <w:r w:rsidRPr="00012A55">
              <w:rPr>
                <w:rFonts w:eastAsia="Arial Unicode MS"/>
                <w:color w:val="000000"/>
                <w:szCs w:val="24"/>
                <w:vertAlign w:val="superscript"/>
              </w:rPr>
              <w:t>2</w:t>
            </w:r>
            <w:proofErr w:type="gramEnd"/>
            <w:r w:rsidRPr="00012A55">
              <w:rPr>
                <w:rFonts w:eastAsia="Arial Unicode MS"/>
                <w:color w:val="000000"/>
                <w:szCs w:val="24"/>
              </w:rPr>
              <w:t xml:space="preserve"> / чел.</w:t>
            </w:r>
          </w:p>
        </w:tc>
        <w:tc>
          <w:tcPr>
            <w:tcW w:w="1620" w:type="dxa"/>
            <w:vAlign w:val="center"/>
          </w:tcPr>
          <w:p w:rsidR="006D4F86" w:rsidRPr="00012A55" w:rsidRDefault="006D4F86" w:rsidP="00882461">
            <w:pPr>
              <w:widowControl w:val="0"/>
              <w:ind w:right="-14"/>
              <w:jc w:val="center"/>
              <w:rPr>
                <w:rFonts w:eastAsia="Arial Unicode MS"/>
                <w:color w:val="000000"/>
                <w:szCs w:val="24"/>
              </w:rPr>
            </w:pPr>
            <w:r w:rsidRPr="00012A55">
              <w:rPr>
                <w:rFonts w:eastAsia="Arial Unicode MS"/>
                <w:color w:val="000000"/>
                <w:szCs w:val="24"/>
              </w:rPr>
              <w:t>18,7</w:t>
            </w:r>
          </w:p>
        </w:tc>
        <w:tc>
          <w:tcPr>
            <w:tcW w:w="1620" w:type="dxa"/>
            <w:vAlign w:val="center"/>
          </w:tcPr>
          <w:p w:rsidR="006D4F86" w:rsidRPr="00012A55" w:rsidRDefault="006D4F86" w:rsidP="00882461">
            <w:pPr>
              <w:widowControl w:val="0"/>
              <w:ind w:right="-57"/>
              <w:jc w:val="center"/>
              <w:rPr>
                <w:rFonts w:eastAsia="Arial Unicode MS"/>
                <w:color w:val="000000"/>
                <w:szCs w:val="24"/>
              </w:rPr>
            </w:pPr>
            <w:r w:rsidRPr="00012A55">
              <w:rPr>
                <w:rFonts w:eastAsia="Arial Unicode MS"/>
                <w:color w:val="000000"/>
                <w:szCs w:val="24"/>
              </w:rPr>
              <w:t>30,0</w:t>
            </w:r>
          </w:p>
        </w:tc>
      </w:tr>
      <w:tr w:rsidR="006D4F86" w:rsidRPr="00012A55" w:rsidTr="00882461">
        <w:trPr>
          <w:trHeight w:val="454"/>
          <w:tblCellSpacing w:w="0" w:type="dxa"/>
          <w:jc w:val="center"/>
        </w:trPr>
        <w:tc>
          <w:tcPr>
            <w:tcW w:w="700" w:type="dxa"/>
            <w:vAlign w:val="center"/>
          </w:tcPr>
          <w:p w:rsidR="006D4F86" w:rsidRPr="00012A55" w:rsidRDefault="006D4F86" w:rsidP="00882461">
            <w:pPr>
              <w:widowControl w:val="0"/>
              <w:ind w:right="-57"/>
              <w:jc w:val="center"/>
              <w:rPr>
                <w:rFonts w:eastAsia="Arial Unicode MS"/>
                <w:b/>
                <w:color w:val="000000"/>
                <w:szCs w:val="24"/>
              </w:rPr>
            </w:pPr>
            <w:r w:rsidRPr="00012A55">
              <w:rPr>
                <w:rFonts w:eastAsia="Arial Unicode MS"/>
                <w:b/>
                <w:color w:val="000000"/>
                <w:szCs w:val="24"/>
              </w:rPr>
              <w:t>4</w:t>
            </w:r>
          </w:p>
        </w:tc>
        <w:tc>
          <w:tcPr>
            <w:tcW w:w="3960" w:type="dxa"/>
            <w:vAlign w:val="center"/>
          </w:tcPr>
          <w:p w:rsidR="006D4F86" w:rsidRPr="00012A55" w:rsidRDefault="006D4F86" w:rsidP="00882461">
            <w:pPr>
              <w:keepNext/>
              <w:ind w:right="-14"/>
              <w:outlineLvl w:val="0"/>
              <w:rPr>
                <w:rFonts w:eastAsia="Times New Roman"/>
                <w:b/>
                <w:color w:val="000000"/>
                <w:kern w:val="32"/>
                <w:szCs w:val="24"/>
                <w:lang w:eastAsia="ru-RU"/>
              </w:rPr>
            </w:pPr>
            <w:r w:rsidRPr="00012A55">
              <w:rPr>
                <w:rFonts w:eastAsia="Times New Roman"/>
                <w:b/>
                <w:color w:val="000000"/>
                <w:kern w:val="32"/>
                <w:szCs w:val="24"/>
                <w:lang w:eastAsia="ru-RU"/>
              </w:rPr>
              <w:t>Объекты социального и культурно-бытового обслуживания</w:t>
            </w:r>
          </w:p>
        </w:tc>
        <w:tc>
          <w:tcPr>
            <w:tcW w:w="1440" w:type="dxa"/>
            <w:vAlign w:val="center"/>
          </w:tcPr>
          <w:p w:rsidR="006D4F86" w:rsidRPr="00012A55" w:rsidRDefault="006D4F86" w:rsidP="00882461">
            <w:pPr>
              <w:widowControl w:val="0"/>
              <w:ind w:right="-57"/>
              <w:jc w:val="center"/>
              <w:rPr>
                <w:rFonts w:eastAsia="Arial Unicode MS"/>
                <w:color w:val="000000"/>
                <w:szCs w:val="24"/>
              </w:rPr>
            </w:pPr>
          </w:p>
        </w:tc>
        <w:tc>
          <w:tcPr>
            <w:tcW w:w="1620" w:type="dxa"/>
            <w:vAlign w:val="center"/>
          </w:tcPr>
          <w:p w:rsidR="006D4F86" w:rsidRPr="00012A55" w:rsidRDefault="006D4F86" w:rsidP="00882461">
            <w:pPr>
              <w:widowControl w:val="0"/>
              <w:ind w:right="-14"/>
              <w:jc w:val="center"/>
              <w:rPr>
                <w:rFonts w:eastAsia="Arial Unicode MS"/>
                <w:color w:val="FF00FF"/>
                <w:szCs w:val="24"/>
              </w:rPr>
            </w:pPr>
          </w:p>
        </w:tc>
        <w:tc>
          <w:tcPr>
            <w:tcW w:w="1620" w:type="dxa"/>
            <w:vAlign w:val="center"/>
          </w:tcPr>
          <w:p w:rsidR="006D4F86" w:rsidRPr="00012A55" w:rsidRDefault="006D4F86" w:rsidP="00882461">
            <w:pPr>
              <w:widowControl w:val="0"/>
              <w:ind w:right="-57"/>
              <w:jc w:val="center"/>
              <w:rPr>
                <w:rFonts w:eastAsia="Arial Unicode MS"/>
                <w:color w:val="FF00FF"/>
                <w:szCs w:val="24"/>
              </w:rPr>
            </w:pPr>
          </w:p>
        </w:tc>
      </w:tr>
      <w:tr w:rsidR="006D4F86" w:rsidRPr="00012A55" w:rsidTr="00882461">
        <w:trPr>
          <w:trHeight w:val="454"/>
          <w:tblCellSpacing w:w="0" w:type="dxa"/>
          <w:jc w:val="center"/>
        </w:trPr>
        <w:tc>
          <w:tcPr>
            <w:tcW w:w="700" w:type="dxa"/>
            <w:vAlign w:val="center"/>
          </w:tcPr>
          <w:p w:rsidR="006D4F86" w:rsidRPr="00012A55" w:rsidRDefault="006D4F86" w:rsidP="00882461">
            <w:pPr>
              <w:widowControl w:val="0"/>
              <w:ind w:right="-57"/>
              <w:jc w:val="center"/>
              <w:rPr>
                <w:rFonts w:eastAsia="Arial Unicode MS"/>
                <w:color w:val="000000"/>
                <w:szCs w:val="24"/>
              </w:rPr>
            </w:pPr>
            <w:r w:rsidRPr="00012A55">
              <w:rPr>
                <w:rFonts w:eastAsia="Arial Unicode MS"/>
                <w:color w:val="000000"/>
                <w:szCs w:val="24"/>
              </w:rPr>
              <w:t>4.1</w:t>
            </w:r>
          </w:p>
        </w:tc>
        <w:tc>
          <w:tcPr>
            <w:tcW w:w="3960" w:type="dxa"/>
            <w:vAlign w:val="center"/>
          </w:tcPr>
          <w:p w:rsidR="006D4F86" w:rsidRPr="00012A55" w:rsidRDefault="006D4F86" w:rsidP="00882461">
            <w:pPr>
              <w:widowControl w:val="0"/>
              <w:ind w:right="-14"/>
              <w:rPr>
                <w:rFonts w:eastAsia="Arial Unicode MS"/>
                <w:color w:val="000000"/>
                <w:szCs w:val="24"/>
              </w:rPr>
            </w:pPr>
            <w:r w:rsidRPr="00012A55">
              <w:rPr>
                <w:rFonts w:eastAsia="Arial Unicode MS"/>
                <w:color w:val="000000"/>
                <w:szCs w:val="24"/>
              </w:rPr>
              <w:t>Дошкольные образовательные</w:t>
            </w:r>
          </w:p>
          <w:p w:rsidR="006D4F86" w:rsidRPr="00012A55" w:rsidRDefault="006D4F86" w:rsidP="00882461">
            <w:pPr>
              <w:widowControl w:val="0"/>
              <w:ind w:right="-14"/>
              <w:rPr>
                <w:rFonts w:eastAsia="Arial Unicode MS"/>
                <w:color w:val="000000"/>
                <w:szCs w:val="24"/>
              </w:rPr>
            </w:pPr>
            <w:r w:rsidRPr="00012A55">
              <w:rPr>
                <w:rFonts w:eastAsia="Arial Unicode MS"/>
                <w:color w:val="000000"/>
                <w:szCs w:val="24"/>
              </w:rPr>
              <w:t xml:space="preserve">учреждения </w:t>
            </w:r>
          </w:p>
        </w:tc>
        <w:tc>
          <w:tcPr>
            <w:tcW w:w="1440" w:type="dxa"/>
            <w:vAlign w:val="center"/>
          </w:tcPr>
          <w:p w:rsidR="006D4F86" w:rsidRPr="00012A55" w:rsidRDefault="006D4F86" w:rsidP="00882461">
            <w:pPr>
              <w:widowControl w:val="0"/>
              <w:ind w:right="-57"/>
              <w:jc w:val="center"/>
              <w:rPr>
                <w:rFonts w:eastAsia="Arial Unicode MS"/>
                <w:color w:val="000000"/>
                <w:szCs w:val="24"/>
              </w:rPr>
            </w:pPr>
            <w:r w:rsidRPr="00012A55">
              <w:rPr>
                <w:rFonts w:eastAsia="Arial Unicode MS"/>
                <w:color w:val="000000"/>
                <w:szCs w:val="24"/>
              </w:rPr>
              <w:t>мест</w:t>
            </w:r>
          </w:p>
        </w:tc>
        <w:tc>
          <w:tcPr>
            <w:tcW w:w="1620" w:type="dxa"/>
            <w:vAlign w:val="center"/>
          </w:tcPr>
          <w:p w:rsidR="006D4F86" w:rsidRPr="00012A55" w:rsidRDefault="006D4F86" w:rsidP="00882461">
            <w:pPr>
              <w:widowControl w:val="0"/>
              <w:ind w:right="-14"/>
              <w:jc w:val="center"/>
              <w:rPr>
                <w:rFonts w:eastAsia="Arial Unicode MS"/>
                <w:color w:val="000000"/>
                <w:szCs w:val="24"/>
              </w:rPr>
            </w:pPr>
            <w:r w:rsidRPr="00012A55">
              <w:rPr>
                <w:rFonts w:eastAsia="Arial Unicode MS"/>
                <w:color w:val="000000"/>
                <w:szCs w:val="24"/>
              </w:rPr>
              <w:t>-</w:t>
            </w:r>
          </w:p>
        </w:tc>
        <w:tc>
          <w:tcPr>
            <w:tcW w:w="1620" w:type="dxa"/>
            <w:vAlign w:val="center"/>
          </w:tcPr>
          <w:p w:rsidR="006D4F86" w:rsidRPr="00012A55" w:rsidRDefault="006D4F86" w:rsidP="00882461">
            <w:pPr>
              <w:widowControl w:val="0"/>
              <w:ind w:right="-57"/>
              <w:jc w:val="center"/>
              <w:rPr>
                <w:rFonts w:eastAsia="Arial Unicode MS"/>
                <w:color w:val="000000"/>
                <w:szCs w:val="24"/>
              </w:rPr>
            </w:pPr>
            <w:r w:rsidRPr="00012A55">
              <w:rPr>
                <w:rFonts w:eastAsia="Arial Unicode MS"/>
                <w:color w:val="000000"/>
                <w:szCs w:val="24"/>
              </w:rPr>
              <w:t>37</w:t>
            </w:r>
          </w:p>
        </w:tc>
      </w:tr>
      <w:tr w:rsidR="006D4F86" w:rsidRPr="00012A55" w:rsidTr="00882461">
        <w:trPr>
          <w:trHeight w:val="454"/>
          <w:tblCellSpacing w:w="0" w:type="dxa"/>
          <w:jc w:val="center"/>
        </w:trPr>
        <w:tc>
          <w:tcPr>
            <w:tcW w:w="700" w:type="dxa"/>
            <w:vAlign w:val="center"/>
          </w:tcPr>
          <w:p w:rsidR="006D4F86" w:rsidRPr="00012A55" w:rsidRDefault="006D4F86" w:rsidP="00882461">
            <w:pPr>
              <w:widowControl w:val="0"/>
              <w:ind w:right="-57"/>
              <w:jc w:val="center"/>
              <w:rPr>
                <w:rFonts w:eastAsia="Arial Unicode MS"/>
                <w:color w:val="000000"/>
                <w:szCs w:val="24"/>
              </w:rPr>
            </w:pPr>
            <w:r w:rsidRPr="00012A55">
              <w:rPr>
                <w:rFonts w:eastAsia="Arial Unicode MS"/>
                <w:color w:val="000000"/>
                <w:szCs w:val="24"/>
              </w:rPr>
              <w:t>4.2</w:t>
            </w:r>
          </w:p>
        </w:tc>
        <w:tc>
          <w:tcPr>
            <w:tcW w:w="3960" w:type="dxa"/>
            <w:vAlign w:val="center"/>
          </w:tcPr>
          <w:p w:rsidR="006D4F86" w:rsidRPr="00012A55" w:rsidRDefault="006D4F86" w:rsidP="00882461">
            <w:pPr>
              <w:widowControl w:val="0"/>
              <w:ind w:right="-14"/>
              <w:rPr>
                <w:rFonts w:eastAsia="Arial Unicode MS"/>
                <w:color w:val="000000"/>
                <w:szCs w:val="24"/>
              </w:rPr>
            </w:pPr>
            <w:r w:rsidRPr="00012A55">
              <w:rPr>
                <w:rFonts w:eastAsia="Arial Unicode MS"/>
                <w:color w:val="000000"/>
                <w:szCs w:val="24"/>
              </w:rPr>
              <w:t xml:space="preserve">Общеобразовательные учреждения </w:t>
            </w:r>
          </w:p>
        </w:tc>
        <w:tc>
          <w:tcPr>
            <w:tcW w:w="1440" w:type="dxa"/>
            <w:vAlign w:val="center"/>
          </w:tcPr>
          <w:p w:rsidR="006D4F86" w:rsidRPr="00012A55" w:rsidRDefault="006D4F86" w:rsidP="00882461">
            <w:pPr>
              <w:widowControl w:val="0"/>
              <w:ind w:right="-57"/>
              <w:jc w:val="center"/>
              <w:rPr>
                <w:rFonts w:eastAsia="Arial Unicode MS"/>
                <w:color w:val="000000"/>
                <w:szCs w:val="24"/>
              </w:rPr>
            </w:pPr>
            <w:r w:rsidRPr="00012A55">
              <w:rPr>
                <w:rFonts w:eastAsia="Arial Unicode MS"/>
                <w:color w:val="000000"/>
                <w:szCs w:val="24"/>
              </w:rPr>
              <w:t>мест</w:t>
            </w:r>
          </w:p>
        </w:tc>
        <w:tc>
          <w:tcPr>
            <w:tcW w:w="1620" w:type="dxa"/>
            <w:vAlign w:val="center"/>
          </w:tcPr>
          <w:p w:rsidR="006D4F86" w:rsidRPr="00012A55" w:rsidRDefault="006D4F86" w:rsidP="00882461">
            <w:pPr>
              <w:widowControl w:val="0"/>
              <w:ind w:right="-14"/>
              <w:jc w:val="center"/>
              <w:rPr>
                <w:rFonts w:eastAsia="Arial Unicode MS"/>
                <w:color w:val="000000"/>
                <w:szCs w:val="24"/>
              </w:rPr>
            </w:pPr>
            <w:r w:rsidRPr="00012A55">
              <w:rPr>
                <w:rFonts w:eastAsia="Arial Unicode MS"/>
                <w:color w:val="000000"/>
                <w:szCs w:val="24"/>
              </w:rPr>
              <w:t>215</w:t>
            </w:r>
          </w:p>
        </w:tc>
        <w:tc>
          <w:tcPr>
            <w:tcW w:w="1620" w:type="dxa"/>
            <w:vAlign w:val="center"/>
          </w:tcPr>
          <w:p w:rsidR="006D4F86" w:rsidRPr="00012A55" w:rsidRDefault="006D4F86" w:rsidP="00882461">
            <w:pPr>
              <w:widowControl w:val="0"/>
              <w:ind w:right="-57"/>
              <w:jc w:val="center"/>
              <w:rPr>
                <w:rFonts w:eastAsia="Arial Unicode MS"/>
                <w:color w:val="000000"/>
                <w:szCs w:val="24"/>
              </w:rPr>
            </w:pPr>
            <w:r w:rsidRPr="00012A55">
              <w:rPr>
                <w:rFonts w:eastAsia="Arial Unicode MS"/>
                <w:color w:val="000000"/>
                <w:szCs w:val="24"/>
              </w:rPr>
              <w:t>242</w:t>
            </w:r>
          </w:p>
        </w:tc>
      </w:tr>
      <w:tr w:rsidR="006D4F86" w:rsidRPr="00012A55" w:rsidTr="00882461">
        <w:trPr>
          <w:trHeight w:val="454"/>
          <w:tblCellSpacing w:w="0" w:type="dxa"/>
          <w:jc w:val="center"/>
        </w:trPr>
        <w:tc>
          <w:tcPr>
            <w:tcW w:w="700" w:type="dxa"/>
            <w:vAlign w:val="center"/>
          </w:tcPr>
          <w:p w:rsidR="006D4F86" w:rsidRPr="00012A55" w:rsidRDefault="006D4F86" w:rsidP="00882461">
            <w:pPr>
              <w:widowControl w:val="0"/>
              <w:ind w:right="-57"/>
              <w:jc w:val="center"/>
              <w:rPr>
                <w:rFonts w:eastAsia="Arial Unicode MS"/>
                <w:color w:val="000000"/>
                <w:szCs w:val="24"/>
              </w:rPr>
            </w:pPr>
            <w:r w:rsidRPr="00012A55">
              <w:rPr>
                <w:rFonts w:eastAsia="Arial Unicode MS"/>
                <w:color w:val="000000"/>
                <w:szCs w:val="24"/>
              </w:rPr>
              <w:t>4.3</w:t>
            </w:r>
          </w:p>
        </w:tc>
        <w:tc>
          <w:tcPr>
            <w:tcW w:w="3960" w:type="dxa"/>
            <w:vAlign w:val="center"/>
          </w:tcPr>
          <w:p w:rsidR="006D4F86" w:rsidRPr="00012A55" w:rsidRDefault="006D4F86" w:rsidP="00882461">
            <w:pPr>
              <w:widowControl w:val="0"/>
              <w:ind w:right="-14"/>
              <w:rPr>
                <w:rFonts w:eastAsia="Arial Unicode MS"/>
                <w:color w:val="000000"/>
                <w:szCs w:val="24"/>
              </w:rPr>
            </w:pPr>
            <w:r w:rsidRPr="00012A55">
              <w:rPr>
                <w:rFonts w:eastAsia="Arial Unicode MS"/>
                <w:color w:val="000000"/>
                <w:szCs w:val="24"/>
              </w:rPr>
              <w:t xml:space="preserve">Больницы </w:t>
            </w:r>
          </w:p>
        </w:tc>
        <w:tc>
          <w:tcPr>
            <w:tcW w:w="1440" w:type="dxa"/>
            <w:vAlign w:val="center"/>
          </w:tcPr>
          <w:p w:rsidR="006D4F86" w:rsidRPr="00012A55" w:rsidRDefault="006D4F86" w:rsidP="00882461">
            <w:pPr>
              <w:widowControl w:val="0"/>
              <w:ind w:right="-57"/>
              <w:jc w:val="center"/>
              <w:rPr>
                <w:rFonts w:eastAsia="Arial Unicode MS"/>
                <w:color w:val="000000"/>
                <w:szCs w:val="24"/>
              </w:rPr>
            </w:pPr>
            <w:r w:rsidRPr="00012A55">
              <w:rPr>
                <w:rFonts w:eastAsia="Arial Unicode MS"/>
                <w:color w:val="000000"/>
                <w:szCs w:val="24"/>
              </w:rPr>
              <w:t>коек</w:t>
            </w:r>
          </w:p>
        </w:tc>
        <w:tc>
          <w:tcPr>
            <w:tcW w:w="1620" w:type="dxa"/>
            <w:vAlign w:val="center"/>
          </w:tcPr>
          <w:p w:rsidR="006D4F86" w:rsidRPr="00012A55" w:rsidRDefault="006D4F86" w:rsidP="00882461">
            <w:pPr>
              <w:widowControl w:val="0"/>
              <w:ind w:right="-14"/>
              <w:jc w:val="center"/>
              <w:rPr>
                <w:rFonts w:eastAsia="Arial Unicode MS"/>
                <w:color w:val="000000"/>
                <w:szCs w:val="24"/>
              </w:rPr>
            </w:pPr>
            <w:r w:rsidRPr="00012A55">
              <w:rPr>
                <w:rFonts w:eastAsia="Arial Unicode MS"/>
                <w:color w:val="000000"/>
                <w:szCs w:val="24"/>
              </w:rPr>
              <w:t xml:space="preserve">в </w:t>
            </w:r>
            <w:proofErr w:type="spellStart"/>
            <w:r w:rsidRPr="00012A55">
              <w:rPr>
                <w:rFonts w:eastAsia="Arial Unicode MS"/>
                <w:color w:val="000000"/>
                <w:szCs w:val="24"/>
              </w:rPr>
              <w:t>с</w:t>
            </w:r>
            <w:proofErr w:type="gramStart"/>
            <w:r w:rsidRPr="00012A55">
              <w:rPr>
                <w:rFonts w:eastAsia="Arial Unicode MS"/>
                <w:color w:val="000000"/>
                <w:szCs w:val="24"/>
              </w:rPr>
              <w:t>.А</w:t>
            </w:r>
            <w:proofErr w:type="gramEnd"/>
            <w:r w:rsidRPr="00012A55">
              <w:rPr>
                <w:rFonts w:eastAsia="Arial Unicode MS"/>
                <w:color w:val="000000"/>
                <w:szCs w:val="24"/>
              </w:rPr>
              <w:t>къяр</w:t>
            </w:r>
            <w:proofErr w:type="spellEnd"/>
          </w:p>
        </w:tc>
        <w:tc>
          <w:tcPr>
            <w:tcW w:w="1620" w:type="dxa"/>
            <w:vAlign w:val="center"/>
          </w:tcPr>
          <w:p w:rsidR="006D4F86" w:rsidRPr="00012A55" w:rsidRDefault="006D4F86" w:rsidP="00882461">
            <w:pPr>
              <w:widowControl w:val="0"/>
              <w:ind w:right="-57"/>
              <w:jc w:val="center"/>
              <w:rPr>
                <w:rFonts w:eastAsia="Arial Unicode MS"/>
                <w:color w:val="000000"/>
                <w:szCs w:val="24"/>
              </w:rPr>
            </w:pPr>
            <w:r w:rsidRPr="00012A55">
              <w:rPr>
                <w:rFonts w:eastAsia="Arial Unicode MS"/>
                <w:color w:val="000000"/>
                <w:szCs w:val="24"/>
              </w:rPr>
              <w:t xml:space="preserve">в </w:t>
            </w:r>
            <w:proofErr w:type="spellStart"/>
            <w:r w:rsidRPr="00012A55">
              <w:rPr>
                <w:rFonts w:eastAsia="Arial Unicode MS"/>
                <w:color w:val="000000"/>
                <w:szCs w:val="24"/>
              </w:rPr>
              <w:t>с</w:t>
            </w:r>
            <w:proofErr w:type="gramStart"/>
            <w:r w:rsidRPr="00012A55">
              <w:rPr>
                <w:rFonts w:eastAsia="Arial Unicode MS"/>
                <w:color w:val="000000"/>
                <w:szCs w:val="24"/>
              </w:rPr>
              <w:t>.А</w:t>
            </w:r>
            <w:proofErr w:type="gramEnd"/>
            <w:r w:rsidRPr="00012A55">
              <w:rPr>
                <w:rFonts w:eastAsia="Arial Unicode MS"/>
                <w:color w:val="000000"/>
                <w:szCs w:val="24"/>
              </w:rPr>
              <w:t>къяр</w:t>
            </w:r>
            <w:proofErr w:type="spellEnd"/>
          </w:p>
        </w:tc>
      </w:tr>
      <w:tr w:rsidR="006D4F86" w:rsidRPr="00012A55" w:rsidTr="00882461">
        <w:trPr>
          <w:trHeight w:val="454"/>
          <w:tblCellSpacing w:w="0" w:type="dxa"/>
          <w:jc w:val="center"/>
        </w:trPr>
        <w:tc>
          <w:tcPr>
            <w:tcW w:w="700" w:type="dxa"/>
            <w:vAlign w:val="center"/>
          </w:tcPr>
          <w:p w:rsidR="006D4F86" w:rsidRPr="00012A55" w:rsidRDefault="006D4F86" w:rsidP="00882461">
            <w:pPr>
              <w:widowControl w:val="0"/>
              <w:ind w:right="-57"/>
              <w:jc w:val="center"/>
              <w:rPr>
                <w:rFonts w:eastAsia="Arial Unicode MS"/>
                <w:color w:val="000000"/>
                <w:szCs w:val="24"/>
              </w:rPr>
            </w:pPr>
            <w:r w:rsidRPr="00012A55">
              <w:rPr>
                <w:rFonts w:eastAsia="Arial Unicode MS"/>
                <w:color w:val="000000"/>
                <w:szCs w:val="24"/>
              </w:rPr>
              <w:t>4.5</w:t>
            </w:r>
          </w:p>
        </w:tc>
        <w:tc>
          <w:tcPr>
            <w:tcW w:w="3960" w:type="dxa"/>
            <w:vAlign w:val="center"/>
          </w:tcPr>
          <w:p w:rsidR="006D4F86" w:rsidRPr="00012A55" w:rsidRDefault="006D4F86" w:rsidP="00882461">
            <w:pPr>
              <w:widowControl w:val="0"/>
              <w:ind w:right="-14"/>
              <w:rPr>
                <w:rFonts w:eastAsia="Arial Unicode MS"/>
                <w:color w:val="000000"/>
                <w:szCs w:val="24"/>
              </w:rPr>
            </w:pPr>
            <w:r w:rsidRPr="00012A55">
              <w:rPr>
                <w:rFonts w:eastAsia="Arial Unicode MS"/>
                <w:color w:val="000000"/>
                <w:szCs w:val="24"/>
              </w:rPr>
              <w:t>ФАП, аптечный пункт</w:t>
            </w:r>
          </w:p>
        </w:tc>
        <w:tc>
          <w:tcPr>
            <w:tcW w:w="1440" w:type="dxa"/>
            <w:vAlign w:val="center"/>
          </w:tcPr>
          <w:p w:rsidR="006D4F86" w:rsidRPr="00012A55" w:rsidRDefault="006D4F86" w:rsidP="00882461">
            <w:pPr>
              <w:widowControl w:val="0"/>
              <w:ind w:right="-57"/>
              <w:jc w:val="center"/>
              <w:rPr>
                <w:rFonts w:eastAsia="Arial Unicode MS"/>
                <w:color w:val="000000"/>
                <w:szCs w:val="24"/>
              </w:rPr>
            </w:pPr>
            <w:r w:rsidRPr="00012A55">
              <w:rPr>
                <w:rFonts w:eastAsia="Arial Unicode MS"/>
                <w:color w:val="000000"/>
                <w:szCs w:val="24"/>
              </w:rPr>
              <w:t xml:space="preserve">объект </w:t>
            </w:r>
            <w:proofErr w:type="gramStart"/>
            <w:r w:rsidRPr="00012A55">
              <w:rPr>
                <w:rFonts w:eastAsia="Arial Unicode MS"/>
                <w:color w:val="000000"/>
                <w:szCs w:val="24"/>
              </w:rPr>
              <w:t>на</w:t>
            </w:r>
            <w:proofErr w:type="gramEnd"/>
          </w:p>
          <w:p w:rsidR="006D4F86" w:rsidRPr="00012A55" w:rsidRDefault="006D4F86" w:rsidP="00882461">
            <w:pPr>
              <w:widowControl w:val="0"/>
              <w:ind w:right="-57"/>
              <w:jc w:val="center"/>
              <w:rPr>
                <w:rFonts w:eastAsia="Arial Unicode MS"/>
                <w:color w:val="000000"/>
                <w:szCs w:val="24"/>
              </w:rPr>
            </w:pPr>
            <w:r w:rsidRPr="00012A55">
              <w:rPr>
                <w:rFonts w:eastAsia="Arial Unicode MS"/>
                <w:color w:val="000000"/>
                <w:szCs w:val="24"/>
              </w:rPr>
              <w:t xml:space="preserve"> </w:t>
            </w:r>
            <w:proofErr w:type="spellStart"/>
            <w:r w:rsidRPr="00012A55">
              <w:rPr>
                <w:rFonts w:eastAsia="Arial Unicode MS"/>
                <w:color w:val="000000"/>
                <w:szCs w:val="24"/>
              </w:rPr>
              <w:t>насел</w:t>
            </w:r>
            <w:proofErr w:type="gramStart"/>
            <w:r w:rsidRPr="00012A55">
              <w:rPr>
                <w:rFonts w:eastAsia="Arial Unicode MS"/>
                <w:color w:val="000000"/>
                <w:szCs w:val="24"/>
              </w:rPr>
              <w:t>.п</w:t>
            </w:r>
            <w:proofErr w:type="gramEnd"/>
            <w:r w:rsidRPr="00012A55">
              <w:rPr>
                <w:rFonts w:eastAsia="Arial Unicode MS"/>
                <w:color w:val="000000"/>
                <w:szCs w:val="24"/>
              </w:rPr>
              <w:t>ункт</w:t>
            </w:r>
            <w:proofErr w:type="spellEnd"/>
          </w:p>
        </w:tc>
        <w:tc>
          <w:tcPr>
            <w:tcW w:w="1620" w:type="dxa"/>
            <w:vAlign w:val="center"/>
          </w:tcPr>
          <w:p w:rsidR="006D4F86" w:rsidRPr="00012A55" w:rsidRDefault="006D4F86" w:rsidP="00882461">
            <w:pPr>
              <w:widowControl w:val="0"/>
              <w:ind w:right="-14"/>
              <w:jc w:val="center"/>
              <w:rPr>
                <w:rFonts w:eastAsia="Arial Unicode MS"/>
                <w:color w:val="000000"/>
                <w:szCs w:val="24"/>
              </w:rPr>
            </w:pPr>
            <w:r w:rsidRPr="00012A55">
              <w:rPr>
                <w:rFonts w:eastAsia="Arial Unicode MS"/>
                <w:color w:val="000000"/>
                <w:szCs w:val="24"/>
              </w:rPr>
              <w:t>1</w:t>
            </w:r>
          </w:p>
        </w:tc>
        <w:tc>
          <w:tcPr>
            <w:tcW w:w="1620" w:type="dxa"/>
            <w:vAlign w:val="center"/>
          </w:tcPr>
          <w:p w:rsidR="006D4F86" w:rsidRPr="00012A55" w:rsidRDefault="006D4F86" w:rsidP="00882461">
            <w:pPr>
              <w:widowControl w:val="0"/>
              <w:ind w:right="-57"/>
              <w:jc w:val="center"/>
              <w:rPr>
                <w:rFonts w:eastAsia="Arial Unicode MS"/>
                <w:color w:val="000000"/>
                <w:szCs w:val="24"/>
              </w:rPr>
            </w:pPr>
            <w:r w:rsidRPr="00012A55">
              <w:rPr>
                <w:rFonts w:eastAsia="Arial Unicode MS"/>
                <w:color w:val="000000"/>
                <w:szCs w:val="24"/>
              </w:rPr>
              <w:t>4</w:t>
            </w:r>
          </w:p>
        </w:tc>
      </w:tr>
      <w:tr w:rsidR="006D4F86" w:rsidRPr="00012A55" w:rsidTr="00882461">
        <w:trPr>
          <w:trHeight w:val="454"/>
          <w:tblCellSpacing w:w="0" w:type="dxa"/>
          <w:jc w:val="center"/>
        </w:trPr>
        <w:tc>
          <w:tcPr>
            <w:tcW w:w="700" w:type="dxa"/>
            <w:vAlign w:val="center"/>
          </w:tcPr>
          <w:p w:rsidR="006D4F86" w:rsidRPr="00012A55" w:rsidRDefault="006D4F86" w:rsidP="00882461">
            <w:pPr>
              <w:widowControl w:val="0"/>
              <w:ind w:right="-57"/>
              <w:jc w:val="center"/>
              <w:rPr>
                <w:rFonts w:eastAsia="Arial Unicode MS"/>
                <w:color w:val="000000"/>
                <w:szCs w:val="24"/>
              </w:rPr>
            </w:pPr>
            <w:r w:rsidRPr="00012A55">
              <w:rPr>
                <w:rFonts w:eastAsia="Arial Unicode MS"/>
                <w:color w:val="000000"/>
                <w:szCs w:val="24"/>
              </w:rPr>
              <w:t>4.6</w:t>
            </w:r>
          </w:p>
        </w:tc>
        <w:tc>
          <w:tcPr>
            <w:tcW w:w="3960" w:type="dxa"/>
            <w:vAlign w:val="center"/>
          </w:tcPr>
          <w:p w:rsidR="006D4F86" w:rsidRPr="00012A55" w:rsidRDefault="006D4F86" w:rsidP="00882461">
            <w:pPr>
              <w:widowControl w:val="0"/>
              <w:ind w:right="-14"/>
              <w:rPr>
                <w:rFonts w:eastAsia="Arial Unicode MS"/>
                <w:color w:val="000000"/>
                <w:szCs w:val="24"/>
              </w:rPr>
            </w:pPr>
            <w:r w:rsidRPr="00012A55">
              <w:rPr>
                <w:rFonts w:eastAsia="Arial Unicode MS"/>
                <w:color w:val="000000"/>
                <w:szCs w:val="24"/>
              </w:rPr>
              <w:t>Магазины товаров повседневного спроса</w:t>
            </w:r>
          </w:p>
        </w:tc>
        <w:tc>
          <w:tcPr>
            <w:tcW w:w="1440" w:type="dxa"/>
            <w:vAlign w:val="center"/>
          </w:tcPr>
          <w:p w:rsidR="006D4F86" w:rsidRPr="00012A55" w:rsidRDefault="006D4F86" w:rsidP="00882461">
            <w:pPr>
              <w:widowControl w:val="0"/>
              <w:ind w:right="-57"/>
              <w:jc w:val="center"/>
              <w:rPr>
                <w:rFonts w:eastAsia="Arial Unicode MS"/>
                <w:color w:val="000000"/>
                <w:szCs w:val="24"/>
              </w:rPr>
            </w:pPr>
            <w:r w:rsidRPr="00012A55">
              <w:rPr>
                <w:rFonts w:eastAsia="Arial Unicode MS"/>
                <w:color w:val="000000"/>
                <w:szCs w:val="24"/>
              </w:rPr>
              <w:t>м</w:t>
            </w:r>
            <w:r w:rsidRPr="00012A55">
              <w:rPr>
                <w:rFonts w:eastAsia="Arial Unicode MS"/>
                <w:color w:val="000000"/>
                <w:szCs w:val="24"/>
                <w:vertAlign w:val="superscript"/>
              </w:rPr>
              <w:t>2</w:t>
            </w:r>
            <w:r w:rsidRPr="00012A55">
              <w:rPr>
                <w:rFonts w:eastAsia="Arial Unicode MS"/>
                <w:color w:val="000000"/>
                <w:szCs w:val="24"/>
              </w:rPr>
              <w:t xml:space="preserve"> </w:t>
            </w:r>
            <w:proofErr w:type="spellStart"/>
            <w:r w:rsidRPr="00012A55">
              <w:rPr>
                <w:rFonts w:eastAsia="Arial Unicode MS"/>
                <w:color w:val="000000"/>
                <w:szCs w:val="24"/>
              </w:rPr>
              <w:t>торг</w:t>
            </w:r>
            <w:proofErr w:type="gramStart"/>
            <w:r w:rsidRPr="00012A55">
              <w:rPr>
                <w:rFonts w:eastAsia="Arial Unicode MS"/>
                <w:color w:val="000000"/>
                <w:szCs w:val="24"/>
              </w:rPr>
              <w:t>.п</w:t>
            </w:r>
            <w:proofErr w:type="gramEnd"/>
            <w:r w:rsidRPr="00012A55">
              <w:rPr>
                <w:rFonts w:eastAsia="Arial Unicode MS"/>
                <w:color w:val="000000"/>
                <w:szCs w:val="24"/>
              </w:rPr>
              <w:t>л</w:t>
            </w:r>
            <w:proofErr w:type="spellEnd"/>
            <w:r w:rsidRPr="00012A55">
              <w:rPr>
                <w:rFonts w:eastAsia="Arial Unicode MS"/>
                <w:color w:val="000000"/>
                <w:szCs w:val="24"/>
              </w:rPr>
              <w:t>.</w:t>
            </w:r>
          </w:p>
        </w:tc>
        <w:tc>
          <w:tcPr>
            <w:tcW w:w="1620" w:type="dxa"/>
            <w:vAlign w:val="center"/>
          </w:tcPr>
          <w:p w:rsidR="006D4F86" w:rsidRPr="00012A55" w:rsidRDefault="006D4F86" w:rsidP="00882461">
            <w:pPr>
              <w:widowControl w:val="0"/>
              <w:ind w:right="-14"/>
              <w:jc w:val="center"/>
              <w:rPr>
                <w:rFonts w:eastAsia="Arial Unicode MS"/>
                <w:color w:val="000000"/>
                <w:szCs w:val="24"/>
              </w:rPr>
            </w:pPr>
            <w:r w:rsidRPr="00012A55">
              <w:rPr>
                <w:rFonts w:eastAsia="Arial Unicode MS"/>
                <w:color w:val="000000"/>
                <w:szCs w:val="24"/>
              </w:rPr>
              <w:t>128,2</w:t>
            </w:r>
          </w:p>
        </w:tc>
        <w:tc>
          <w:tcPr>
            <w:tcW w:w="1620" w:type="dxa"/>
            <w:vAlign w:val="center"/>
          </w:tcPr>
          <w:p w:rsidR="006D4F86" w:rsidRPr="00012A55" w:rsidRDefault="006D4F86" w:rsidP="00882461">
            <w:pPr>
              <w:widowControl w:val="0"/>
              <w:ind w:right="-57"/>
              <w:jc w:val="center"/>
              <w:rPr>
                <w:rFonts w:eastAsia="Arial Unicode MS"/>
                <w:color w:val="000000"/>
                <w:szCs w:val="24"/>
              </w:rPr>
            </w:pPr>
            <w:r w:rsidRPr="00012A55">
              <w:rPr>
                <w:rFonts w:eastAsia="Arial Unicode MS"/>
                <w:color w:val="000000"/>
                <w:szCs w:val="24"/>
              </w:rPr>
              <w:t>337</w:t>
            </w:r>
          </w:p>
        </w:tc>
      </w:tr>
      <w:tr w:rsidR="006D4F86" w:rsidRPr="00012A55" w:rsidTr="00882461">
        <w:trPr>
          <w:trHeight w:val="454"/>
          <w:tblCellSpacing w:w="0" w:type="dxa"/>
          <w:jc w:val="center"/>
        </w:trPr>
        <w:tc>
          <w:tcPr>
            <w:tcW w:w="700" w:type="dxa"/>
            <w:vAlign w:val="center"/>
          </w:tcPr>
          <w:p w:rsidR="006D4F86" w:rsidRPr="00012A55" w:rsidRDefault="006D4F86" w:rsidP="00882461">
            <w:pPr>
              <w:widowControl w:val="0"/>
              <w:ind w:right="-57"/>
              <w:jc w:val="center"/>
              <w:rPr>
                <w:rFonts w:eastAsia="Arial Unicode MS"/>
                <w:color w:val="000000"/>
                <w:szCs w:val="24"/>
              </w:rPr>
            </w:pPr>
            <w:r w:rsidRPr="00012A55">
              <w:rPr>
                <w:rFonts w:eastAsia="Arial Unicode MS"/>
                <w:color w:val="000000"/>
                <w:szCs w:val="24"/>
              </w:rPr>
              <w:t>4.7</w:t>
            </w:r>
          </w:p>
        </w:tc>
        <w:tc>
          <w:tcPr>
            <w:tcW w:w="3960" w:type="dxa"/>
            <w:vAlign w:val="center"/>
          </w:tcPr>
          <w:p w:rsidR="006D4F86" w:rsidRPr="00012A55" w:rsidRDefault="006D4F86" w:rsidP="00882461">
            <w:pPr>
              <w:widowControl w:val="0"/>
              <w:ind w:right="-14"/>
              <w:rPr>
                <w:rFonts w:eastAsia="Arial Unicode MS"/>
                <w:color w:val="000000"/>
                <w:szCs w:val="24"/>
              </w:rPr>
            </w:pPr>
            <w:r w:rsidRPr="00012A55">
              <w:rPr>
                <w:rFonts w:eastAsia="Arial Unicode MS"/>
                <w:color w:val="000000"/>
                <w:szCs w:val="24"/>
              </w:rPr>
              <w:t xml:space="preserve">Предприятия общественного питания </w:t>
            </w:r>
          </w:p>
        </w:tc>
        <w:tc>
          <w:tcPr>
            <w:tcW w:w="1440" w:type="dxa"/>
            <w:vAlign w:val="center"/>
          </w:tcPr>
          <w:p w:rsidR="006D4F86" w:rsidRPr="00012A55" w:rsidRDefault="006D4F86" w:rsidP="00882461">
            <w:pPr>
              <w:widowControl w:val="0"/>
              <w:ind w:right="-57"/>
              <w:jc w:val="center"/>
              <w:rPr>
                <w:rFonts w:eastAsia="Arial Unicode MS"/>
                <w:color w:val="000000"/>
                <w:szCs w:val="24"/>
              </w:rPr>
            </w:pPr>
            <w:r w:rsidRPr="00012A55">
              <w:rPr>
                <w:rFonts w:eastAsia="Arial Unicode MS"/>
                <w:color w:val="000000"/>
                <w:szCs w:val="24"/>
              </w:rPr>
              <w:t>место</w:t>
            </w:r>
          </w:p>
        </w:tc>
        <w:tc>
          <w:tcPr>
            <w:tcW w:w="1620" w:type="dxa"/>
            <w:vAlign w:val="center"/>
          </w:tcPr>
          <w:p w:rsidR="006D4F86" w:rsidRPr="00012A55" w:rsidRDefault="006D4F86" w:rsidP="00882461">
            <w:pPr>
              <w:widowControl w:val="0"/>
              <w:ind w:right="-14"/>
              <w:jc w:val="center"/>
              <w:rPr>
                <w:rFonts w:eastAsia="Arial Unicode MS"/>
                <w:color w:val="000000"/>
                <w:szCs w:val="24"/>
              </w:rPr>
            </w:pPr>
            <w:r w:rsidRPr="00012A55">
              <w:rPr>
                <w:rFonts w:eastAsia="Arial Unicode MS"/>
                <w:color w:val="000000"/>
                <w:szCs w:val="24"/>
              </w:rPr>
              <w:t>-</w:t>
            </w:r>
          </w:p>
        </w:tc>
        <w:tc>
          <w:tcPr>
            <w:tcW w:w="1620" w:type="dxa"/>
            <w:vAlign w:val="center"/>
          </w:tcPr>
          <w:p w:rsidR="006D4F86" w:rsidRPr="00012A55" w:rsidRDefault="006D4F86" w:rsidP="00882461">
            <w:pPr>
              <w:widowControl w:val="0"/>
              <w:ind w:right="-57"/>
              <w:jc w:val="center"/>
              <w:rPr>
                <w:rFonts w:eastAsia="Arial Unicode MS"/>
                <w:color w:val="000000"/>
                <w:szCs w:val="24"/>
              </w:rPr>
            </w:pPr>
            <w:r w:rsidRPr="00012A55">
              <w:rPr>
                <w:rFonts w:eastAsia="Arial Unicode MS"/>
                <w:color w:val="000000"/>
                <w:szCs w:val="24"/>
              </w:rPr>
              <w:t>45</w:t>
            </w:r>
          </w:p>
        </w:tc>
      </w:tr>
      <w:tr w:rsidR="006D4F86" w:rsidRPr="00012A55" w:rsidTr="00882461">
        <w:trPr>
          <w:trHeight w:val="454"/>
          <w:tblCellSpacing w:w="0" w:type="dxa"/>
          <w:jc w:val="center"/>
        </w:trPr>
        <w:tc>
          <w:tcPr>
            <w:tcW w:w="700" w:type="dxa"/>
            <w:vAlign w:val="center"/>
          </w:tcPr>
          <w:p w:rsidR="006D4F86" w:rsidRPr="00012A55" w:rsidRDefault="006D4F86" w:rsidP="00882461">
            <w:pPr>
              <w:widowControl w:val="0"/>
              <w:ind w:right="-57"/>
              <w:jc w:val="center"/>
              <w:rPr>
                <w:rFonts w:eastAsia="Arial Unicode MS"/>
                <w:color w:val="000000"/>
                <w:szCs w:val="24"/>
              </w:rPr>
            </w:pPr>
            <w:r w:rsidRPr="00012A55">
              <w:rPr>
                <w:rFonts w:eastAsia="Arial Unicode MS"/>
                <w:color w:val="000000"/>
                <w:szCs w:val="24"/>
              </w:rPr>
              <w:t>4.8</w:t>
            </w:r>
          </w:p>
        </w:tc>
        <w:tc>
          <w:tcPr>
            <w:tcW w:w="3960" w:type="dxa"/>
            <w:vAlign w:val="center"/>
          </w:tcPr>
          <w:p w:rsidR="006D4F86" w:rsidRPr="00012A55" w:rsidRDefault="006D4F86" w:rsidP="00882461">
            <w:pPr>
              <w:widowControl w:val="0"/>
              <w:ind w:right="-14"/>
              <w:rPr>
                <w:rFonts w:eastAsia="Arial Unicode MS"/>
                <w:color w:val="000000"/>
                <w:szCs w:val="24"/>
              </w:rPr>
            </w:pPr>
            <w:r w:rsidRPr="00012A55">
              <w:rPr>
                <w:rFonts w:eastAsia="Arial Unicode MS"/>
                <w:color w:val="000000"/>
                <w:szCs w:val="24"/>
              </w:rPr>
              <w:t xml:space="preserve">Предприятия бытового обслуживания </w:t>
            </w:r>
          </w:p>
        </w:tc>
        <w:tc>
          <w:tcPr>
            <w:tcW w:w="1440" w:type="dxa"/>
            <w:vAlign w:val="center"/>
          </w:tcPr>
          <w:p w:rsidR="006D4F86" w:rsidRPr="00012A55" w:rsidRDefault="006D4F86" w:rsidP="00882461">
            <w:pPr>
              <w:widowControl w:val="0"/>
              <w:ind w:right="-57"/>
              <w:jc w:val="center"/>
              <w:rPr>
                <w:rFonts w:eastAsia="Arial Unicode MS"/>
                <w:color w:val="000000"/>
                <w:szCs w:val="24"/>
              </w:rPr>
            </w:pPr>
            <w:r w:rsidRPr="00012A55">
              <w:rPr>
                <w:rFonts w:eastAsia="Arial Unicode MS"/>
                <w:color w:val="000000"/>
                <w:szCs w:val="24"/>
              </w:rPr>
              <w:t>рабочее</w:t>
            </w:r>
          </w:p>
          <w:p w:rsidR="006D4F86" w:rsidRPr="00012A55" w:rsidRDefault="006D4F86" w:rsidP="00882461">
            <w:pPr>
              <w:widowControl w:val="0"/>
              <w:ind w:right="-57"/>
              <w:jc w:val="center"/>
              <w:rPr>
                <w:rFonts w:eastAsia="Arial Unicode MS"/>
                <w:color w:val="000000"/>
                <w:szCs w:val="24"/>
              </w:rPr>
            </w:pPr>
            <w:r w:rsidRPr="00012A55">
              <w:rPr>
                <w:rFonts w:eastAsia="Arial Unicode MS"/>
                <w:color w:val="000000"/>
                <w:szCs w:val="24"/>
              </w:rPr>
              <w:t>место</w:t>
            </w:r>
          </w:p>
        </w:tc>
        <w:tc>
          <w:tcPr>
            <w:tcW w:w="1620" w:type="dxa"/>
            <w:vAlign w:val="center"/>
          </w:tcPr>
          <w:p w:rsidR="006D4F86" w:rsidRPr="00012A55" w:rsidRDefault="006D4F86" w:rsidP="00882461">
            <w:pPr>
              <w:widowControl w:val="0"/>
              <w:ind w:right="-14"/>
              <w:jc w:val="center"/>
              <w:rPr>
                <w:rFonts w:eastAsia="Arial Unicode MS"/>
                <w:color w:val="000000"/>
                <w:szCs w:val="24"/>
              </w:rPr>
            </w:pPr>
            <w:r w:rsidRPr="00012A55">
              <w:rPr>
                <w:rFonts w:eastAsia="Arial Unicode MS"/>
                <w:color w:val="000000"/>
                <w:szCs w:val="24"/>
              </w:rPr>
              <w:t>-</w:t>
            </w:r>
          </w:p>
        </w:tc>
        <w:tc>
          <w:tcPr>
            <w:tcW w:w="1620" w:type="dxa"/>
            <w:vAlign w:val="center"/>
          </w:tcPr>
          <w:p w:rsidR="006D4F86" w:rsidRPr="00012A55" w:rsidRDefault="006D4F86" w:rsidP="00882461">
            <w:pPr>
              <w:widowControl w:val="0"/>
              <w:ind w:right="-57"/>
              <w:jc w:val="center"/>
              <w:rPr>
                <w:rFonts w:eastAsia="Arial Unicode MS"/>
                <w:color w:val="000000"/>
                <w:szCs w:val="24"/>
              </w:rPr>
            </w:pPr>
            <w:r w:rsidRPr="00012A55">
              <w:rPr>
                <w:rFonts w:eastAsia="Arial Unicode MS"/>
                <w:color w:val="000000"/>
                <w:szCs w:val="24"/>
              </w:rPr>
              <w:t>3</w:t>
            </w:r>
          </w:p>
        </w:tc>
      </w:tr>
      <w:tr w:rsidR="006D4F86" w:rsidRPr="00012A55" w:rsidTr="00882461">
        <w:trPr>
          <w:trHeight w:val="454"/>
          <w:tblCellSpacing w:w="0" w:type="dxa"/>
          <w:jc w:val="center"/>
        </w:trPr>
        <w:tc>
          <w:tcPr>
            <w:tcW w:w="700" w:type="dxa"/>
            <w:vAlign w:val="center"/>
          </w:tcPr>
          <w:p w:rsidR="006D4F86" w:rsidRPr="00012A55" w:rsidRDefault="006D4F86" w:rsidP="00882461">
            <w:pPr>
              <w:widowControl w:val="0"/>
              <w:ind w:right="-57"/>
              <w:jc w:val="center"/>
              <w:rPr>
                <w:rFonts w:eastAsia="Arial Unicode MS"/>
                <w:color w:val="000000"/>
                <w:szCs w:val="24"/>
              </w:rPr>
            </w:pPr>
            <w:r w:rsidRPr="00012A55">
              <w:rPr>
                <w:rFonts w:eastAsia="Arial Unicode MS"/>
                <w:color w:val="000000"/>
                <w:szCs w:val="24"/>
              </w:rPr>
              <w:t>4.9</w:t>
            </w:r>
          </w:p>
        </w:tc>
        <w:tc>
          <w:tcPr>
            <w:tcW w:w="3960" w:type="dxa"/>
            <w:vAlign w:val="center"/>
          </w:tcPr>
          <w:p w:rsidR="006D4F86" w:rsidRPr="00012A55" w:rsidRDefault="006D4F86" w:rsidP="00882461">
            <w:pPr>
              <w:widowControl w:val="0"/>
              <w:ind w:right="-14"/>
              <w:rPr>
                <w:rFonts w:eastAsia="Arial Unicode MS"/>
                <w:color w:val="000000"/>
                <w:szCs w:val="24"/>
              </w:rPr>
            </w:pPr>
            <w:r w:rsidRPr="00012A55">
              <w:rPr>
                <w:rFonts w:eastAsia="Arial Unicode MS" w:cs="Arial"/>
                <w:color w:val="000000"/>
                <w:szCs w:val="24"/>
              </w:rPr>
              <w:t>Клубы сельских поселений</w:t>
            </w:r>
          </w:p>
        </w:tc>
        <w:tc>
          <w:tcPr>
            <w:tcW w:w="1440" w:type="dxa"/>
            <w:vAlign w:val="center"/>
          </w:tcPr>
          <w:p w:rsidR="006D4F86" w:rsidRPr="00012A55" w:rsidRDefault="006D4F86" w:rsidP="00882461">
            <w:pPr>
              <w:widowControl w:val="0"/>
              <w:ind w:right="-57"/>
              <w:jc w:val="center"/>
              <w:rPr>
                <w:rFonts w:eastAsia="Arial Unicode MS"/>
                <w:color w:val="000000"/>
                <w:szCs w:val="24"/>
              </w:rPr>
            </w:pPr>
            <w:r w:rsidRPr="00012A55">
              <w:rPr>
                <w:rFonts w:eastAsia="Arial Unicode MS"/>
                <w:color w:val="000000"/>
                <w:szCs w:val="24"/>
              </w:rPr>
              <w:t>мест</w:t>
            </w:r>
          </w:p>
        </w:tc>
        <w:tc>
          <w:tcPr>
            <w:tcW w:w="1620" w:type="dxa"/>
            <w:vAlign w:val="center"/>
          </w:tcPr>
          <w:p w:rsidR="006D4F86" w:rsidRPr="00012A55" w:rsidRDefault="006D4F86" w:rsidP="00882461">
            <w:pPr>
              <w:widowControl w:val="0"/>
              <w:ind w:right="-14"/>
              <w:jc w:val="center"/>
              <w:rPr>
                <w:rFonts w:eastAsia="Arial Unicode MS"/>
                <w:color w:val="000000"/>
                <w:szCs w:val="24"/>
              </w:rPr>
            </w:pPr>
            <w:r w:rsidRPr="00012A55">
              <w:rPr>
                <w:rFonts w:eastAsia="Arial Unicode MS"/>
                <w:color w:val="000000"/>
                <w:szCs w:val="24"/>
              </w:rPr>
              <w:t>200</w:t>
            </w:r>
          </w:p>
        </w:tc>
        <w:tc>
          <w:tcPr>
            <w:tcW w:w="1620" w:type="dxa"/>
            <w:vAlign w:val="center"/>
          </w:tcPr>
          <w:p w:rsidR="006D4F86" w:rsidRPr="00012A55" w:rsidRDefault="006D4F86" w:rsidP="00882461">
            <w:pPr>
              <w:widowControl w:val="0"/>
              <w:ind w:right="-57"/>
              <w:jc w:val="center"/>
              <w:rPr>
                <w:rFonts w:eastAsia="Arial Unicode MS"/>
                <w:color w:val="000000"/>
                <w:szCs w:val="24"/>
              </w:rPr>
            </w:pPr>
            <w:r w:rsidRPr="00012A55">
              <w:rPr>
                <w:rFonts w:eastAsia="Arial Unicode MS"/>
                <w:color w:val="000000"/>
                <w:szCs w:val="24"/>
              </w:rPr>
              <w:t>288</w:t>
            </w:r>
          </w:p>
        </w:tc>
      </w:tr>
      <w:tr w:rsidR="006D4F86" w:rsidRPr="00012A55" w:rsidTr="00882461">
        <w:trPr>
          <w:trHeight w:val="454"/>
          <w:tblCellSpacing w:w="0" w:type="dxa"/>
          <w:jc w:val="center"/>
        </w:trPr>
        <w:tc>
          <w:tcPr>
            <w:tcW w:w="700" w:type="dxa"/>
            <w:vAlign w:val="center"/>
          </w:tcPr>
          <w:p w:rsidR="006D4F86" w:rsidRPr="00012A55" w:rsidRDefault="006D4F86" w:rsidP="00882461">
            <w:pPr>
              <w:widowControl w:val="0"/>
              <w:ind w:right="-57"/>
              <w:jc w:val="center"/>
              <w:rPr>
                <w:rFonts w:eastAsia="Arial Unicode MS"/>
                <w:color w:val="000000"/>
                <w:szCs w:val="24"/>
              </w:rPr>
            </w:pPr>
            <w:r w:rsidRPr="00012A55">
              <w:rPr>
                <w:rFonts w:eastAsia="Arial Unicode MS"/>
                <w:color w:val="000000"/>
                <w:szCs w:val="24"/>
              </w:rPr>
              <w:t>4.10</w:t>
            </w:r>
          </w:p>
        </w:tc>
        <w:tc>
          <w:tcPr>
            <w:tcW w:w="3960" w:type="dxa"/>
            <w:vAlign w:val="center"/>
          </w:tcPr>
          <w:p w:rsidR="006D4F86" w:rsidRPr="00012A55" w:rsidRDefault="006D4F86" w:rsidP="00882461">
            <w:pPr>
              <w:widowControl w:val="0"/>
              <w:ind w:right="-14"/>
              <w:rPr>
                <w:rFonts w:eastAsia="Arial Unicode MS"/>
                <w:color w:val="000000"/>
                <w:szCs w:val="24"/>
              </w:rPr>
            </w:pPr>
            <w:r w:rsidRPr="00012A55">
              <w:rPr>
                <w:rFonts w:eastAsia="Arial Unicode MS"/>
                <w:color w:val="000000"/>
                <w:szCs w:val="24"/>
              </w:rPr>
              <w:t xml:space="preserve">Помещения для культурно-массовой работы </w:t>
            </w:r>
          </w:p>
        </w:tc>
        <w:tc>
          <w:tcPr>
            <w:tcW w:w="1440" w:type="dxa"/>
            <w:vAlign w:val="center"/>
          </w:tcPr>
          <w:p w:rsidR="006D4F86" w:rsidRPr="00012A55" w:rsidRDefault="006D4F86" w:rsidP="00882461">
            <w:pPr>
              <w:widowControl w:val="0"/>
              <w:ind w:right="-57"/>
              <w:jc w:val="center"/>
              <w:rPr>
                <w:rFonts w:eastAsia="Arial Unicode MS"/>
                <w:color w:val="000000"/>
                <w:szCs w:val="24"/>
              </w:rPr>
            </w:pPr>
            <w:r w:rsidRPr="00012A55">
              <w:rPr>
                <w:rFonts w:eastAsia="Arial Unicode MS"/>
                <w:color w:val="000000"/>
                <w:szCs w:val="24"/>
              </w:rPr>
              <w:t>м</w:t>
            </w:r>
            <w:proofErr w:type="gramStart"/>
            <w:r w:rsidRPr="00012A55">
              <w:rPr>
                <w:rFonts w:eastAsia="Arial Unicode MS"/>
                <w:color w:val="000000"/>
                <w:szCs w:val="24"/>
                <w:vertAlign w:val="superscript"/>
              </w:rPr>
              <w:t>2</w:t>
            </w:r>
            <w:proofErr w:type="gramEnd"/>
          </w:p>
        </w:tc>
        <w:tc>
          <w:tcPr>
            <w:tcW w:w="1620" w:type="dxa"/>
            <w:vAlign w:val="center"/>
          </w:tcPr>
          <w:p w:rsidR="006D4F86" w:rsidRPr="00012A55" w:rsidRDefault="006D4F86" w:rsidP="00882461">
            <w:pPr>
              <w:widowControl w:val="0"/>
              <w:ind w:right="-14"/>
              <w:jc w:val="center"/>
              <w:rPr>
                <w:rFonts w:eastAsia="Arial Unicode MS"/>
                <w:color w:val="000000"/>
                <w:szCs w:val="24"/>
              </w:rPr>
            </w:pPr>
            <w:proofErr w:type="spellStart"/>
            <w:r w:rsidRPr="00012A55">
              <w:rPr>
                <w:rFonts w:eastAsia="Arial Unicode MS"/>
                <w:color w:val="000000"/>
                <w:szCs w:val="24"/>
              </w:rPr>
              <w:t>нет</w:t>
            </w:r>
            <w:proofErr w:type="gramStart"/>
            <w:r w:rsidRPr="00012A55">
              <w:rPr>
                <w:rFonts w:eastAsia="Arial Unicode MS"/>
                <w:color w:val="000000"/>
                <w:szCs w:val="24"/>
              </w:rPr>
              <w:t>.и</w:t>
            </w:r>
            <w:proofErr w:type="gramEnd"/>
            <w:r w:rsidRPr="00012A55">
              <w:rPr>
                <w:rFonts w:eastAsia="Arial Unicode MS"/>
                <w:color w:val="000000"/>
                <w:szCs w:val="24"/>
              </w:rPr>
              <w:t>нф</w:t>
            </w:r>
            <w:proofErr w:type="spellEnd"/>
            <w:r w:rsidRPr="00012A55">
              <w:rPr>
                <w:rFonts w:eastAsia="Arial Unicode MS"/>
                <w:color w:val="000000"/>
                <w:szCs w:val="24"/>
              </w:rPr>
              <w:t>.</w:t>
            </w:r>
          </w:p>
        </w:tc>
        <w:tc>
          <w:tcPr>
            <w:tcW w:w="1620" w:type="dxa"/>
            <w:vAlign w:val="center"/>
          </w:tcPr>
          <w:p w:rsidR="006D4F86" w:rsidRPr="00012A55" w:rsidRDefault="006D4F86" w:rsidP="00882461">
            <w:pPr>
              <w:widowControl w:val="0"/>
              <w:ind w:right="-57"/>
              <w:jc w:val="center"/>
              <w:rPr>
                <w:rFonts w:eastAsia="Arial Unicode MS"/>
                <w:color w:val="000000"/>
                <w:szCs w:val="24"/>
              </w:rPr>
            </w:pPr>
            <w:r w:rsidRPr="00012A55">
              <w:rPr>
                <w:rFonts w:eastAsia="Arial Unicode MS"/>
                <w:color w:val="000000"/>
                <w:szCs w:val="24"/>
              </w:rPr>
              <w:t>56</w:t>
            </w:r>
          </w:p>
        </w:tc>
      </w:tr>
      <w:tr w:rsidR="006D4F86" w:rsidRPr="00012A55" w:rsidTr="00882461">
        <w:trPr>
          <w:trHeight w:val="454"/>
          <w:tblCellSpacing w:w="0" w:type="dxa"/>
          <w:jc w:val="center"/>
        </w:trPr>
        <w:tc>
          <w:tcPr>
            <w:tcW w:w="700" w:type="dxa"/>
            <w:vAlign w:val="center"/>
          </w:tcPr>
          <w:p w:rsidR="006D4F86" w:rsidRPr="00012A55" w:rsidRDefault="006D4F86" w:rsidP="00882461">
            <w:pPr>
              <w:widowControl w:val="0"/>
              <w:ind w:right="-57"/>
              <w:jc w:val="center"/>
              <w:rPr>
                <w:rFonts w:eastAsia="Arial Unicode MS"/>
                <w:color w:val="000000"/>
                <w:szCs w:val="24"/>
              </w:rPr>
            </w:pPr>
            <w:r w:rsidRPr="00012A55">
              <w:rPr>
                <w:rFonts w:eastAsia="Arial Unicode MS"/>
                <w:color w:val="000000"/>
                <w:szCs w:val="24"/>
              </w:rPr>
              <w:t>4.11</w:t>
            </w:r>
          </w:p>
        </w:tc>
        <w:tc>
          <w:tcPr>
            <w:tcW w:w="3960" w:type="dxa"/>
            <w:vAlign w:val="center"/>
          </w:tcPr>
          <w:p w:rsidR="006D4F86" w:rsidRPr="00012A55" w:rsidRDefault="006D4F86" w:rsidP="00882461">
            <w:pPr>
              <w:widowControl w:val="0"/>
              <w:ind w:right="-14"/>
              <w:rPr>
                <w:rFonts w:eastAsia="Arial Unicode MS"/>
                <w:color w:val="000000"/>
                <w:szCs w:val="24"/>
              </w:rPr>
            </w:pPr>
            <w:r w:rsidRPr="00012A55">
              <w:rPr>
                <w:rFonts w:eastAsia="Arial Unicode MS"/>
                <w:color w:val="000000"/>
                <w:szCs w:val="24"/>
              </w:rPr>
              <w:t>Плоскостные спортивные</w:t>
            </w:r>
          </w:p>
          <w:p w:rsidR="006D4F86" w:rsidRPr="00012A55" w:rsidRDefault="006D4F86" w:rsidP="00882461">
            <w:pPr>
              <w:widowControl w:val="0"/>
              <w:ind w:right="-14"/>
              <w:rPr>
                <w:rFonts w:eastAsia="Arial Unicode MS"/>
                <w:color w:val="000000"/>
                <w:szCs w:val="24"/>
              </w:rPr>
            </w:pPr>
            <w:r w:rsidRPr="00012A55">
              <w:rPr>
                <w:rFonts w:eastAsia="Arial Unicode MS"/>
                <w:color w:val="000000"/>
                <w:szCs w:val="24"/>
              </w:rPr>
              <w:t>сооружения</w:t>
            </w:r>
          </w:p>
        </w:tc>
        <w:tc>
          <w:tcPr>
            <w:tcW w:w="1440" w:type="dxa"/>
            <w:vAlign w:val="center"/>
          </w:tcPr>
          <w:p w:rsidR="006D4F86" w:rsidRPr="00012A55" w:rsidRDefault="006D4F86" w:rsidP="00882461">
            <w:pPr>
              <w:widowControl w:val="0"/>
              <w:ind w:right="-57"/>
              <w:jc w:val="center"/>
              <w:rPr>
                <w:rFonts w:eastAsia="Arial Unicode MS"/>
                <w:color w:val="000000"/>
                <w:szCs w:val="24"/>
              </w:rPr>
            </w:pPr>
            <w:r w:rsidRPr="00012A55">
              <w:rPr>
                <w:rFonts w:eastAsia="Arial Unicode MS"/>
                <w:color w:val="000000"/>
                <w:szCs w:val="24"/>
              </w:rPr>
              <w:t>га</w:t>
            </w:r>
          </w:p>
        </w:tc>
        <w:tc>
          <w:tcPr>
            <w:tcW w:w="1620" w:type="dxa"/>
            <w:vAlign w:val="center"/>
          </w:tcPr>
          <w:p w:rsidR="006D4F86" w:rsidRPr="00012A55" w:rsidRDefault="006D4F86" w:rsidP="00882461">
            <w:pPr>
              <w:widowControl w:val="0"/>
              <w:ind w:right="-14"/>
              <w:jc w:val="center"/>
              <w:rPr>
                <w:rFonts w:eastAsia="Arial Unicode MS"/>
                <w:color w:val="000000"/>
                <w:szCs w:val="24"/>
              </w:rPr>
            </w:pPr>
            <w:r w:rsidRPr="00012A55">
              <w:rPr>
                <w:rFonts w:eastAsia="Arial Unicode MS"/>
                <w:color w:val="000000"/>
                <w:szCs w:val="24"/>
              </w:rPr>
              <w:t>-</w:t>
            </w:r>
          </w:p>
        </w:tc>
        <w:tc>
          <w:tcPr>
            <w:tcW w:w="1620" w:type="dxa"/>
            <w:vAlign w:val="center"/>
          </w:tcPr>
          <w:p w:rsidR="006D4F86" w:rsidRPr="00012A55" w:rsidRDefault="006D4F86" w:rsidP="00882461">
            <w:pPr>
              <w:widowControl w:val="0"/>
              <w:ind w:right="-57"/>
              <w:jc w:val="center"/>
              <w:rPr>
                <w:rFonts w:eastAsia="Arial Unicode MS"/>
                <w:color w:val="000000"/>
                <w:szCs w:val="24"/>
              </w:rPr>
            </w:pPr>
            <w:r w:rsidRPr="00012A55">
              <w:rPr>
                <w:rFonts w:eastAsia="Arial Unicode MS"/>
                <w:color w:val="000000"/>
                <w:szCs w:val="24"/>
              </w:rPr>
              <w:t>0,8</w:t>
            </w:r>
          </w:p>
        </w:tc>
      </w:tr>
      <w:tr w:rsidR="006D4F86" w:rsidRPr="00012A55" w:rsidTr="00882461">
        <w:trPr>
          <w:trHeight w:val="454"/>
          <w:tblCellSpacing w:w="0" w:type="dxa"/>
          <w:jc w:val="center"/>
        </w:trPr>
        <w:tc>
          <w:tcPr>
            <w:tcW w:w="700" w:type="dxa"/>
            <w:vAlign w:val="center"/>
          </w:tcPr>
          <w:p w:rsidR="006D4F86" w:rsidRPr="00012A55" w:rsidRDefault="006D4F86" w:rsidP="00882461">
            <w:pPr>
              <w:widowControl w:val="0"/>
              <w:ind w:right="-57"/>
              <w:jc w:val="center"/>
              <w:rPr>
                <w:rFonts w:eastAsia="Arial Unicode MS"/>
                <w:b/>
                <w:color w:val="000000"/>
                <w:szCs w:val="24"/>
              </w:rPr>
            </w:pPr>
            <w:r w:rsidRPr="00012A55">
              <w:rPr>
                <w:rFonts w:eastAsia="Arial Unicode MS"/>
                <w:b/>
                <w:color w:val="000000"/>
                <w:szCs w:val="24"/>
              </w:rPr>
              <w:t>5</w:t>
            </w:r>
          </w:p>
        </w:tc>
        <w:tc>
          <w:tcPr>
            <w:tcW w:w="3960" w:type="dxa"/>
            <w:vAlign w:val="center"/>
          </w:tcPr>
          <w:p w:rsidR="006D4F86" w:rsidRPr="00012A55" w:rsidRDefault="006D4F86" w:rsidP="00882461">
            <w:pPr>
              <w:keepNext/>
              <w:ind w:right="-14"/>
              <w:outlineLvl w:val="0"/>
              <w:rPr>
                <w:rFonts w:eastAsia="Times New Roman"/>
                <w:b/>
                <w:color w:val="000000"/>
                <w:kern w:val="32"/>
                <w:szCs w:val="24"/>
                <w:lang w:eastAsia="ru-RU"/>
              </w:rPr>
            </w:pPr>
            <w:r w:rsidRPr="00012A55">
              <w:rPr>
                <w:rFonts w:eastAsia="Times New Roman"/>
                <w:b/>
                <w:color w:val="000000"/>
                <w:kern w:val="32"/>
                <w:szCs w:val="24"/>
                <w:lang w:eastAsia="ru-RU"/>
              </w:rPr>
              <w:t>Транспортная инфраструктура</w:t>
            </w:r>
          </w:p>
        </w:tc>
        <w:tc>
          <w:tcPr>
            <w:tcW w:w="1440" w:type="dxa"/>
            <w:vAlign w:val="center"/>
          </w:tcPr>
          <w:p w:rsidR="006D4F86" w:rsidRPr="00012A55" w:rsidRDefault="006D4F86" w:rsidP="00882461">
            <w:pPr>
              <w:widowControl w:val="0"/>
              <w:ind w:right="-57"/>
              <w:jc w:val="center"/>
              <w:rPr>
                <w:rFonts w:eastAsia="Arial Unicode MS"/>
                <w:color w:val="000000"/>
                <w:szCs w:val="24"/>
              </w:rPr>
            </w:pPr>
          </w:p>
        </w:tc>
        <w:tc>
          <w:tcPr>
            <w:tcW w:w="1620" w:type="dxa"/>
            <w:vAlign w:val="center"/>
          </w:tcPr>
          <w:p w:rsidR="006D4F86" w:rsidRPr="00012A55" w:rsidRDefault="006D4F86" w:rsidP="00882461">
            <w:pPr>
              <w:widowControl w:val="0"/>
              <w:ind w:right="-14"/>
              <w:jc w:val="center"/>
              <w:rPr>
                <w:rFonts w:eastAsia="Arial Unicode MS"/>
                <w:color w:val="FF00FF"/>
                <w:szCs w:val="24"/>
              </w:rPr>
            </w:pPr>
          </w:p>
        </w:tc>
        <w:tc>
          <w:tcPr>
            <w:tcW w:w="1620" w:type="dxa"/>
            <w:vAlign w:val="center"/>
          </w:tcPr>
          <w:p w:rsidR="006D4F86" w:rsidRPr="00012A55" w:rsidRDefault="006D4F86" w:rsidP="00882461">
            <w:pPr>
              <w:widowControl w:val="0"/>
              <w:ind w:right="-57"/>
              <w:jc w:val="center"/>
              <w:rPr>
                <w:rFonts w:eastAsia="Arial Unicode MS"/>
                <w:color w:val="FF00FF"/>
                <w:szCs w:val="24"/>
              </w:rPr>
            </w:pPr>
          </w:p>
        </w:tc>
      </w:tr>
      <w:tr w:rsidR="006D4F86" w:rsidRPr="00012A55" w:rsidTr="00882461">
        <w:trPr>
          <w:trHeight w:val="454"/>
          <w:tblCellSpacing w:w="0" w:type="dxa"/>
          <w:jc w:val="center"/>
        </w:trPr>
        <w:tc>
          <w:tcPr>
            <w:tcW w:w="700" w:type="dxa"/>
            <w:vAlign w:val="center"/>
          </w:tcPr>
          <w:p w:rsidR="006D4F86" w:rsidRPr="00012A55" w:rsidRDefault="006D4F86" w:rsidP="00882461">
            <w:pPr>
              <w:widowControl w:val="0"/>
              <w:ind w:right="-57"/>
              <w:jc w:val="center"/>
              <w:rPr>
                <w:rFonts w:eastAsia="Arial Unicode MS"/>
                <w:color w:val="000000"/>
                <w:szCs w:val="24"/>
              </w:rPr>
            </w:pPr>
            <w:r w:rsidRPr="00012A55">
              <w:rPr>
                <w:rFonts w:eastAsia="Arial Unicode MS"/>
                <w:color w:val="000000"/>
                <w:szCs w:val="24"/>
              </w:rPr>
              <w:lastRenderedPageBreak/>
              <w:t>5.1</w:t>
            </w:r>
          </w:p>
        </w:tc>
        <w:tc>
          <w:tcPr>
            <w:tcW w:w="3960" w:type="dxa"/>
            <w:vAlign w:val="center"/>
          </w:tcPr>
          <w:p w:rsidR="006D4F86" w:rsidRPr="00012A55" w:rsidRDefault="006D4F86" w:rsidP="00882461">
            <w:pPr>
              <w:widowControl w:val="0"/>
              <w:ind w:right="-14"/>
              <w:rPr>
                <w:rFonts w:eastAsia="Arial Unicode MS"/>
                <w:color w:val="000000"/>
                <w:szCs w:val="24"/>
              </w:rPr>
            </w:pPr>
            <w:r w:rsidRPr="00012A55">
              <w:rPr>
                <w:rFonts w:eastAsia="Arial Unicode MS"/>
                <w:color w:val="000000"/>
                <w:szCs w:val="24"/>
              </w:rPr>
              <w:t>Протяженность линий внешнего транспорта</w:t>
            </w:r>
          </w:p>
        </w:tc>
        <w:tc>
          <w:tcPr>
            <w:tcW w:w="1440" w:type="dxa"/>
            <w:vAlign w:val="center"/>
          </w:tcPr>
          <w:p w:rsidR="006D4F86" w:rsidRPr="00012A55" w:rsidRDefault="006D4F86" w:rsidP="00882461">
            <w:pPr>
              <w:widowControl w:val="0"/>
              <w:ind w:right="-57"/>
              <w:jc w:val="center"/>
              <w:rPr>
                <w:rFonts w:eastAsia="Arial Unicode MS"/>
                <w:color w:val="000000"/>
                <w:szCs w:val="24"/>
              </w:rPr>
            </w:pPr>
            <w:r w:rsidRPr="00012A55">
              <w:rPr>
                <w:rFonts w:eastAsia="Arial Unicode MS"/>
                <w:color w:val="000000"/>
                <w:szCs w:val="24"/>
              </w:rPr>
              <w:t>км</w:t>
            </w:r>
          </w:p>
        </w:tc>
        <w:tc>
          <w:tcPr>
            <w:tcW w:w="1620" w:type="dxa"/>
            <w:vAlign w:val="center"/>
          </w:tcPr>
          <w:p w:rsidR="006D4F86" w:rsidRPr="00012A55" w:rsidRDefault="006D4F86" w:rsidP="00882461">
            <w:pPr>
              <w:widowControl w:val="0"/>
              <w:ind w:right="-14"/>
              <w:jc w:val="center"/>
              <w:rPr>
                <w:rFonts w:eastAsia="Arial Unicode MS"/>
                <w:color w:val="000000"/>
                <w:szCs w:val="24"/>
              </w:rPr>
            </w:pPr>
            <w:r w:rsidRPr="00012A55">
              <w:rPr>
                <w:rFonts w:eastAsia="Arial Unicode MS"/>
                <w:color w:val="000000"/>
                <w:szCs w:val="24"/>
              </w:rPr>
              <w:t>45,6</w:t>
            </w:r>
          </w:p>
        </w:tc>
        <w:tc>
          <w:tcPr>
            <w:tcW w:w="1620" w:type="dxa"/>
            <w:vAlign w:val="center"/>
          </w:tcPr>
          <w:p w:rsidR="006D4F86" w:rsidRPr="00012A55" w:rsidRDefault="006D4F86" w:rsidP="00882461">
            <w:pPr>
              <w:widowControl w:val="0"/>
              <w:ind w:right="-57"/>
              <w:jc w:val="center"/>
              <w:rPr>
                <w:rFonts w:eastAsia="Arial Unicode MS"/>
                <w:color w:val="000000"/>
                <w:szCs w:val="24"/>
              </w:rPr>
            </w:pPr>
            <w:r w:rsidRPr="00012A55">
              <w:rPr>
                <w:rFonts w:eastAsia="Arial Unicode MS"/>
                <w:color w:val="000000"/>
                <w:szCs w:val="24"/>
              </w:rPr>
              <w:t>45,6</w:t>
            </w:r>
          </w:p>
        </w:tc>
      </w:tr>
      <w:tr w:rsidR="006D4F86" w:rsidRPr="00012A55" w:rsidTr="00882461">
        <w:trPr>
          <w:trHeight w:val="454"/>
          <w:tblCellSpacing w:w="0" w:type="dxa"/>
          <w:jc w:val="center"/>
        </w:trPr>
        <w:tc>
          <w:tcPr>
            <w:tcW w:w="700" w:type="dxa"/>
            <w:vAlign w:val="center"/>
          </w:tcPr>
          <w:p w:rsidR="006D4F86" w:rsidRPr="00012A55" w:rsidRDefault="006D4F86" w:rsidP="00882461">
            <w:pPr>
              <w:widowControl w:val="0"/>
              <w:ind w:right="-57"/>
              <w:jc w:val="center"/>
              <w:rPr>
                <w:rFonts w:eastAsia="Arial Unicode MS"/>
                <w:color w:val="000000"/>
                <w:szCs w:val="24"/>
              </w:rPr>
            </w:pPr>
            <w:r w:rsidRPr="00012A55">
              <w:rPr>
                <w:rFonts w:eastAsia="Arial Unicode MS"/>
                <w:color w:val="000000"/>
                <w:szCs w:val="24"/>
              </w:rPr>
              <w:t>5.2</w:t>
            </w:r>
          </w:p>
        </w:tc>
        <w:tc>
          <w:tcPr>
            <w:tcW w:w="3960" w:type="dxa"/>
            <w:vAlign w:val="center"/>
          </w:tcPr>
          <w:p w:rsidR="006D4F86" w:rsidRPr="00012A55" w:rsidRDefault="006D4F86" w:rsidP="00882461">
            <w:pPr>
              <w:widowControl w:val="0"/>
              <w:ind w:right="-14"/>
              <w:rPr>
                <w:rFonts w:eastAsia="Arial Unicode MS"/>
                <w:color w:val="000000"/>
                <w:szCs w:val="24"/>
              </w:rPr>
            </w:pPr>
            <w:r w:rsidRPr="00012A55">
              <w:rPr>
                <w:rFonts w:eastAsia="Arial Unicode MS"/>
                <w:color w:val="000000"/>
                <w:szCs w:val="24"/>
              </w:rPr>
              <w:t>Общая протяженность</w:t>
            </w:r>
          </w:p>
          <w:p w:rsidR="006D4F86" w:rsidRPr="00012A55" w:rsidRDefault="006D4F86" w:rsidP="00882461">
            <w:pPr>
              <w:widowControl w:val="0"/>
              <w:ind w:right="-14"/>
              <w:rPr>
                <w:rFonts w:eastAsia="Arial Unicode MS"/>
                <w:color w:val="000000"/>
                <w:szCs w:val="24"/>
              </w:rPr>
            </w:pPr>
            <w:proofErr w:type="spellStart"/>
            <w:r w:rsidRPr="00012A55">
              <w:rPr>
                <w:rFonts w:eastAsia="Arial Unicode MS"/>
                <w:color w:val="000000"/>
                <w:szCs w:val="24"/>
              </w:rPr>
              <w:t>внутрипоселковых</w:t>
            </w:r>
            <w:proofErr w:type="spellEnd"/>
            <w:r w:rsidRPr="00012A55">
              <w:rPr>
                <w:rFonts w:eastAsia="Arial Unicode MS"/>
                <w:color w:val="000000"/>
                <w:szCs w:val="24"/>
              </w:rPr>
              <w:t xml:space="preserve">  дорог </w:t>
            </w:r>
          </w:p>
        </w:tc>
        <w:tc>
          <w:tcPr>
            <w:tcW w:w="1440" w:type="dxa"/>
            <w:vAlign w:val="center"/>
          </w:tcPr>
          <w:p w:rsidR="006D4F86" w:rsidRPr="00012A55" w:rsidRDefault="006D4F86" w:rsidP="00882461">
            <w:pPr>
              <w:widowControl w:val="0"/>
              <w:ind w:right="-57"/>
              <w:jc w:val="center"/>
              <w:rPr>
                <w:rFonts w:eastAsia="Arial Unicode MS"/>
                <w:color w:val="000000"/>
                <w:szCs w:val="24"/>
              </w:rPr>
            </w:pPr>
            <w:r w:rsidRPr="00012A55">
              <w:rPr>
                <w:rFonts w:eastAsia="Arial Unicode MS"/>
                <w:color w:val="000000"/>
                <w:szCs w:val="24"/>
              </w:rPr>
              <w:t>км</w:t>
            </w:r>
          </w:p>
        </w:tc>
        <w:tc>
          <w:tcPr>
            <w:tcW w:w="1620" w:type="dxa"/>
            <w:vAlign w:val="center"/>
          </w:tcPr>
          <w:p w:rsidR="006D4F86" w:rsidRPr="00012A55" w:rsidRDefault="006D4F86" w:rsidP="00882461">
            <w:pPr>
              <w:widowControl w:val="0"/>
              <w:ind w:right="-14"/>
              <w:jc w:val="center"/>
              <w:rPr>
                <w:rFonts w:eastAsia="Arial Unicode MS"/>
                <w:color w:val="000000"/>
                <w:szCs w:val="24"/>
              </w:rPr>
            </w:pPr>
            <w:r w:rsidRPr="00012A55">
              <w:rPr>
                <w:rFonts w:eastAsia="Arial Unicode MS"/>
                <w:color w:val="000000"/>
                <w:szCs w:val="24"/>
              </w:rPr>
              <w:t>10,7</w:t>
            </w:r>
          </w:p>
        </w:tc>
        <w:tc>
          <w:tcPr>
            <w:tcW w:w="1620" w:type="dxa"/>
            <w:vAlign w:val="center"/>
          </w:tcPr>
          <w:p w:rsidR="006D4F86" w:rsidRPr="00012A55" w:rsidRDefault="006D4F86" w:rsidP="00882461">
            <w:pPr>
              <w:widowControl w:val="0"/>
              <w:ind w:right="-57"/>
              <w:jc w:val="center"/>
              <w:rPr>
                <w:rFonts w:eastAsia="Arial Unicode MS"/>
                <w:color w:val="000000"/>
                <w:szCs w:val="24"/>
              </w:rPr>
            </w:pPr>
            <w:r w:rsidRPr="00012A55">
              <w:rPr>
                <w:rFonts w:eastAsia="Arial Unicode MS"/>
                <w:color w:val="000000"/>
                <w:szCs w:val="24"/>
              </w:rPr>
              <w:t>13,9</w:t>
            </w:r>
          </w:p>
        </w:tc>
      </w:tr>
      <w:tr w:rsidR="006D4F86" w:rsidRPr="00012A55" w:rsidTr="00882461">
        <w:trPr>
          <w:trHeight w:val="454"/>
          <w:tblCellSpacing w:w="0" w:type="dxa"/>
          <w:jc w:val="center"/>
        </w:trPr>
        <w:tc>
          <w:tcPr>
            <w:tcW w:w="700" w:type="dxa"/>
            <w:vAlign w:val="center"/>
          </w:tcPr>
          <w:p w:rsidR="006D4F86" w:rsidRPr="00012A55" w:rsidRDefault="006D4F86" w:rsidP="00882461">
            <w:pPr>
              <w:widowControl w:val="0"/>
              <w:ind w:right="-57"/>
              <w:jc w:val="center"/>
              <w:rPr>
                <w:rFonts w:eastAsia="Arial Unicode MS"/>
                <w:b/>
                <w:color w:val="000000"/>
                <w:szCs w:val="24"/>
              </w:rPr>
            </w:pPr>
            <w:r w:rsidRPr="00012A55">
              <w:rPr>
                <w:rFonts w:eastAsia="Arial Unicode MS"/>
                <w:b/>
                <w:color w:val="000000"/>
                <w:szCs w:val="24"/>
              </w:rPr>
              <w:t>6</w:t>
            </w:r>
          </w:p>
        </w:tc>
        <w:tc>
          <w:tcPr>
            <w:tcW w:w="3960" w:type="dxa"/>
            <w:vAlign w:val="center"/>
          </w:tcPr>
          <w:p w:rsidR="006D4F86" w:rsidRPr="00012A55" w:rsidRDefault="006D4F86" w:rsidP="00882461">
            <w:pPr>
              <w:widowControl w:val="0"/>
              <w:ind w:right="-14"/>
              <w:rPr>
                <w:rFonts w:eastAsia="Times New Roman"/>
                <w:b/>
                <w:color w:val="000000"/>
                <w:kern w:val="32"/>
                <w:szCs w:val="24"/>
                <w:lang w:eastAsia="ru-RU"/>
              </w:rPr>
            </w:pPr>
            <w:r w:rsidRPr="00012A55">
              <w:rPr>
                <w:rFonts w:eastAsia="Times New Roman"/>
                <w:b/>
                <w:color w:val="000000"/>
                <w:kern w:val="32"/>
                <w:szCs w:val="24"/>
                <w:lang w:eastAsia="ru-RU"/>
              </w:rPr>
              <w:t>Ритуальное обслуживание</w:t>
            </w:r>
          </w:p>
          <w:p w:rsidR="006D4F86" w:rsidRPr="00012A55" w:rsidRDefault="006D4F86" w:rsidP="00882461">
            <w:pPr>
              <w:widowControl w:val="0"/>
              <w:ind w:right="-14"/>
              <w:rPr>
                <w:rFonts w:eastAsia="Arial Unicode MS"/>
                <w:color w:val="000000"/>
                <w:szCs w:val="24"/>
              </w:rPr>
            </w:pPr>
            <w:r w:rsidRPr="00012A55">
              <w:rPr>
                <w:rFonts w:eastAsia="Times New Roman"/>
                <w:b/>
                <w:color w:val="000000"/>
                <w:kern w:val="32"/>
                <w:szCs w:val="24"/>
                <w:lang w:eastAsia="ru-RU"/>
              </w:rPr>
              <w:t>населения</w:t>
            </w:r>
          </w:p>
        </w:tc>
        <w:tc>
          <w:tcPr>
            <w:tcW w:w="1440" w:type="dxa"/>
            <w:vAlign w:val="center"/>
          </w:tcPr>
          <w:p w:rsidR="006D4F86" w:rsidRPr="00012A55" w:rsidRDefault="006D4F86" w:rsidP="00882461">
            <w:pPr>
              <w:widowControl w:val="0"/>
              <w:ind w:right="-57"/>
              <w:jc w:val="center"/>
              <w:rPr>
                <w:rFonts w:eastAsia="Arial Unicode MS"/>
                <w:color w:val="000000"/>
                <w:szCs w:val="24"/>
              </w:rPr>
            </w:pPr>
          </w:p>
        </w:tc>
        <w:tc>
          <w:tcPr>
            <w:tcW w:w="1620" w:type="dxa"/>
            <w:vAlign w:val="center"/>
          </w:tcPr>
          <w:p w:rsidR="006D4F86" w:rsidRPr="00012A55" w:rsidRDefault="006D4F86" w:rsidP="00882461">
            <w:pPr>
              <w:widowControl w:val="0"/>
              <w:ind w:right="-14"/>
              <w:jc w:val="center"/>
              <w:rPr>
                <w:rFonts w:eastAsia="Arial Unicode MS"/>
                <w:color w:val="FF00FF"/>
                <w:szCs w:val="24"/>
              </w:rPr>
            </w:pPr>
          </w:p>
        </w:tc>
        <w:tc>
          <w:tcPr>
            <w:tcW w:w="1620" w:type="dxa"/>
            <w:vAlign w:val="center"/>
          </w:tcPr>
          <w:p w:rsidR="006D4F86" w:rsidRPr="00012A55" w:rsidRDefault="006D4F86" w:rsidP="00882461">
            <w:pPr>
              <w:widowControl w:val="0"/>
              <w:ind w:right="-57"/>
              <w:jc w:val="center"/>
              <w:rPr>
                <w:rFonts w:eastAsia="Arial Unicode MS"/>
                <w:color w:val="FF00FF"/>
                <w:szCs w:val="24"/>
              </w:rPr>
            </w:pPr>
          </w:p>
        </w:tc>
      </w:tr>
      <w:tr w:rsidR="006D4F86" w:rsidRPr="00012A55" w:rsidTr="00882461">
        <w:trPr>
          <w:trHeight w:val="454"/>
          <w:tblCellSpacing w:w="0" w:type="dxa"/>
          <w:jc w:val="center"/>
        </w:trPr>
        <w:tc>
          <w:tcPr>
            <w:tcW w:w="700" w:type="dxa"/>
            <w:vAlign w:val="center"/>
          </w:tcPr>
          <w:p w:rsidR="006D4F86" w:rsidRPr="00012A55" w:rsidRDefault="006D4F86" w:rsidP="00882461">
            <w:pPr>
              <w:widowControl w:val="0"/>
              <w:ind w:right="-57"/>
              <w:jc w:val="center"/>
              <w:rPr>
                <w:rFonts w:eastAsia="Arial Unicode MS"/>
                <w:color w:val="000000"/>
                <w:szCs w:val="24"/>
              </w:rPr>
            </w:pPr>
            <w:r w:rsidRPr="00012A55">
              <w:rPr>
                <w:rFonts w:eastAsia="Arial Unicode MS"/>
                <w:color w:val="000000"/>
                <w:szCs w:val="24"/>
              </w:rPr>
              <w:t>6.1</w:t>
            </w:r>
          </w:p>
        </w:tc>
        <w:tc>
          <w:tcPr>
            <w:tcW w:w="3960" w:type="dxa"/>
            <w:vAlign w:val="center"/>
          </w:tcPr>
          <w:p w:rsidR="006D4F86" w:rsidRPr="00012A55" w:rsidRDefault="006D4F86" w:rsidP="00882461">
            <w:pPr>
              <w:widowControl w:val="0"/>
              <w:ind w:right="-14"/>
              <w:rPr>
                <w:rFonts w:eastAsia="Arial Unicode MS"/>
                <w:color w:val="000000"/>
                <w:szCs w:val="24"/>
              </w:rPr>
            </w:pPr>
            <w:r w:rsidRPr="00012A55">
              <w:rPr>
                <w:rFonts w:eastAsia="Arial Unicode MS"/>
                <w:color w:val="000000"/>
                <w:szCs w:val="24"/>
              </w:rPr>
              <w:t>Общая площадь кладбищ</w:t>
            </w:r>
          </w:p>
          <w:p w:rsidR="006D4F86" w:rsidRPr="00012A55" w:rsidRDefault="006D4F86" w:rsidP="00882461">
            <w:pPr>
              <w:widowControl w:val="0"/>
              <w:ind w:right="-14"/>
              <w:rPr>
                <w:rFonts w:eastAsia="Arial Unicode MS"/>
                <w:color w:val="000000"/>
                <w:szCs w:val="24"/>
              </w:rPr>
            </w:pPr>
            <w:r w:rsidRPr="00012A55">
              <w:rPr>
                <w:rFonts w:eastAsia="Arial Unicode MS"/>
                <w:color w:val="000000"/>
                <w:szCs w:val="24"/>
              </w:rPr>
              <w:t>(норм - 0,24га/1000 жителей)</w:t>
            </w:r>
          </w:p>
        </w:tc>
        <w:tc>
          <w:tcPr>
            <w:tcW w:w="1440" w:type="dxa"/>
            <w:vAlign w:val="center"/>
          </w:tcPr>
          <w:p w:rsidR="006D4F86" w:rsidRPr="00012A55" w:rsidRDefault="006D4F86" w:rsidP="00882461">
            <w:pPr>
              <w:widowControl w:val="0"/>
              <w:ind w:right="-57"/>
              <w:jc w:val="center"/>
              <w:rPr>
                <w:rFonts w:eastAsia="Arial Unicode MS"/>
                <w:color w:val="000000"/>
                <w:szCs w:val="24"/>
              </w:rPr>
            </w:pPr>
            <w:r w:rsidRPr="00012A55">
              <w:rPr>
                <w:rFonts w:eastAsia="Arial Unicode MS"/>
                <w:color w:val="000000"/>
                <w:szCs w:val="24"/>
              </w:rPr>
              <w:t>га</w:t>
            </w:r>
          </w:p>
        </w:tc>
        <w:tc>
          <w:tcPr>
            <w:tcW w:w="1620" w:type="dxa"/>
            <w:vAlign w:val="center"/>
          </w:tcPr>
          <w:p w:rsidR="006D4F86" w:rsidRPr="00012A55" w:rsidRDefault="006D4F86" w:rsidP="00882461">
            <w:pPr>
              <w:widowControl w:val="0"/>
              <w:ind w:right="-14"/>
              <w:jc w:val="center"/>
              <w:rPr>
                <w:rFonts w:eastAsia="Arial Unicode MS"/>
                <w:color w:val="000000"/>
                <w:szCs w:val="24"/>
              </w:rPr>
            </w:pPr>
            <w:r w:rsidRPr="00012A55">
              <w:rPr>
                <w:rFonts w:eastAsia="Arial Unicode MS"/>
                <w:color w:val="000000"/>
                <w:szCs w:val="24"/>
              </w:rPr>
              <w:t>4,7</w:t>
            </w:r>
          </w:p>
        </w:tc>
        <w:tc>
          <w:tcPr>
            <w:tcW w:w="1620" w:type="dxa"/>
            <w:vAlign w:val="center"/>
          </w:tcPr>
          <w:p w:rsidR="006D4F86" w:rsidRPr="00012A55" w:rsidRDefault="006D4F86" w:rsidP="00882461">
            <w:pPr>
              <w:ind w:right="-57"/>
              <w:jc w:val="center"/>
              <w:rPr>
                <w:rFonts w:eastAsia="Times New Roman"/>
                <w:color w:val="000000"/>
                <w:szCs w:val="24"/>
                <w:lang w:eastAsia="ru-RU"/>
              </w:rPr>
            </w:pPr>
            <w:r w:rsidRPr="00012A55">
              <w:rPr>
                <w:rFonts w:eastAsia="Times New Roman"/>
                <w:color w:val="000000"/>
                <w:szCs w:val="24"/>
                <w:lang w:eastAsia="ru-RU"/>
              </w:rPr>
              <w:t>5,7</w:t>
            </w:r>
          </w:p>
        </w:tc>
      </w:tr>
    </w:tbl>
    <w:p w:rsidR="006D4F86" w:rsidRPr="00575E6A" w:rsidRDefault="006D4F86" w:rsidP="006D4F86">
      <w:pPr>
        <w:pStyle w:val="ConsPlusNormal0"/>
        <w:widowControl/>
        <w:spacing w:line="276" w:lineRule="auto"/>
        <w:ind w:firstLine="0"/>
        <w:jc w:val="both"/>
        <w:rPr>
          <w:rFonts w:ascii="Times New Roman" w:hAnsi="Times New Roman"/>
          <w:b/>
          <w:bCs/>
          <w:sz w:val="24"/>
          <w:szCs w:val="24"/>
        </w:rPr>
      </w:pPr>
    </w:p>
    <w:p w:rsidR="006D4F86" w:rsidRDefault="006D4F86" w:rsidP="006D4F86">
      <w:pPr>
        <w:pStyle w:val="ConsPlusNormal0"/>
        <w:widowControl/>
        <w:spacing w:line="276" w:lineRule="auto"/>
        <w:ind w:firstLine="708"/>
        <w:jc w:val="both"/>
        <w:rPr>
          <w:rFonts w:ascii="Times New Roman" w:hAnsi="Times New Roman"/>
          <w:b/>
          <w:bCs/>
          <w:sz w:val="24"/>
          <w:szCs w:val="24"/>
        </w:rPr>
      </w:pPr>
      <w:r w:rsidRPr="00575E6A">
        <w:rPr>
          <w:rFonts w:ascii="Times New Roman" w:hAnsi="Times New Roman"/>
          <w:b/>
          <w:bCs/>
          <w:sz w:val="24"/>
          <w:szCs w:val="24"/>
        </w:rPr>
        <w:t xml:space="preserve">3.2. Прогноз транспортного спроса поселения, объемов и характера передвижения населения и перевозок грузов по видам транспорта, имеющегося на территории поселения. </w:t>
      </w:r>
    </w:p>
    <w:p w:rsidR="006D4F86" w:rsidRPr="00575E6A" w:rsidRDefault="006D4F86" w:rsidP="006D4F86">
      <w:pPr>
        <w:pStyle w:val="ConsPlusNormal0"/>
        <w:widowControl/>
        <w:spacing w:line="276" w:lineRule="auto"/>
        <w:ind w:firstLine="708"/>
        <w:jc w:val="both"/>
        <w:rPr>
          <w:rFonts w:ascii="Times New Roman" w:hAnsi="Times New Roman"/>
          <w:sz w:val="24"/>
          <w:szCs w:val="24"/>
        </w:rPr>
      </w:pPr>
    </w:p>
    <w:p w:rsidR="006D4F86" w:rsidRDefault="006D4F86" w:rsidP="006D4F86">
      <w:pPr>
        <w:pStyle w:val="ConsPlusNormal0"/>
        <w:widowControl/>
        <w:spacing w:line="276" w:lineRule="auto"/>
        <w:ind w:firstLine="708"/>
        <w:jc w:val="both"/>
        <w:rPr>
          <w:rFonts w:ascii="Times New Roman" w:hAnsi="Times New Roman"/>
          <w:sz w:val="24"/>
          <w:szCs w:val="24"/>
        </w:rPr>
      </w:pPr>
      <w:r w:rsidRPr="00575E6A">
        <w:rPr>
          <w:rFonts w:ascii="Times New Roman" w:hAnsi="Times New Roman"/>
          <w:sz w:val="24"/>
          <w:szCs w:val="24"/>
        </w:rPr>
        <w:t xml:space="preserve"> С учетом сложившейся экономической ситуации, характер и объемы передвижения населения и перевозки грузов практически не изменяются.</w:t>
      </w:r>
    </w:p>
    <w:p w:rsidR="006D4F86" w:rsidRPr="00575E6A" w:rsidRDefault="006D4F86" w:rsidP="006D4F86">
      <w:pPr>
        <w:pStyle w:val="ConsPlusNormal0"/>
        <w:widowControl/>
        <w:spacing w:line="276" w:lineRule="auto"/>
        <w:ind w:firstLine="708"/>
        <w:jc w:val="both"/>
        <w:rPr>
          <w:rFonts w:ascii="Times New Roman" w:hAnsi="Times New Roman"/>
          <w:sz w:val="24"/>
          <w:szCs w:val="24"/>
        </w:rPr>
      </w:pPr>
    </w:p>
    <w:p w:rsidR="006D4F86" w:rsidRDefault="006D4F86" w:rsidP="006D4F86">
      <w:pPr>
        <w:pStyle w:val="ConsPlusNormal0"/>
        <w:widowControl/>
        <w:spacing w:line="276" w:lineRule="auto"/>
        <w:ind w:firstLine="708"/>
        <w:jc w:val="both"/>
        <w:rPr>
          <w:rFonts w:ascii="Times New Roman" w:hAnsi="Times New Roman"/>
          <w:b/>
          <w:sz w:val="24"/>
          <w:szCs w:val="24"/>
        </w:rPr>
      </w:pPr>
      <w:r w:rsidRPr="00575E6A">
        <w:rPr>
          <w:rFonts w:ascii="Times New Roman" w:hAnsi="Times New Roman"/>
          <w:b/>
          <w:sz w:val="24"/>
          <w:szCs w:val="24"/>
        </w:rPr>
        <w:t>3.3. Прогноз развития транспортно инфраструктуры по видам транспорта.</w:t>
      </w:r>
    </w:p>
    <w:p w:rsidR="006D4F86" w:rsidRPr="00575E6A" w:rsidRDefault="006D4F86" w:rsidP="006D4F86">
      <w:pPr>
        <w:pStyle w:val="ConsPlusNormal0"/>
        <w:widowControl/>
        <w:spacing w:line="276" w:lineRule="auto"/>
        <w:ind w:firstLine="708"/>
        <w:jc w:val="both"/>
        <w:rPr>
          <w:rFonts w:ascii="Times New Roman" w:hAnsi="Times New Roman"/>
          <w:b/>
          <w:sz w:val="24"/>
          <w:szCs w:val="24"/>
        </w:rPr>
      </w:pPr>
    </w:p>
    <w:p w:rsidR="006D4F86" w:rsidRDefault="006D4F86" w:rsidP="006D4F86">
      <w:pPr>
        <w:pStyle w:val="ConsPlusNormal0"/>
        <w:widowControl/>
        <w:spacing w:line="276" w:lineRule="auto"/>
        <w:ind w:firstLine="708"/>
        <w:jc w:val="both"/>
        <w:rPr>
          <w:rFonts w:ascii="Times New Roman" w:hAnsi="Times New Roman"/>
          <w:sz w:val="24"/>
          <w:szCs w:val="24"/>
        </w:rPr>
      </w:pPr>
      <w:r w:rsidRPr="00575E6A">
        <w:rPr>
          <w:rFonts w:ascii="Times New Roman" w:hAnsi="Times New Roman"/>
          <w:sz w:val="24"/>
          <w:szCs w:val="24"/>
        </w:rPr>
        <w:t xml:space="preserve">В период реализации Программы транспортная инфраструктура по видам транспорта не перетерпит существенных изменений. Основным видом транспорта остается </w:t>
      </w:r>
      <w:proofErr w:type="gramStart"/>
      <w:r w:rsidRPr="00575E6A">
        <w:rPr>
          <w:rFonts w:ascii="Times New Roman" w:hAnsi="Times New Roman"/>
          <w:sz w:val="24"/>
          <w:szCs w:val="24"/>
        </w:rPr>
        <w:t>автомобильный</w:t>
      </w:r>
      <w:proofErr w:type="gramEnd"/>
      <w:r w:rsidRPr="00575E6A">
        <w:rPr>
          <w:rFonts w:ascii="Times New Roman" w:hAnsi="Times New Roman"/>
          <w:sz w:val="24"/>
          <w:szCs w:val="24"/>
        </w:rPr>
        <w:t xml:space="preserve">. Транспортная связь с населенными пунктами будет осуществляться общественным транспортом (автобусное сообщение), внутри населенных пунктов личным транспортом и пешеходное сообщение. </w:t>
      </w:r>
    </w:p>
    <w:p w:rsidR="006D4F86" w:rsidRDefault="006D4F86" w:rsidP="006D4F86">
      <w:pPr>
        <w:pStyle w:val="ConsPlusNormal0"/>
        <w:widowControl/>
        <w:spacing w:line="276" w:lineRule="auto"/>
        <w:ind w:firstLine="708"/>
        <w:jc w:val="both"/>
        <w:rPr>
          <w:rFonts w:ascii="Times New Roman" w:hAnsi="Times New Roman"/>
          <w:sz w:val="24"/>
          <w:szCs w:val="24"/>
        </w:rPr>
      </w:pPr>
    </w:p>
    <w:p w:rsidR="006D4F86" w:rsidRDefault="006D4F86" w:rsidP="006D4F86">
      <w:pPr>
        <w:pStyle w:val="ConsPlusNormal0"/>
        <w:widowControl/>
        <w:spacing w:line="276" w:lineRule="auto"/>
        <w:ind w:firstLine="708"/>
        <w:jc w:val="both"/>
        <w:rPr>
          <w:rFonts w:ascii="Times New Roman" w:hAnsi="Times New Roman"/>
          <w:b/>
          <w:sz w:val="24"/>
          <w:szCs w:val="24"/>
        </w:rPr>
      </w:pPr>
      <w:r w:rsidRPr="00575E6A">
        <w:rPr>
          <w:rFonts w:ascii="Times New Roman" w:hAnsi="Times New Roman"/>
          <w:b/>
          <w:sz w:val="24"/>
          <w:szCs w:val="24"/>
        </w:rPr>
        <w:t>3.4. Прогноз развития дорожной сети поселения.</w:t>
      </w:r>
    </w:p>
    <w:p w:rsidR="006D4F86" w:rsidRPr="00575E6A" w:rsidRDefault="006D4F86" w:rsidP="006D4F86">
      <w:pPr>
        <w:pStyle w:val="ConsPlusNormal0"/>
        <w:widowControl/>
        <w:spacing w:line="276" w:lineRule="auto"/>
        <w:ind w:firstLine="708"/>
        <w:jc w:val="both"/>
        <w:rPr>
          <w:rFonts w:ascii="Times New Roman" w:hAnsi="Times New Roman"/>
          <w:b/>
          <w:sz w:val="24"/>
          <w:szCs w:val="24"/>
        </w:rPr>
      </w:pPr>
    </w:p>
    <w:p w:rsidR="006D4F86" w:rsidRDefault="006D4F86" w:rsidP="006D4F86">
      <w:pPr>
        <w:pStyle w:val="ConsPlusNormal0"/>
        <w:widowControl/>
        <w:spacing w:line="276" w:lineRule="auto"/>
        <w:ind w:firstLine="708"/>
        <w:jc w:val="both"/>
        <w:rPr>
          <w:rFonts w:ascii="Times New Roman" w:hAnsi="Times New Roman"/>
          <w:sz w:val="24"/>
          <w:szCs w:val="24"/>
        </w:rPr>
      </w:pPr>
      <w:r w:rsidRPr="00575E6A">
        <w:rPr>
          <w:rFonts w:ascii="Times New Roman" w:hAnsi="Times New Roman"/>
          <w:sz w:val="24"/>
          <w:szCs w:val="24"/>
        </w:rPr>
        <w:t xml:space="preserve">Основными направлениями развития  дорожной сети поселения в период реализации Программы будет являться сохранение протяженности, соответствующим нормативным требованиям, автомобильных дорог общего пользования за счет ремонта и капитального </w:t>
      </w:r>
      <w:proofErr w:type="gramStart"/>
      <w:r w:rsidRPr="00575E6A">
        <w:rPr>
          <w:rFonts w:ascii="Times New Roman" w:hAnsi="Times New Roman"/>
          <w:sz w:val="24"/>
          <w:szCs w:val="24"/>
        </w:rPr>
        <w:t>ремонта</w:t>
      </w:r>
      <w:proofErr w:type="gramEnd"/>
      <w:r w:rsidRPr="00575E6A">
        <w:rPr>
          <w:rFonts w:ascii="Times New Roman" w:hAnsi="Times New Roman"/>
          <w:sz w:val="24"/>
          <w:szCs w:val="24"/>
        </w:rPr>
        <w:t xml:space="preserve"> автомобильных дорог, поддержание автомобильных дорог на уровне соответствующем категории дороги, путем нормативного содержания дорог, повышения качества и безопасности дорожной сети.</w:t>
      </w:r>
    </w:p>
    <w:p w:rsidR="006D4F86" w:rsidRPr="00575E6A" w:rsidRDefault="006D4F86" w:rsidP="006D4F86">
      <w:pPr>
        <w:pStyle w:val="ConsPlusNormal0"/>
        <w:widowControl/>
        <w:spacing w:line="276" w:lineRule="auto"/>
        <w:ind w:firstLine="708"/>
        <w:jc w:val="both"/>
        <w:rPr>
          <w:rFonts w:ascii="Times New Roman" w:hAnsi="Times New Roman"/>
          <w:sz w:val="24"/>
          <w:szCs w:val="24"/>
        </w:rPr>
      </w:pPr>
    </w:p>
    <w:p w:rsidR="006D4F86" w:rsidRDefault="006D4F86" w:rsidP="006D4F86">
      <w:pPr>
        <w:pStyle w:val="ConsPlusNormal0"/>
        <w:widowControl/>
        <w:spacing w:line="276" w:lineRule="auto"/>
        <w:ind w:firstLine="708"/>
        <w:jc w:val="both"/>
        <w:rPr>
          <w:rFonts w:ascii="Times New Roman" w:hAnsi="Times New Roman"/>
          <w:b/>
          <w:sz w:val="24"/>
          <w:szCs w:val="24"/>
        </w:rPr>
      </w:pPr>
      <w:r w:rsidRPr="00575E6A">
        <w:rPr>
          <w:rFonts w:ascii="Times New Roman" w:hAnsi="Times New Roman"/>
          <w:b/>
          <w:sz w:val="24"/>
          <w:szCs w:val="24"/>
        </w:rPr>
        <w:t>3.5. Прогноз уровня автомобилизации, параметров дорожного движения.</w:t>
      </w:r>
    </w:p>
    <w:p w:rsidR="006D4F86" w:rsidRPr="00575E6A" w:rsidRDefault="006D4F86" w:rsidP="006D4F86">
      <w:pPr>
        <w:pStyle w:val="ConsPlusNormal0"/>
        <w:widowControl/>
        <w:spacing w:line="276" w:lineRule="auto"/>
        <w:ind w:firstLine="708"/>
        <w:jc w:val="both"/>
        <w:rPr>
          <w:rFonts w:ascii="Times New Roman" w:hAnsi="Times New Roman"/>
          <w:b/>
          <w:sz w:val="24"/>
          <w:szCs w:val="24"/>
        </w:rPr>
      </w:pPr>
    </w:p>
    <w:p w:rsidR="006D4F86" w:rsidRDefault="006D4F86" w:rsidP="006D4F86">
      <w:pPr>
        <w:pStyle w:val="ConsPlusNormal0"/>
        <w:widowControl/>
        <w:spacing w:line="276" w:lineRule="auto"/>
        <w:ind w:firstLine="420"/>
        <w:jc w:val="both"/>
        <w:rPr>
          <w:rFonts w:ascii="Times New Roman" w:hAnsi="Times New Roman"/>
          <w:sz w:val="24"/>
          <w:szCs w:val="24"/>
        </w:rPr>
      </w:pPr>
      <w:r w:rsidRPr="00575E6A">
        <w:rPr>
          <w:rFonts w:ascii="Times New Roman" w:hAnsi="Times New Roman"/>
          <w:sz w:val="24"/>
          <w:szCs w:val="24"/>
        </w:rPr>
        <w:t>При сохранившейся тенденции к увеличению уровня автомобилизации населения, с учетом прогнозируемого увеличения количества транспортных средств, без изменения пропускной способности дорог, предполагается повышение интенсивности движения по основным направлениям к объектам тяготения.</w:t>
      </w:r>
    </w:p>
    <w:p w:rsidR="006D4F86" w:rsidRPr="00575E6A" w:rsidRDefault="006D4F86" w:rsidP="006D4F86">
      <w:pPr>
        <w:pStyle w:val="ConsPlusNormal0"/>
        <w:widowControl/>
        <w:spacing w:line="276" w:lineRule="auto"/>
        <w:ind w:firstLine="420"/>
        <w:jc w:val="both"/>
        <w:rPr>
          <w:rFonts w:ascii="Times New Roman" w:hAnsi="Times New Roman"/>
          <w:sz w:val="24"/>
          <w:szCs w:val="24"/>
        </w:rPr>
      </w:pPr>
    </w:p>
    <w:p w:rsidR="006D4F86" w:rsidRDefault="006D4F86" w:rsidP="006D4F86">
      <w:pPr>
        <w:pStyle w:val="ConsPlusNormal0"/>
        <w:widowControl/>
        <w:spacing w:line="276" w:lineRule="auto"/>
        <w:ind w:firstLine="420"/>
        <w:jc w:val="both"/>
        <w:rPr>
          <w:rFonts w:ascii="Times New Roman" w:hAnsi="Times New Roman"/>
          <w:b/>
          <w:sz w:val="24"/>
          <w:szCs w:val="24"/>
        </w:rPr>
      </w:pPr>
      <w:r w:rsidRPr="00575E6A">
        <w:rPr>
          <w:rFonts w:ascii="Times New Roman" w:hAnsi="Times New Roman"/>
          <w:b/>
          <w:sz w:val="24"/>
          <w:szCs w:val="24"/>
        </w:rPr>
        <w:t xml:space="preserve">3.6. Прогноз показателей безопасности дорожного движения. </w:t>
      </w:r>
    </w:p>
    <w:p w:rsidR="006D4F86" w:rsidRPr="00575E6A" w:rsidRDefault="006D4F86" w:rsidP="006D4F86">
      <w:pPr>
        <w:pStyle w:val="ConsPlusNormal0"/>
        <w:widowControl/>
        <w:spacing w:line="276" w:lineRule="auto"/>
        <w:ind w:firstLine="420"/>
        <w:jc w:val="both"/>
        <w:rPr>
          <w:rFonts w:ascii="Times New Roman" w:hAnsi="Times New Roman"/>
          <w:b/>
          <w:sz w:val="24"/>
          <w:szCs w:val="24"/>
        </w:rPr>
      </w:pPr>
    </w:p>
    <w:p w:rsidR="006D4F86" w:rsidRPr="00575E6A" w:rsidRDefault="006D4F86" w:rsidP="006D4F86">
      <w:pPr>
        <w:pStyle w:val="ConsPlusNormal0"/>
        <w:widowControl/>
        <w:spacing w:line="276" w:lineRule="auto"/>
        <w:ind w:firstLine="420"/>
        <w:jc w:val="both"/>
        <w:rPr>
          <w:rFonts w:ascii="Times New Roman" w:hAnsi="Times New Roman"/>
          <w:sz w:val="24"/>
          <w:szCs w:val="24"/>
        </w:rPr>
      </w:pPr>
      <w:r w:rsidRPr="00575E6A">
        <w:rPr>
          <w:rFonts w:ascii="Times New Roman" w:hAnsi="Times New Roman"/>
          <w:sz w:val="24"/>
          <w:szCs w:val="24"/>
        </w:rPr>
        <w:t>Предполагается незначительный рост аварийности. Это связано с увеличением парка автотранспортных средств и неисполнением участниками дорожного движения правил дорожного движения.</w:t>
      </w:r>
    </w:p>
    <w:p w:rsidR="006D4F86" w:rsidRDefault="006D4F86" w:rsidP="006D4F86">
      <w:pPr>
        <w:pStyle w:val="ConsPlusNormal0"/>
        <w:widowControl/>
        <w:spacing w:line="276" w:lineRule="auto"/>
        <w:ind w:firstLine="420"/>
        <w:jc w:val="both"/>
        <w:rPr>
          <w:rFonts w:ascii="Times New Roman" w:hAnsi="Times New Roman"/>
          <w:sz w:val="24"/>
          <w:szCs w:val="24"/>
        </w:rPr>
      </w:pPr>
      <w:proofErr w:type="gramStart"/>
      <w:r w:rsidRPr="00575E6A">
        <w:rPr>
          <w:rFonts w:ascii="Times New Roman" w:hAnsi="Times New Roman"/>
          <w:sz w:val="24"/>
          <w:szCs w:val="24"/>
        </w:rPr>
        <w:lastRenderedPageBreak/>
        <w:t xml:space="preserve">Факторами, влияющими на снижение аварийности станут обеспечение контроля за выполнением мероприятий по обеспечению безопасности дорожного движения, развитие систем </w:t>
      </w:r>
      <w:proofErr w:type="spellStart"/>
      <w:r w:rsidRPr="00575E6A">
        <w:rPr>
          <w:rFonts w:ascii="Times New Roman" w:hAnsi="Times New Roman"/>
          <w:sz w:val="24"/>
          <w:szCs w:val="24"/>
        </w:rPr>
        <w:t>видеофиксации</w:t>
      </w:r>
      <w:proofErr w:type="spellEnd"/>
      <w:r w:rsidRPr="00575E6A">
        <w:rPr>
          <w:rFonts w:ascii="Times New Roman" w:hAnsi="Times New Roman"/>
          <w:sz w:val="24"/>
          <w:szCs w:val="24"/>
        </w:rPr>
        <w:t xml:space="preserve"> нарушений правил дорожного движения, развитие целевой системы воспитания и обучения детей безопасному поведению на улицах и дорогах, проведение разъяснительной и предупредительно-профилактической работы среди населения по вопросам обеспечения безопасности дорожного движения с использованием СМИ.</w:t>
      </w:r>
      <w:proofErr w:type="gramEnd"/>
    </w:p>
    <w:p w:rsidR="006D4F86" w:rsidRDefault="006D4F86" w:rsidP="006D4F86">
      <w:pPr>
        <w:pStyle w:val="ConsPlusNormal0"/>
        <w:widowControl/>
        <w:spacing w:line="276" w:lineRule="auto"/>
        <w:ind w:firstLine="420"/>
        <w:jc w:val="both"/>
        <w:rPr>
          <w:rFonts w:ascii="Times New Roman" w:hAnsi="Times New Roman"/>
          <w:sz w:val="24"/>
          <w:szCs w:val="24"/>
        </w:rPr>
      </w:pPr>
    </w:p>
    <w:p w:rsidR="006D4F86" w:rsidRDefault="006D4F86" w:rsidP="006D4F86">
      <w:pPr>
        <w:pStyle w:val="ConsPlusNormal0"/>
        <w:widowControl/>
        <w:spacing w:line="276" w:lineRule="auto"/>
        <w:ind w:firstLine="420"/>
        <w:jc w:val="both"/>
        <w:rPr>
          <w:rFonts w:ascii="Times New Roman" w:hAnsi="Times New Roman"/>
          <w:sz w:val="24"/>
          <w:szCs w:val="24"/>
        </w:rPr>
      </w:pPr>
    </w:p>
    <w:p w:rsidR="006D4F86" w:rsidRDefault="006D4F86" w:rsidP="006D4F86">
      <w:pPr>
        <w:pStyle w:val="ConsPlusNormal0"/>
        <w:widowControl/>
        <w:spacing w:line="276" w:lineRule="auto"/>
        <w:ind w:firstLine="420"/>
        <w:jc w:val="both"/>
        <w:rPr>
          <w:rFonts w:ascii="Times New Roman" w:hAnsi="Times New Roman"/>
          <w:sz w:val="24"/>
          <w:szCs w:val="24"/>
        </w:rPr>
      </w:pPr>
    </w:p>
    <w:p w:rsidR="006D4F86" w:rsidRPr="00575E6A" w:rsidRDefault="006D4F86" w:rsidP="006D4F86">
      <w:pPr>
        <w:pStyle w:val="ConsPlusNormal0"/>
        <w:widowControl/>
        <w:spacing w:line="276" w:lineRule="auto"/>
        <w:ind w:firstLine="420"/>
        <w:jc w:val="both"/>
        <w:rPr>
          <w:rFonts w:ascii="Times New Roman" w:hAnsi="Times New Roman"/>
          <w:sz w:val="24"/>
          <w:szCs w:val="24"/>
        </w:rPr>
      </w:pPr>
    </w:p>
    <w:p w:rsidR="006D4F86" w:rsidRDefault="006D4F86" w:rsidP="006D4F86">
      <w:pPr>
        <w:pStyle w:val="ConsPlusNormal0"/>
        <w:widowControl/>
        <w:spacing w:line="276" w:lineRule="auto"/>
        <w:jc w:val="both"/>
        <w:rPr>
          <w:rFonts w:ascii="Times New Roman" w:hAnsi="Times New Roman"/>
          <w:b/>
          <w:sz w:val="24"/>
          <w:szCs w:val="24"/>
        </w:rPr>
      </w:pPr>
      <w:r w:rsidRPr="00575E6A">
        <w:rPr>
          <w:rFonts w:ascii="Times New Roman" w:hAnsi="Times New Roman"/>
          <w:b/>
          <w:sz w:val="24"/>
          <w:szCs w:val="24"/>
        </w:rPr>
        <w:t>3.7. Прогноз негативного воздействия транспортной инфраструктуры на окружающую среду и здоровье человека.</w:t>
      </w:r>
    </w:p>
    <w:p w:rsidR="006D4F86" w:rsidRPr="00575E6A" w:rsidRDefault="006D4F86" w:rsidP="006D4F86">
      <w:pPr>
        <w:pStyle w:val="ConsPlusNormal0"/>
        <w:widowControl/>
        <w:spacing w:line="276" w:lineRule="auto"/>
        <w:jc w:val="both"/>
        <w:rPr>
          <w:rFonts w:ascii="Times New Roman" w:hAnsi="Times New Roman"/>
          <w:b/>
          <w:sz w:val="24"/>
          <w:szCs w:val="24"/>
        </w:rPr>
      </w:pPr>
    </w:p>
    <w:p w:rsidR="006D4F86" w:rsidRDefault="006D4F86" w:rsidP="006D4F86">
      <w:pPr>
        <w:pStyle w:val="ConsPlusNormal0"/>
        <w:widowControl/>
        <w:spacing w:line="276" w:lineRule="auto"/>
        <w:ind w:firstLine="708"/>
        <w:jc w:val="both"/>
        <w:rPr>
          <w:rFonts w:ascii="Times New Roman" w:hAnsi="Times New Roman"/>
          <w:sz w:val="24"/>
          <w:szCs w:val="24"/>
        </w:rPr>
      </w:pPr>
      <w:r w:rsidRPr="00575E6A">
        <w:rPr>
          <w:rFonts w:ascii="Times New Roman" w:hAnsi="Times New Roman"/>
          <w:sz w:val="24"/>
          <w:szCs w:val="24"/>
        </w:rPr>
        <w:t>В период действия Программы, не предполагается изменения центров транспортного тяготения, структуры, маршрутов и объемов грузовых и пассажирских перевозок. Причиной увеличения негативного воздействия на окружающую среду и здоровье населения, станет рост автомобилизации населения в совокупности с ростом его численности в связи с чем, усилится</w:t>
      </w:r>
      <w:r w:rsidRPr="00575E6A">
        <w:rPr>
          <w:rFonts w:ascii="Times New Roman" w:hAnsi="Times New Roman"/>
          <w:i/>
          <w:iCs/>
          <w:sz w:val="24"/>
          <w:szCs w:val="24"/>
        </w:rPr>
        <w:t xml:space="preserve"> </w:t>
      </w:r>
      <w:r w:rsidRPr="00575E6A">
        <w:rPr>
          <w:rFonts w:ascii="Times New Roman" w:hAnsi="Times New Roman"/>
          <w:iCs/>
          <w:sz w:val="24"/>
          <w:szCs w:val="24"/>
        </w:rPr>
        <w:t>загрязнение атмосферы</w:t>
      </w:r>
      <w:r w:rsidRPr="00575E6A">
        <w:rPr>
          <w:rFonts w:ascii="Times New Roman" w:hAnsi="Times New Roman"/>
          <w:sz w:val="24"/>
          <w:szCs w:val="24"/>
        </w:rPr>
        <w:t xml:space="preserve"> выбросами в воздух дыма и газообразных загрязняющих веществ и увеличением воздействия шума на здоровье человека.</w:t>
      </w:r>
    </w:p>
    <w:p w:rsidR="006D4F86" w:rsidRPr="00575E6A" w:rsidRDefault="006D4F86" w:rsidP="006D4F86">
      <w:pPr>
        <w:pStyle w:val="ConsPlusNormal0"/>
        <w:widowControl/>
        <w:spacing w:line="276" w:lineRule="auto"/>
        <w:ind w:firstLine="708"/>
        <w:jc w:val="both"/>
        <w:rPr>
          <w:rFonts w:ascii="Times New Roman" w:hAnsi="Times New Roman"/>
          <w:sz w:val="24"/>
          <w:szCs w:val="24"/>
        </w:rPr>
      </w:pPr>
    </w:p>
    <w:p w:rsidR="006D4F86" w:rsidRDefault="006D4F86" w:rsidP="006D4F86">
      <w:pPr>
        <w:pStyle w:val="ConsPlusNormal0"/>
        <w:widowControl/>
        <w:numPr>
          <w:ilvl w:val="0"/>
          <w:numId w:val="9"/>
        </w:numPr>
        <w:suppressAutoHyphens/>
        <w:overflowPunct/>
        <w:autoSpaceDE/>
        <w:autoSpaceDN/>
        <w:adjustRightInd/>
        <w:spacing w:line="276" w:lineRule="auto"/>
        <w:jc w:val="center"/>
        <w:rPr>
          <w:rFonts w:ascii="Times New Roman" w:hAnsi="Times New Roman"/>
          <w:b/>
          <w:sz w:val="24"/>
          <w:szCs w:val="24"/>
        </w:rPr>
      </w:pPr>
      <w:r w:rsidRPr="00575E6A">
        <w:rPr>
          <w:rFonts w:ascii="Times New Roman" w:hAnsi="Times New Roman"/>
          <w:b/>
          <w:sz w:val="24"/>
          <w:szCs w:val="24"/>
        </w:rPr>
        <w:t xml:space="preserve">Принципиальные варианты развития транспортной инфраструктуры и их укрупненную оценку по целевым показателям (индикаторам) развития транспортной </w:t>
      </w:r>
      <w:proofErr w:type="gramStart"/>
      <w:r w:rsidRPr="00575E6A">
        <w:rPr>
          <w:rFonts w:ascii="Times New Roman" w:hAnsi="Times New Roman"/>
          <w:b/>
          <w:sz w:val="24"/>
          <w:szCs w:val="24"/>
        </w:rPr>
        <w:t>инфраструктуры</w:t>
      </w:r>
      <w:proofErr w:type="gramEnd"/>
      <w:r w:rsidRPr="00575E6A">
        <w:rPr>
          <w:rFonts w:ascii="Times New Roman" w:hAnsi="Times New Roman"/>
          <w:b/>
          <w:sz w:val="24"/>
          <w:szCs w:val="24"/>
        </w:rPr>
        <w:t xml:space="preserve"> с последующим выбором предлагаемого к реализации варианта.</w:t>
      </w:r>
    </w:p>
    <w:p w:rsidR="006D4F86" w:rsidRPr="00575E6A" w:rsidRDefault="006D4F86" w:rsidP="006D4F86">
      <w:pPr>
        <w:pStyle w:val="ConsPlusNormal0"/>
        <w:widowControl/>
        <w:spacing w:line="276" w:lineRule="auto"/>
        <w:ind w:left="405" w:firstLine="0"/>
        <w:rPr>
          <w:rFonts w:ascii="Times New Roman" w:hAnsi="Times New Roman"/>
          <w:b/>
          <w:sz w:val="24"/>
          <w:szCs w:val="24"/>
        </w:rPr>
      </w:pPr>
    </w:p>
    <w:p w:rsidR="006D4F86" w:rsidRDefault="006D4F86" w:rsidP="006D4F86">
      <w:pPr>
        <w:pStyle w:val="ConsPlusNormal0"/>
        <w:widowControl/>
        <w:spacing w:line="276" w:lineRule="auto"/>
        <w:ind w:firstLine="708"/>
        <w:jc w:val="both"/>
        <w:rPr>
          <w:rFonts w:ascii="Times New Roman" w:hAnsi="Times New Roman"/>
          <w:sz w:val="24"/>
          <w:szCs w:val="24"/>
        </w:rPr>
      </w:pPr>
      <w:r w:rsidRPr="00575E6A">
        <w:rPr>
          <w:rFonts w:ascii="Times New Roman" w:hAnsi="Times New Roman"/>
          <w:sz w:val="24"/>
          <w:szCs w:val="24"/>
        </w:rPr>
        <w:t xml:space="preserve">Автомобильные дороги подвержены влиянию природной окружающей среды, хозяйственной деятельности человека и постоянному воздействию транспортных средств, в результате чего меняется </w:t>
      </w:r>
      <w:proofErr w:type="spellStart"/>
      <w:r w:rsidRPr="00575E6A">
        <w:rPr>
          <w:rFonts w:ascii="Times New Roman" w:hAnsi="Times New Roman"/>
          <w:sz w:val="24"/>
          <w:szCs w:val="24"/>
        </w:rPr>
        <w:t>технико-эксплутационное</w:t>
      </w:r>
      <w:proofErr w:type="spellEnd"/>
      <w:r w:rsidRPr="00575E6A">
        <w:rPr>
          <w:rFonts w:ascii="Times New Roman" w:hAnsi="Times New Roman"/>
          <w:sz w:val="24"/>
          <w:szCs w:val="24"/>
        </w:rPr>
        <w:t xml:space="preserve"> состояние дорог. Состояние сети дорог определяется своевременностью, полнотой и качеством выполнения работ по содержанию, ремонту капитальному ремонту и зависит напрямую от объемов финансирования. В условиях, когда объем инвестиций в дорожной комплекс является явно недостаточным, а рост уровня автомобилизации значительно опережает темпы роста развития дорожной инфраструктуры на первый план выходят работы по содержанию и эксплуатации дорог.  Поэтому в Программе выбирается вариант качественного содержания и капитального ремонта дорог.</w:t>
      </w:r>
    </w:p>
    <w:p w:rsidR="006D4F86" w:rsidRPr="00575E6A" w:rsidRDefault="006D4F86" w:rsidP="006D4F86">
      <w:pPr>
        <w:pStyle w:val="ConsPlusNormal0"/>
        <w:widowControl/>
        <w:spacing w:line="276" w:lineRule="auto"/>
        <w:ind w:firstLine="708"/>
        <w:jc w:val="both"/>
        <w:rPr>
          <w:rFonts w:ascii="Times New Roman" w:hAnsi="Times New Roman"/>
          <w:sz w:val="24"/>
          <w:szCs w:val="24"/>
        </w:rPr>
      </w:pPr>
    </w:p>
    <w:p w:rsidR="006D4F86" w:rsidRDefault="006D4F86" w:rsidP="006D4F86">
      <w:pPr>
        <w:pStyle w:val="ConsPlusNormal0"/>
        <w:widowControl/>
        <w:numPr>
          <w:ilvl w:val="0"/>
          <w:numId w:val="9"/>
        </w:numPr>
        <w:suppressAutoHyphens/>
        <w:overflowPunct/>
        <w:autoSpaceDE/>
        <w:autoSpaceDN/>
        <w:adjustRightInd/>
        <w:spacing w:line="276" w:lineRule="auto"/>
        <w:jc w:val="center"/>
        <w:rPr>
          <w:rFonts w:ascii="Times New Roman" w:hAnsi="Times New Roman"/>
          <w:b/>
          <w:sz w:val="24"/>
          <w:szCs w:val="24"/>
        </w:rPr>
      </w:pPr>
      <w:r w:rsidRPr="00575E6A">
        <w:rPr>
          <w:rFonts w:ascii="Times New Roman" w:hAnsi="Times New Roman"/>
          <w:b/>
          <w:sz w:val="24"/>
          <w:szCs w:val="24"/>
        </w:rPr>
        <w:t>Перечень мероприятий (инвестиционных проектов) по проектированию, строительству, реконструкции объектов транспортной инфраструктуры.</w:t>
      </w:r>
    </w:p>
    <w:p w:rsidR="006D4F86" w:rsidRPr="00575E6A" w:rsidRDefault="006D4F86" w:rsidP="006D4F86">
      <w:pPr>
        <w:pStyle w:val="ConsPlusNormal0"/>
        <w:widowControl/>
        <w:spacing w:line="276" w:lineRule="auto"/>
        <w:ind w:left="405" w:firstLine="0"/>
        <w:rPr>
          <w:rFonts w:ascii="Times New Roman" w:hAnsi="Times New Roman"/>
          <w:b/>
          <w:sz w:val="24"/>
          <w:szCs w:val="24"/>
        </w:rPr>
      </w:pPr>
    </w:p>
    <w:p w:rsidR="006D4F86" w:rsidRDefault="006D4F86" w:rsidP="006D4F86">
      <w:pPr>
        <w:pStyle w:val="ConsPlusNormal0"/>
        <w:widowControl/>
        <w:spacing w:line="276" w:lineRule="auto"/>
        <w:ind w:firstLine="708"/>
        <w:jc w:val="both"/>
        <w:rPr>
          <w:rFonts w:ascii="Times New Roman" w:hAnsi="Times New Roman"/>
          <w:sz w:val="24"/>
          <w:szCs w:val="24"/>
        </w:rPr>
      </w:pPr>
      <w:r w:rsidRPr="004D0BE2">
        <w:rPr>
          <w:rFonts w:ascii="Times New Roman" w:hAnsi="Times New Roman"/>
          <w:sz w:val="24"/>
          <w:szCs w:val="24"/>
        </w:rPr>
        <w:t>5.1.</w:t>
      </w:r>
      <w:r w:rsidRPr="00575E6A">
        <w:rPr>
          <w:rFonts w:ascii="Times New Roman" w:hAnsi="Times New Roman"/>
          <w:sz w:val="24"/>
          <w:szCs w:val="24"/>
        </w:rPr>
        <w:t xml:space="preserve"> </w:t>
      </w:r>
      <w:proofErr w:type="gramStart"/>
      <w:r w:rsidRPr="00575E6A">
        <w:rPr>
          <w:rFonts w:ascii="Times New Roman" w:hAnsi="Times New Roman"/>
          <w:sz w:val="24"/>
          <w:szCs w:val="24"/>
        </w:rPr>
        <w:t xml:space="preserve">С учетом сложившейся экономической ситуацией, мероприятия по развитию транспортной инфраструктуры по видам транспорта, по развитию транспорта общего пользования, созданию транспортно-пересадочных узлов, по развитию инфраструктуры для легкового автомобильного транспорта, включая развитие единого парковочного пространства, по развитию пешеходного и велосипедного передвижения, по развитию </w:t>
      </w:r>
      <w:r w:rsidRPr="00575E6A">
        <w:rPr>
          <w:rFonts w:ascii="Times New Roman" w:hAnsi="Times New Roman"/>
          <w:sz w:val="24"/>
          <w:szCs w:val="24"/>
        </w:rPr>
        <w:lastRenderedPageBreak/>
        <w:t>инфраструктуры для грузового транспорта, транспортных средств коммунальных и дорожных служб в период реализации Программы не предусматриваются.</w:t>
      </w:r>
      <w:proofErr w:type="gramEnd"/>
    </w:p>
    <w:p w:rsidR="006D4F86" w:rsidRPr="00575E6A" w:rsidRDefault="006D4F86" w:rsidP="006D4F86">
      <w:pPr>
        <w:pStyle w:val="ConsPlusNormal0"/>
        <w:widowControl/>
        <w:spacing w:line="276" w:lineRule="auto"/>
        <w:ind w:firstLine="708"/>
        <w:jc w:val="both"/>
        <w:rPr>
          <w:rFonts w:ascii="Times New Roman" w:hAnsi="Times New Roman"/>
          <w:sz w:val="24"/>
          <w:szCs w:val="24"/>
        </w:rPr>
      </w:pPr>
    </w:p>
    <w:p w:rsidR="006D4F86" w:rsidRDefault="006D4F86" w:rsidP="006D4F86">
      <w:pPr>
        <w:pStyle w:val="ConsPlusNormal0"/>
        <w:widowControl/>
        <w:spacing w:line="276" w:lineRule="auto"/>
        <w:ind w:firstLine="708"/>
        <w:jc w:val="both"/>
        <w:rPr>
          <w:rFonts w:ascii="Times New Roman" w:hAnsi="Times New Roman"/>
          <w:b/>
          <w:sz w:val="24"/>
          <w:szCs w:val="24"/>
        </w:rPr>
      </w:pPr>
      <w:r w:rsidRPr="00575E6A">
        <w:rPr>
          <w:rFonts w:ascii="Times New Roman" w:hAnsi="Times New Roman"/>
          <w:b/>
          <w:sz w:val="24"/>
          <w:szCs w:val="24"/>
        </w:rPr>
        <w:t>5.2 Мероприятия по развитию сети дорог поселения.</w:t>
      </w:r>
    </w:p>
    <w:p w:rsidR="006D4F86" w:rsidRPr="00575E6A" w:rsidRDefault="006D4F86" w:rsidP="006D4F86">
      <w:pPr>
        <w:pStyle w:val="ConsPlusNormal0"/>
        <w:widowControl/>
        <w:spacing w:line="276" w:lineRule="auto"/>
        <w:ind w:firstLine="708"/>
        <w:jc w:val="both"/>
        <w:rPr>
          <w:rFonts w:ascii="Times New Roman" w:hAnsi="Times New Roman"/>
          <w:b/>
          <w:sz w:val="24"/>
          <w:szCs w:val="24"/>
        </w:rPr>
      </w:pPr>
    </w:p>
    <w:p w:rsidR="006D4F86" w:rsidRPr="00575E6A" w:rsidRDefault="006D4F86" w:rsidP="006D4F86">
      <w:pPr>
        <w:pStyle w:val="ConsPlusNormal0"/>
        <w:widowControl/>
        <w:spacing w:line="276" w:lineRule="auto"/>
        <w:ind w:firstLine="708"/>
        <w:jc w:val="both"/>
        <w:rPr>
          <w:rFonts w:ascii="Times New Roman" w:hAnsi="Times New Roman"/>
          <w:sz w:val="24"/>
          <w:szCs w:val="24"/>
        </w:rPr>
      </w:pPr>
      <w:r w:rsidRPr="00575E6A">
        <w:rPr>
          <w:rFonts w:ascii="Times New Roman" w:hAnsi="Times New Roman"/>
          <w:sz w:val="24"/>
          <w:szCs w:val="24"/>
        </w:rPr>
        <w:t>В целях  повышения качественного уровня дорожной сети сельского поселения, снижения уровня аварийности, связанной с состоянием дорожного покрытия и доступности к центрам тяготения и территориям перспективной застройки предлагается в период действия Программы реализовать следующий комплекс мероприятий по развитию дорог поселения:</w:t>
      </w:r>
    </w:p>
    <w:p w:rsidR="006D4F86" w:rsidRDefault="006D4F86" w:rsidP="006D4F86">
      <w:pPr>
        <w:jc w:val="center"/>
        <w:rPr>
          <w:b/>
          <w:i/>
          <w:szCs w:val="24"/>
        </w:rPr>
      </w:pPr>
    </w:p>
    <w:p w:rsidR="006D4F86" w:rsidRDefault="006D4F86" w:rsidP="006D4F86">
      <w:pPr>
        <w:jc w:val="center"/>
        <w:rPr>
          <w:b/>
          <w:i/>
          <w:szCs w:val="24"/>
        </w:rPr>
      </w:pPr>
    </w:p>
    <w:p w:rsidR="006D4F86" w:rsidRDefault="006D4F86" w:rsidP="006D4F86">
      <w:pPr>
        <w:jc w:val="center"/>
        <w:rPr>
          <w:b/>
          <w:i/>
          <w:szCs w:val="24"/>
        </w:rPr>
      </w:pPr>
    </w:p>
    <w:p w:rsidR="006D4F86" w:rsidRDefault="006D4F86" w:rsidP="006D4F86">
      <w:pPr>
        <w:jc w:val="center"/>
        <w:rPr>
          <w:b/>
          <w:i/>
          <w:szCs w:val="24"/>
        </w:rPr>
      </w:pPr>
    </w:p>
    <w:p w:rsidR="006D4F86" w:rsidRDefault="006D4F86" w:rsidP="006D4F86">
      <w:pPr>
        <w:jc w:val="center"/>
        <w:rPr>
          <w:b/>
          <w:i/>
          <w:szCs w:val="24"/>
        </w:rPr>
      </w:pPr>
    </w:p>
    <w:p w:rsidR="006D4F86" w:rsidRDefault="006D4F86" w:rsidP="006D4F86">
      <w:pPr>
        <w:jc w:val="center"/>
        <w:rPr>
          <w:b/>
          <w:i/>
          <w:szCs w:val="24"/>
        </w:rPr>
      </w:pPr>
    </w:p>
    <w:p w:rsidR="006D4F86" w:rsidRDefault="006D4F86" w:rsidP="006D4F86">
      <w:pPr>
        <w:jc w:val="center"/>
        <w:rPr>
          <w:b/>
          <w:i/>
          <w:szCs w:val="24"/>
        </w:rPr>
      </w:pPr>
    </w:p>
    <w:p w:rsidR="006D4F86" w:rsidRPr="00575E6A" w:rsidRDefault="006D4F86" w:rsidP="006D4F86">
      <w:pPr>
        <w:jc w:val="center"/>
        <w:rPr>
          <w:b/>
          <w:i/>
          <w:szCs w:val="24"/>
        </w:rPr>
      </w:pPr>
      <w:r w:rsidRPr="00575E6A">
        <w:rPr>
          <w:b/>
          <w:i/>
          <w:szCs w:val="24"/>
        </w:rPr>
        <w:t>ПЕРЕЧЕНЬ</w:t>
      </w:r>
    </w:p>
    <w:p w:rsidR="006D4F86" w:rsidRDefault="006D4F86" w:rsidP="006D4F86">
      <w:pPr>
        <w:jc w:val="center"/>
        <w:rPr>
          <w:b/>
          <w:i/>
          <w:szCs w:val="24"/>
        </w:rPr>
      </w:pPr>
      <w:r w:rsidRPr="00575E6A">
        <w:rPr>
          <w:b/>
          <w:i/>
          <w:szCs w:val="24"/>
        </w:rPr>
        <w:t xml:space="preserve">программных мероприятий Программы комплексного развития систем транспортной инфраструктуры на территории сельского поселения </w:t>
      </w:r>
      <w:r>
        <w:rPr>
          <w:b/>
          <w:i/>
          <w:szCs w:val="24"/>
        </w:rPr>
        <w:t xml:space="preserve">Акъюловский сельсовет </w:t>
      </w:r>
    </w:p>
    <w:p w:rsidR="006D4F86" w:rsidRPr="00575E6A" w:rsidRDefault="006D4F86" w:rsidP="006D4F86">
      <w:pPr>
        <w:jc w:val="center"/>
        <w:rPr>
          <w:b/>
          <w:i/>
          <w:szCs w:val="24"/>
        </w:rPr>
      </w:pPr>
      <w:r w:rsidRPr="00575E6A">
        <w:rPr>
          <w:b/>
          <w:i/>
          <w:szCs w:val="24"/>
        </w:rPr>
        <w:t>на 2016 – 2025 годы</w:t>
      </w:r>
    </w:p>
    <w:p w:rsidR="006D4F86" w:rsidRPr="00575E6A" w:rsidRDefault="006D4F86" w:rsidP="006D4F86">
      <w:pPr>
        <w:jc w:val="both"/>
        <w:rPr>
          <w:szCs w:val="24"/>
        </w:rPr>
      </w:pPr>
    </w:p>
    <w:tbl>
      <w:tblPr>
        <w:tblW w:w="10027" w:type="dxa"/>
        <w:tblLayout w:type="fixed"/>
        <w:tblLook w:val="0000"/>
      </w:tblPr>
      <w:tblGrid>
        <w:gridCol w:w="693"/>
        <w:gridCol w:w="3808"/>
        <w:gridCol w:w="1560"/>
        <w:gridCol w:w="1276"/>
        <w:gridCol w:w="2690"/>
      </w:tblGrid>
      <w:tr w:rsidR="006D4F86" w:rsidRPr="00575E6A" w:rsidTr="00882461">
        <w:trPr>
          <w:trHeight w:val="23"/>
        </w:trPr>
        <w:tc>
          <w:tcPr>
            <w:tcW w:w="693" w:type="dxa"/>
            <w:tcBorders>
              <w:top w:val="single" w:sz="4" w:space="0" w:color="000000"/>
              <w:left w:val="single" w:sz="4" w:space="0" w:color="000000"/>
              <w:bottom w:val="single" w:sz="4" w:space="0" w:color="000000"/>
            </w:tcBorders>
            <w:shd w:val="clear" w:color="auto" w:fill="FFFFFF"/>
            <w:vAlign w:val="center"/>
          </w:tcPr>
          <w:p w:rsidR="006D4F86" w:rsidRPr="00575E6A" w:rsidRDefault="006D4F86" w:rsidP="00882461">
            <w:pPr>
              <w:jc w:val="center"/>
              <w:rPr>
                <w:szCs w:val="24"/>
              </w:rPr>
            </w:pPr>
            <w:r w:rsidRPr="00575E6A">
              <w:rPr>
                <w:szCs w:val="24"/>
              </w:rPr>
              <w:t xml:space="preserve">№ </w:t>
            </w:r>
            <w:proofErr w:type="spellStart"/>
            <w:proofErr w:type="gramStart"/>
            <w:r w:rsidRPr="00575E6A">
              <w:rPr>
                <w:szCs w:val="24"/>
              </w:rPr>
              <w:t>п</w:t>
            </w:r>
            <w:proofErr w:type="spellEnd"/>
            <w:proofErr w:type="gramEnd"/>
            <w:r w:rsidRPr="00575E6A">
              <w:rPr>
                <w:szCs w:val="24"/>
              </w:rPr>
              <w:t>/</w:t>
            </w:r>
            <w:proofErr w:type="spellStart"/>
            <w:r w:rsidRPr="00575E6A">
              <w:rPr>
                <w:szCs w:val="24"/>
              </w:rPr>
              <w:t>п</w:t>
            </w:r>
            <w:proofErr w:type="spellEnd"/>
          </w:p>
        </w:tc>
        <w:tc>
          <w:tcPr>
            <w:tcW w:w="3808" w:type="dxa"/>
            <w:tcBorders>
              <w:top w:val="single" w:sz="4" w:space="0" w:color="000000"/>
              <w:left w:val="single" w:sz="4" w:space="0" w:color="000000"/>
              <w:bottom w:val="single" w:sz="4" w:space="0" w:color="000000"/>
            </w:tcBorders>
            <w:shd w:val="clear" w:color="auto" w:fill="FFFFFF"/>
            <w:vAlign w:val="center"/>
          </w:tcPr>
          <w:p w:rsidR="006D4F86" w:rsidRPr="00575E6A" w:rsidRDefault="006D4F86" w:rsidP="00882461">
            <w:pPr>
              <w:jc w:val="center"/>
              <w:rPr>
                <w:szCs w:val="24"/>
              </w:rPr>
            </w:pPr>
            <w:r w:rsidRPr="00575E6A">
              <w:rPr>
                <w:szCs w:val="24"/>
              </w:rPr>
              <w:t>Наименование программы</w:t>
            </w:r>
          </w:p>
        </w:tc>
        <w:tc>
          <w:tcPr>
            <w:tcW w:w="1560" w:type="dxa"/>
            <w:tcBorders>
              <w:top w:val="single" w:sz="4" w:space="0" w:color="000000"/>
              <w:left w:val="single" w:sz="4" w:space="0" w:color="000000"/>
              <w:bottom w:val="single" w:sz="4" w:space="0" w:color="000000"/>
            </w:tcBorders>
            <w:shd w:val="clear" w:color="auto" w:fill="FFFFFF"/>
            <w:vAlign w:val="center"/>
          </w:tcPr>
          <w:p w:rsidR="006D4F86" w:rsidRPr="00575E6A" w:rsidRDefault="006D4F86" w:rsidP="00882461">
            <w:pPr>
              <w:jc w:val="center"/>
              <w:rPr>
                <w:szCs w:val="24"/>
              </w:rPr>
            </w:pPr>
            <w:r w:rsidRPr="00575E6A">
              <w:rPr>
                <w:szCs w:val="24"/>
              </w:rPr>
              <w:t>Сроки реализации</w:t>
            </w:r>
          </w:p>
        </w:tc>
        <w:tc>
          <w:tcPr>
            <w:tcW w:w="1276" w:type="dxa"/>
            <w:tcBorders>
              <w:top w:val="single" w:sz="4" w:space="0" w:color="000000"/>
              <w:left w:val="single" w:sz="4" w:space="0" w:color="000000"/>
              <w:bottom w:val="single" w:sz="4" w:space="0" w:color="000000"/>
            </w:tcBorders>
            <w:shd w:val="clear" w:color="auto" w:fill="FFFFFF"/>
            <w:vAlign w:val="center"/>
          </w:tcPr>
          <w:p w:rsidR="006D4F86" w:rsidRPr="00575E6A" w:rsidRDefault="006D4F86" w:rsidP="00882461">
            <w:pPr>
              <w:jc w:val="center"/>
              <w:rPr>
                <w:szCs w:val="24"/>
              </w:rPr>
            </w:pPr>
            <w:r w:rsidRPr="00575E6A">
              <w:rPr>
                <w:szCs w:val="24"/>
              </w:rPr>
              <w:t>Объем финансирования, тыс</w:t>
            </w:r>
            <w:proofErr w:type="gramStart"/>
            <w:r w:rsidRPr="00575E6A">
              <w:rPr>
                <w:szCs w:val="24"/>
              </w:rPr>
              <w:t>.р</w:t>
            </w:r>
            <w:proofErr w:type="gramEnd"/>
            <w:r w:rsidRPr="00575E6A">
              <w:rPr>
                <w:szCs w:val="24"/>
              </w:rPr>
              <w:t>уб.</w:t>
            </w:r>
          </w:p>
        </w:tc>
        <w:tc>
          <w:tcPr>
            <w:tcW w:w="26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4F86" w:rsidRPr="00575E6A" w:rsidRDefault="006D4F86" w:rsidP="00882461">
            <w:pPr>
              <w:jc w:val="center"/>
              <w:rPr>
                <w:szCs w:val="24"/>
              </w:rPr>
            </w:pPr>
            <w:proofErr w:type="gramStart"/>
            <w:r w:rsidRPr="00575E6A">
              <w:rPr>
                <w:szCs w:val="24"/>
              </w:rPr>
              <w:t>Ответственный</w:t>
            </w:r>
            <w:proofErr w:type="gramEnd"/>
            <w:r w:rsidRPr="00575E6A">
              <w:rPr>
                <w:szCs w:val="24"/>
              </w:rPr>
              <w:t xml:space="preserve"> за реализацию мероприятия</w:t>
            </w:r>
          </w:p>
        </w:tc>
      </w:tr>
      <w:tr w:rsidR="006D4F86" w:rsidRPr="00575E6A" w:rsidTr="00882461">
        <w:trPr>
          <w:trHeight w:val="23"/>
        </w:trPr>
        <w:tc>
          <w:tcPr>
            <w:tcW w:w="693" w:type="dxa"/>
            <w:tcBorders>
              <w:top w:val="single" w:sz="4" w:space="0" w:color="000000"/>
              <w:left w:val="single" w:sz="4" w:space="0" w:color="000000"/>
              <w:bottom w:val="single" w:sz="4" w:space="0" w:color="000000"/>
            </w:tcBorders>
            <w:shd w:val="clear" w:color="auto" w:fill="FFFFFF"/>
          </w:tcPr>
          <w:p w:rsidR="006D4F86" w:rsidRPr="00575E6A" w:rsidRDefault="006D4F86" w:rsidP="006D4F86">
            <w:pPr>
              <w:numPr>
                <w:ilvl w:val="0"/>
                <w:numId w:val="8"/>
              </w:numPr>
              <w:suppressAutoHyphens/>
              <w:spacing w:line="276" w:lineRule="auto"/>
              <w:jc w:val="both"/>
              <w:rPr>
                <w:szCs w:val="24"/>
              </w:rPr>
            </w:pPr>
          </w:p>
        </w:tc>
        <w:tc>
          <w:tcPr>
            <w:tcW w:w="3808" w:type="dxa"/>
            <w:tcBorders>
              <w:top w:val="single" w:sz="4" w:space="0" w:color="000000"/>
              <w:left w:val="single" w:sz="4" w:space="0" w:color="000000"/>
              <w:bottom w:val="single" w:sz="4" w:space="0" w:color="000000"/>
            </w:tcBorders>
            <w:shd w:val="clear" w:color="auto" w:fill="FFFFFF"/>
          </w:tcPr>
          <w:p w:rsidR="006D4F86" w:rsidRPr="00575E6A" w:rsidRDefault="006D4F86" w:rsidP="00882461">
            <w:pPr>
              <w:jc w:val="both"/>
              <w:rPr>
                <w:szCs w:val="24"/>
              </w:rPr>
            </w:pPr>
            <w:proofErr w:type="gramStart"/>
            <w:r w:rsidRPr="004D0BE2">
              <w:rPr>
                <w:szCs w:val="24"/>
              </w:rPr>
              <w:t>Строительство</w:t>
            </w:r>
            <w:proofErr w:type="gramEnd"/>
            <w:r w:rsidRPr="004D0BE2">
              <w:rPr>
                <w:szCs w:val="24"/>
              </w:rPr>
              <w:t xml:space="preserve"> а/</w:t>
            </w:r>
            <w:proofErr w:type="spellStart"/>
            <w:r w:rsidRPr="004D0BE2">
              <w:rPr>
                <w:szCs w:val="24"/>
              </w:rPr>
              <w:t>д</w:t>
            </w:r>
            <w:proofErr w:type="spellEnd"/>
            <w:r w:rsidRPr="004D0BE2">
              <w:rPr>
                <w:szCs w:val="24"/>
              </w:rPr>
              <w:t xml:space="preserve"> </w:t>
            </w:r>
            <w:proofErr w:type="spellStart"/>
            <w:r w:rsidRPr="004D0BE2">
              <w:rPr>
                <w:szCs w:val="24"/>
              </w:rPr>
              <w:t>Кадырша</w:t>
            </w:r>
            <w:proofErr w:type="spellEnd"/>
            <w:r w:rsidRPr="004D0BE2">
              <w:rPr>
                <w:szCs w:val="24"/>
              </w:rPr>
              <w:t xml:space="preserve"> – а/</w:t>
            </w:r>
            <w:proofErr w:type="spellStart"/>
            <w:r w:rsidRPr="004D0BE2">
              <w:rPr>
                <w:szCs w:val="24"/>
              </w:rPr>
              <w:t>д</w:t>
            </w:r>
            <w:proofErr w:type="spellEnd"/>
            <w:r w:rsidRPr="004D0BE2">
              <w:rPr>
                <w:szCs w:val="24"/>
              </w:rPr>
              <w:t xml:space="preserve"> «</w:t>
            </w:r>
            <w:proofErr w:type="spellStart"/>
            <w:r w:rsidRPr="004D0BE2">
              <w:rPr>
                <w:szCs w:val="24"/>
              </w:rPr>
              <w:t>Янтышево-Галиахметово</w:t>
            </w:r>
            <w:proofErr w:type="spellEnd"/>
            <w:r w:rsidRPr="004D0BE2">
              <w:rPr>
                <w:szCs w:val="24"/>
              </w:rPr>
              <w:t xml:space="preserve">» в муниципальных районах Зилаирский и </w:t>
            </w:r>
            <w:proofErr w:type="spellStart"/>
            <w:r w:rsidRPr="004D0BE2">
              <w:rPr>
                <w:szCs w:val="24"/>
              </w:rPr>
              <w:t>Хайбуллинский</w:t>
            </w:r>
            <w:proofErr w:type="spellEnd"/>
            <w:r w:rsidRPr="004D0BE2">
              <w:rPr>
                <w:szCs w:val="24"/>
              </w:rPr>
              <w:t xml:space="preserve"> районы</w:t>
            </w:r>
          </w:p>
        </w:tc>
        <w:tc>
          <w:tcPr>
            <w:tcW w:w="1560" w:type="dxa"/>
            <w:tcBorders>
              <w:top w:val="single" w:sz="4" w:space="0" w:color="000000"/>
              <w:left w:val="single" w:sz="4" w:space="0" w:color="000000"/>
              <w:bottom w:val="single" w:sz="4" w:space="0" w:color="000000"/>
            </w:tcBorders>
            <w:shd w:val="clear" w:color="auto" w:fill="FFFFFF"/>
          </w:tcPr>
          <w:p w:rsidR="006D4F86" w:rsidRPr="00575E6A" w:rsidRDefault="006D4F86" w:rsidP="00882461">
            <w:pPr>
              <w:ind w:left="35"/>
              <w:jc w:val="both"/>
              <w:rPr>
                <w:szCs w:val="24"/>
              </w:rPr>
            </w:pPr>
            <w:r>
              <w:rPr>
                <w:szCs w:val="24"/>
              </w:rPr>
              <w:t>2020-2023</w:t>
            </w:r>
            <w:r w:rsidRPr="00575E6A">
              <w:rPr>
                <w:szCs w:val="24"/>
              </w:rPr>
              <w:t xml:space="preserve"> г.</w:t>
            </w:r>
          </w:p>
        </w:tc>
        <w:tc>
          <w:tcPr>
            <w:tcW w:w="1276" w:type="dxa"/>
            <w:tcBorders>
              <w:top w:val="single" w:sz="4" w:space="0" w:color="000000"/>
              <w:left w:val="single" w:sz="4" w:space="0" w:color="000000"/>
              <w:bottom w:val="single" w:sz="4" w:space="0" w:color="000000"/>
            </w:tcBorders>
            <w:shd w:val="clear" w:color="auto" w:fill="FFFFFF"/>
          </w:tcPr>
          <w:p w:rsidR="006D4F86" w:rsidRPr="00575E6A" w:rsidRDefault="006D4F86" w:rsidP="00882461">
            <w:pPr>
              <w:jc w:val="both"/>
              <w:rPr>
                <w:szCs w:val="24"/>
              </w:rPr>
            </w:pPr>
            <w:r>
              <w:rPr>
                <w:szCs w:val="24"/>
              </w:rPr>
              <w:t>143 472,0</w:t>
            </w:r>
          </w:p>
        </w:tc>
        <w:tc>
          <w:tcPr>
            <w:tcW w:w="2690" w:type="dxa"/>
            <w:tcBorders>
              <w:top w:val="single" w:sz="4" w:space="0" w:color="000000"/>
              <w:left w:val="single" w:sz="4" w:space="0" w:color="000000"/>
              <w:bottom w:val="single" w:sz="4" w:space="0" w:color="000000"/>
              <w:right w:val="single" w:sz="4" w:space="0" w:color="000000"/>
            </w:tcBorders>
            <w:shd w:val="clear" w:color="auto" w:fill="FFFFFF"/>
          </w:tcPr>
          <w:p w:rsidR="006D4F86" w:rsidRPr="00575E6A" w:rsidRDefault="006D4F86" w:rsidP="00882461">
            <w:pPr>
              <w:jc w:val="both"/>
              <w:rPr>
                <w:szCs w:val="24"/>
              </w:rPr>
            </w:pPr>
            <w:r w:rsidRPr="00575E6A">
              <w:rPr>
                <w:szCs w:val="24"/>
              </w:rPr>
              <w:t xml:space="preserve">администрация  сельского поселения </w:t>
            </w:r>
          </w:p>
        </w:tc>
      </w:tr>
    </w:tbl>
    <w:p w:rsidR="006D4F86" w:rsidRPr="00575E6A" w:rsidRDefault="006D4F86" w:rsidP="006D4F86">
      <w:pPr>
        <w:pStyle w:val="ConsPlusNormal0"/>
        <w:widowControl/>
        <w:spacing w:line="276" w:lineRule="auto"/>
        <w:ind w:firstLine="708"/>
        <w:jc w:val="both"/>
        <w:rPr>
          <w:rFonts w:ascii="Times New Roman" w:hAnsi="Times New Roman"/>
          <w:sz w:val="24"/>
          <w:szCs w:val="24"/>
        </w:rPr>
      </w:pPr>
    </w:p>
    <w:p w:rsidR="006D4F86" w:rsidRDefault="006D4F86" w:rsidP="006D4F86">
      <w:pPr>
        <w:pStyle w:val="ConsPlusNormal0"/>
        <w:widowControl/>
        <w:spacing w:line="276" w:lineRule="auto"/>
        <w:ind w:firstLine="0"/>
        <w:jc w:val="center"/>
        <w:rPr>
          <w:rFonts w:ascii="Times New Roman" w:hAnsi="Times New Roman"/>
          <w:b/>
          <w:sz w:val="24"/>
          <w:szCs w:val="24"/>
        </w:rPr>
      </w:pPr>
    </w:p>
    <w:p w:rsidR="006D4F86" w:rsidRDefault="006D4F86" w:rsidP="006D4F86">
      <w:pPr>
        <w:pStyle w:val="ConsPlusNormal0"/>
        <w:widowControl/>
        <w:spacing w:line="276" w:lineRule="auto"/>
        <w:ind w:firstLine="0"/>
        <w:jc w:val="center"/>
        <w:rPr>
          <w:rFonts w:ascii="Times New Roman" w:hAnsi="Times New Roman"/>
          <w:b/>
          <w:sz w:val="24"/>
          <w:szCs w:val="24"/>
        </w:rPr>
      </w:pPr>
    </w:p>
    <w:p w:rsidR="006D4F86" w:rsidRDefault="006D4F86" w:rsidP="006D4F86">
      <w:pPr>
        <w:pStyle w:val="ConsPlusNormal0"/>
        <w:widowControl/>
        <w:spacing w:line="276" w:lineRule="auto"/>
        <w:ind w:firstLine="0"/>
        <w:jc w:val="center"/>
        <w:rPr>
          <w:rFonts w:ascii="Times New Roman" w:hAnsi="Times New Roman"/>
          <w:b/>
          <w:sz w:val="24"/>
          <w:szCs w:val="24"/>
        </w:rPr>
      </w:pPr>
    </w:p>
    <w:p w:rsidR="006D4F86" w:rsidRDefault="006D4F86" w:rsidP="006D4F86">
      <w:pPr>
        <w:pStyle w:val="ConsPlusNormal0"/>
        <w:widowControl/>
        <w:spacing w:line="276" w:lineRule="auto"/>
        <w:ind w:firstLine="0"/>
        <w:jc w:val="center"/>
        <w:rPr>
          <w:rFonts w:ascii="Times New Roman" w:hAnsi="Times New Roman"/>
          <w:b/>
          <w:sz w:val="24"/>
          <w:szCs w:val="24"/>
        </w:rPr>
      </w:pPr>
    </w:p>
    <w:p w:rsidR="006D4F86" w:rsidRDefault="006D4F86" w:rsidP="006D4F86">
      <w:pPr>
        <w:pStyle w:val="ConsPlusNormal0"/>
        <w:widowControl/>
        <w:spacing w:line="276" w:lineRule="auto"/>
        <w:ind w:firstLine="0"/>
        <w:jc w:val="center"/>
        <w:rPr>
          <w:rFonts w:ascii="Times New Roman" w:hAnsi="Times New Roman"/>
          <w:b/>
          <w:sz w:val="24"/>
          <w:szCs w:val="24"/>
        </w:rPr>
      </w:pPr>
    </w:p>
    <w:p w:rsidR="006D4F86" w:rsidRDefault="006D4F86" w:rsidP="006D4F86">
      <w:pPr>
        <w:pStyle w:val="ConsPlusNormal0"/>
        <w:widowControl/>
        <w:spacing w:line="276" w:lineRule="auto"/>
        <w:ind w:firstLine="0"/>
        <w:jc w:val="center"/>
        <w:rPr>
          <w:rFonts w:ascii="Times New Roman" w:hAnsi="Times New Roman"/>
          <w:b/>
          <w:sz w:val="24"/>
          <w:szCs w:val="24"/>
        </w:rPr>
      </w:pPr>
    </w:p>
    <w:p w:rsidR="006D4F86" w:rsidRDefault="006D4F86" w:rsidP="006D4F86">
      <w:pPr>
        <w:pStyle w:val="ConsPlusNormal0"/>
        <w:widowControl/>
        <w:spacing w:line="276" w:lineRule="auto"/>
        <w:ind w:firstLine="0"/>
        <w:jc w:val="center"/>
        <w:rPr>
          <w:rFonts w:ascii="Times New Roman" w:hAnsi="Times New Roman"/>
          <w:b/>
          <w:sz w:val="24"/>
          <w:szCs w:val="24"/>
        </w:rPr>
      </w:pPr>
    </w:p>
    <w:p w:rsidR="006D4F86" w:rsidRDefault="006D4F86" w:rsidP="006D4F86">
      <w:pPr>
        <w:pStyle w:val="ConsPlusNormal0"/>
        <w:widowControl/>
        <w:spacing w:line="276" w:lineRule="auto"/>
        <w:ind w:firstLine="0"/>
        <w:jc w:val="center"/>
        <w:rPr>
          <w:rFonts w:ascii="Times New Roman" w:hAnsi="Times New Roman"/>
          <w:b/>
          <w:sz w:val="24"/>
          <w:szCs w:val="24"/>
        </w:rPr>
      </w:pPr>
    </w:p>
    <w:p w:rsidR="006D4F86" w:rsidRDefault="006D4F86" w:rsidP="006D4F86">
      <w:pPr>
        <w:pStyle w:val="ConsPlusNormal0"/>
        <w:widowControl/>
        <w:spacing w:line="276" w:lineRule="auto"/>
        <w:ind w:firstLine="0"/>
        <w:jc w:val="center"/>
        <w:rPr>
          <w:rFonts w:ascii="Times New Roman" w:hAnsi="Times New Roman"/>
          <w:b/>
          <w:sz w:val="24"/>
          <w:szCs w:val="24"/>
        </w:rPr>
      </w:pPr>
    </w:p>
    <w:p w:rsidR="006D4F86" w:rsidRDefault="006D4F86" w:rsidP="006D4F86">
      <w:pPr>
        <w:pStyle w:val="ConsPlusNormal0"/>
        <w:widowControl/>
        <w:spacing w:line="276" w:lineRule="auto"/>
        <w:ind w:firstLine="0"/>
        <w:jc w:val="center"/>
        <w:rPr>
          <w:rFonts w:ascii="Times New Roman" w:hAnsi="Times New Roman"/>
          <w:b/>
          <w:sz w:val="24"/>
          <w:szCs w:val="24"/>
        </w:rPr>
      </w:pPr>
    </w:p>
    <w:p w:rsidR="006D4F86" w:rsidRDefault="006D4F86" w:rsidP="006D4F86">
      <w:pPr>
        <w:pStyle w:val="ConsPlusNormal0"/>
        <w:widowControl/>
        <w:spacing w:line="276" w:lineRule="auto"/>
        <w:ind w:firstLine="0"/>
        <w:jc w:val="center"/>
        <w:rPr>
          <w:rFonts w:ascii="Times New Roman" w:hAnsi="Times New Roman"/>
          <w:b/>
          <w:sz w:val="24"/>
          <w:szCs w:val="24"/>
        </w:rPr>
      </w:pPr>
    </w:p>
    <w:p w:rsidR="006D4F86" w:rsidRDefault="006D4F86" w:rsidP="006D4F86">
      <w:pPr>
        <w:pStyle w:val="ConsPlusNormal0"/>
        <w:widowControl/>
        <w:spacing w:line="276" w:lineRule="auto"/>
        <w:ind w:firstLine="0"/>
        <w:jc w:val="center"/>
        <w:rPr>
          <w:rFonts w:ascii="Times New Roman" w:hAnsi="Times New Roman"/>
          <w:b/>
          <w:sz w:val="24"/>
          <w:szCs w:val="24"/>
        </w:rPr>
      </w:pPr>
    </w:p>
    <w:p w:rsidR="006D4F86" w:rsidRDefault="006D4F86" w:rsidP="006D4F86">
      <w:pPr>
        <w:pStyle w:val="ConsPlusNormal0"/>
        <w:widowControl/>
        <w:spacing w:line="276" w:lineRule="auto"/>
        <w:ind w:firstLine="0"/>
        <w:jc w:val="center"/>
        <w:rPr>
          <w:rFonts w:ascii="Times New Roman" w:hAnsi="Times New Roman"/>
          <w:b/>
          <w:sz w:val="24"/>
          <w:szCs w:val="24"/>
        </w:rPr>
      </w:pPr>
    </w:p>
    <w:p w:rsidR="006D4F86" w:rsidRDefault="006D4F86" w:rsidP="006D4F86">
      <w:pPr>
        <w:pStyle w:val="ConsPlusNormal0"/>
        <w:widowControl/>
        <w:spacing w:line="276" w:lineRule="auto"/>
        <w:ind w:firstLine="0"/>
        <w:jc w:val="center"/>
        <w:rPr>
          <w:rFonts w:ascii="Times New Roman" w:hAnsi="Times New Roman"/>
          <w:b/>
          <w:sz w:val="24"/>
          <w:szCs w:val="24"/>
        </w:rPr>
      </w:pPr>
    </w:p>
    <w:p w:rsidR="006D4F86" w:rsidRDefault="006D4F86" w:rsidP="006D4F86">
      <w:pPr>
        <w:pStyle w:val="ConsPlusNormal0"/>
        <w:widowControl/>
        <w:spacing w:line="276" w:lineRule="auto"/>
        <w:ind w:firstLine="0"/>
        <w:jc w:val="center"/>
        <w:rPr>
          <w:rFonts w:ascii="Times New Roman" w:hAnsi="Times New Roman"/>
          <w:b/>
          <w:sz w:val="24"/>
          <w:szCs w:val="24"/>
        </w:rPr>
      </w:pPr>
    </w:p>
    <w:p w:rsidR="006D4F86" w:rsidRPr="00575E6A" w:rsidRDefault="006D4F86" w:rsidP="006D4F86">
      <w:pPr>
        <w:pStyle w:val="ConsPlusNormal0"/>
        <w:widowControl/>
        <w:spacing w:line="276" w:lineRule="auto"/>
        <w:ind w:firstLine="0"/>
        <w:jc w:val="center"/>
        <w:rPr>
          <w:rFonts w:ascii="Times New Roman" w:hAnsi="Times New Roman"/>
          <w:b/>
          <w:sz w:val="24"/>
          <w:szCs w:val="24"/>
        </w:rPr>
      </w:pPr>
      <w:r w:rsidRPr="00575E6A">
        <w:rPr>
          <w:rFonts w:ascii="Times New Roman" w:hAnsi="Times New Roman"/>
          <w:b/>
          <w:sz w:val="24"/>
          <w:szCs w:val="24"/>
        </w:rPr>
        <w:lastRenderedPageBreak/>
        <w:t>6. Предложения по инвестиционным преобразованиям,</w:t>
      </w:r>
    </w:p>
    <w:p w:rsidR="006D4F86" w:rsidRPr="00575E6A" w:rsidRDefault="006D4F86" w:rsidP="006D4F86">
      <w:pPr>
        <w:pStyle w:val="ConsPlusNormal0"/>
        <w:widowControl/>
        <w:spacing w:line="276" w:lineRule="auto"/>
        <w:ind w:firstLine="0"/>
        <w:jc w:val="center"/>
        <w:rPr>
          <w:rFonts w:ascii="Times New Roman" w:hAnsi="Times New Roman"/>
          <w:b/>
          <w:sz w:val="24"/>
          <w:szCs w:val="24"/>
        </w:rPr>
      </w:pPr>
      <w:r w:rsidRPr="00575E6A">
        <w:rPr>
          <w:rFonts w:ascii="Times New Roman" w:hAnsi="Times New Roman"/>
          <w:b/>
          <w:sz w:val="24"/>
          <w:szCs w:val="24"/>
        </w:rPr>
        <w:t xml:space="preserve"> совершенствованию правового и информационного обеспечения деятельности </w:t>
      </w:r>
    </w:p>
    <w:p w:rsidR="006D4F86" w:rsidRPr="00575E6A" w:rsidRDefault="006D4F86" w:rsidP="006D4F86">
      <w:pPr>
        <w:pStyle w:val="ConsPlusNormal0"/>
        <w:widowControl/>
        <w:spacing w:line="276" w:lineRule="auto"/>
        <w:ind w:firstLine="0"/>
        <w:jc w:val="center"/>
        <w:rPr>
          <w:rFonts w:ascii="Times New Roman" w:hAnsi="Times New Roman"/>
          <w:b/>
          <w:sz w:val="24"/>
          <w:szCs w:val="24"/>
        </w:rPr>
      </w:pPr>
      <w:r w:rsidRPr="00575E6A">
        <w:rPr>
          <w:rFonts w:ascii="Times New Roman" w:hAnsi="Times New Roman"/>
          <w:b/>
          <w:sz w:val="24"/>
          <w:szCs w:val="24"/>
        </w:rPr>
        <w:t>в сфере проектирования, строительства, реконструкции объектов транспортно инфраструктуры на территории поселения.</w:t>
      </w:r>
    </w:p>
    <w:p w:rsidR="006D4F86" w:rsidRPr="00575E6A" w:rsidRDefault="006D4F86" w:rsidP="006D4F86">
      <w:pPr>
        <w:pStyle w:val="ConsPlusNormal0"/>
        <w:widowControl/>
        <w:spacing w:line="276" w:lineRule="auto"/>
        <w:ind w:firstLine="708"/>
        <w:jc w:val="both"/>
        <w:rPr>
          <w:rFonts w:ascii="Times New Roman" w:hAnsi="Times New Roman"/>
          <w:sz w:val="24"/>
          <w:szCs w:val="24"/>
        </w:rPr>
      </w:pPr>
      <w:r w:rsidRPr="00575E6A">
        <w:rPr>
          <w:rFonts w:ascii="Times New Roman" w:hAnsi="Times New Roman"/>
          <w:sz w:val="24"/>
          <w:szCs w:val="24"/>
        </w:rPr>
        <w:t>В рамках реализации настоящей Программы не предполагается проведение институциональных преобразований, структуры управления и взаимосвязей при осуществлении деятельности в сфере проектирования, строительства и реконструкции объектов транспортной инфраструктуры. Нормативно-правовая база для Программы сформирована и не изменяется.</w:t>
      </w:r>
    </w:p>
    <w:p w:rsidR="006D4F86" w:rsidRPr="000B064E" w:rsidRDefault="006D4F86" w:rsidP="006D4F86">
      <w:pPr>
        <w:pStyle w:val="ConsPlusNormal0"/>
        <w:widowControl/>
        <w:spacing w:line="276" w:lineRule="auto"/>
        <w:ind w:firstLine="0"/>
        <w:jc w:val="both"/>
        <w:rPr>
          <w:rFonts w:ascii="Times New Roman" w:hAnsi="Times New Roman"/>
          <w:bCs/>
          <w:sz w:val="24"/>
          <w:szCs w:val="24"/>
        </w:rPr>
      </w:pPr>
      <w:r w:rsidRPr="00575E6A">
        <w:rPr>
          <w:rFonts w:ascii="Times New Roman" w:hAnsi="Times New Roman"/>
          <w:sz w:val="24"/>
          <w:szCs w:val="24"/>
        </w:rPr>
        <w:t xml:space="preserve">                                                                                                                                             </w:t>
      </w:r>
      <w:r>
        <w:rPr>
          <w:rFonts w:ascii="Times New Roman" w:hAnsi="Times New Roman"/>
          <w:sz w:val="24"/>
          <w:szCs w:val="24"/>
        </w:rPr>
        <w:t xml:space="preserve">                              </w:t>
      </w:r>
    </w:p>
    <w:p w:rsidR="006D4F86" w:rsidRPr="00575E6A" w:rsidRDefault="006D4F86" w:rsidP="006D4F86">
      <w:pPr>
        <w:jc w:val="center"/>
        <w:rPr>
          <w:szCs w:val="24"/>
        </w:rPr>
      </w:pPr>
      <w:r w:rsidRPr="00575E6A">
        <w:rPr>
          <w:szCs w:val="24"/>
        </w:rPr>
        <w:t>График выполнения мероприятий по проектированию, строительству и реконструкции дорог</w:t>
      </w:r>
    </w:p>
    <w:tbl>
      <w:tblPr>
        <w:tblW w:w="1125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1560"/>
        <w:gridCol w:w="992"/>
        <w:gridCol w:w="903"/>
        <w:gridCol w:w="851"/>
        <w:gridCol w:w="498"/>
        <w:gridCol w:w="69"/>
        <w:gridCol w:w="625"/>
        <w:gridCol w:w="83"/>
        <w:gridCol w:w="567"/>
        <w:gridCol w:w="44"/>
        <w:gridCol w:w="665"/>
        <w:gridCol w:w="29"/>
        <w:gridCol w:w="680"/>
        <w:gridCol w:w="31"/>
        <w:gridCol w:w="484"/>
        <w:gridCol w:w="1134"/>
        <w:gridCol w:w="1470"/>
      </w:tblGrid>
      <w:tr w:rsidR="006D4F86" w:rsidRPr="00575E6A" w:rsidTr="006D4F86">
        <w:tc>
          <w:tcPr>
            <w:tcW w:w="567" w:type="dxa"/>
            <w:vMerge w:val="restart"/>
            <w:vAlign w:val="center"/>
          </w:tcPr>
          <w:p w:rsidR="006D4F86" w:rsidRPr="00575E6A" w:rsidRDefault="006D4F86" w:rsidP="00882461">
            <w:pPr>
              <w:jc w:val="center"/>
              <w:rPr>
                <w:szCs w:val="24"/>
              </w:rPr>
            </w:pPr>
            <w:r w:rsidRPr="00575E6A">
              <w:rPr>
                <w:szCs w:val="24"/>
              </w:rPr>
              <w:t xml:space="preserve">№ </w:t>
            </w:r>
            <w:proofErr w:type="spellStart"/>
            <w:proofErr w:type="gramStart"/>
            <w:r w:rsidRPr="00575E6A">
              <w:rPr>
                <w:szCs w:val="24"/>
              </w:rPr>
              <w:t>п</w:t>
            </w:r>
            <w:proofErr w:type="spellEnd"/>
            <w:proofErr w:type="gramEnd"/>
            <w:r w:rsidRPr="00575E6A">
              <w:rPr>
                <w:szCs w:val="24"/>
              </w:rPr>
              <w:t>/</w:t>
            </w:r>
            <w:proofErr w:type="spellStart"/>
            <w:r w:rsidRPr="00575E6A">
              <w:rPr>
                <w:szCs w:val="24"/>
              </w:rPr>
              <w:t>п</w:t>
            </w:r>
            <w:proofErr w:type="spellEnd"/>
          </w:p>
        </w:tc>
        <w:tc>
          <w:tcPr>
            <w:tcW w:w="1560" w:type="dxa"/>
            <w:vMerge w:val="restart"/>
            <w:vAlign w:val="center"/>
          </w:tcPr>
          <w:p w:rsidR="006D4F86" w:rsidRPr="00575E6A" w:rsidRDefault="006D4F86" w:rsidP="00882461">
            <w:pPr>
              <w:jc w:val="center"/>
              <w:rPr>
                <w:szCs w:val="24"/>
              </w:rPr>
            </w:pPr>
            <w:proofErr w:type="spellStart"/>
            <w:proofErr w:type="gramStart"/>
            <w:r w:rsidRPr="00575E6A">
              <w:rPr>
                <w:szCs w:val="24"/>
              </w:rPr>
              <w:t>Мероприя</w:t>
            </w:r>
            <w:r>
              <w:rPr>
                <w:szCs w:val="24"/>
              </w:rPr>
              <w:t>-</w:t>
            </w:r>
            <w:r w:rsidRPr="00575E6A">
              <w:rPr>
                <w:szCs w:val="24"/>
              </w:rPr>
              <w:t>тия</w:t>
            </w:r>
            <w:proofErr w:type="spellEnd"/>
            <w:proofErr w:type="gramEnd"/>
          </w:p>
        </w:tc>
        <w:tc>
          <w:tcPr>
            <w:tcW w:w="992" w:type="dxa"/>
            <w:vMerge w:val="restart"/>
            <w:vAlign w:val="center"/>
          </w:tcPr>
          <w:p w:rsidR="006D4F86" w:rsidRPr="00575E6A" w:rsidRDefault="006D4F86" w:rsidP="00882461">
            <w:pPr>
              <w:jc w:val="center"/>
              <w:rPr>
                <w:szCs w:val="24"/>
              </w:rPr>
            </w:pPr>
            <w:proofErr w:type="spellStart"/>
            <w:r w:rsidRPr="00575E6A">
              <w:rPr>
                <w:szCs w:val="24"/>
              </w:rPr>
              <w:t>Наиме</w:t>
            </w:r>
            <w:r>
              <w:rPr>
                <w:szCs w:val="24"/>
              </w:rPr>
              <w:t>-</w:t>
            </w:r>
            <w:r w:rsidRPr="00575E6A">
              <w:rPr>
                <w:szCs w:val="24"/>
              </w:rPr>
              <w:t>нова</w:t>
            </w:r>
            <w:r>
              <w:rPr>
                <w:szCs w:val="24"/>
              </w:rPr>
              <w:t>-</w:t>
            </w:r>
            <w:r w:rsidRPr="00575E6A">
              <w:rPr>
                <w:szCs w:val="24"/>
              </w:rPr>
              <w:t>ние</w:t>
            </w:r>
            <w:proofErr w:type="spellEnd"/>
            <w:r w:rsidRPr="00575E6A">
              <w:rPr>
                <w:szCs w:val="24"/>
              </w:rPr>
              <w:t xml:space="preserve">, </w:t>
            </w:r>
            <w:proofErr w:type="spellStart"/>
            <w:r w:rsidRPr="00575E6A">
              <w:rPr>
                <w:szCs w:val="24"/>
              </w:rPr>
              <w:t>распо</w:t>
            </w:r>
            <w:r>
              <w:rPr>
                <w:szCs w:val="24"/>
              </w:rPr>
              <w:t>-</w:t>
            </w:r>
            <w:r w:rsidRPr="00575E6A">
              <w:rPr>
                <w:szCs w:val="24"/>
              </w:rPr>
              <w:t>ложе</w:t>
            </w:r>
            <w:r>
              <w:rPr>
                <w:szCs w:val="24"/>
              </w:rPr>
              <w:t>-</w:t>
            </w:r>
            <w:r w:rsidRPr="00575E6A">
              <w:rPr>
                <w:szCs w:val="24"/>
              </w:rPr>
              <w:t>ние</w:t>
            </w:r>
            <w:proofErr w:type="spellEnd"/>
            <w:r w:rsidRPr="00575E6A">
              <w:rPr>
                <w:szCs w:val="24"/>
              </w:rPr>
              <w:t xml:space="preserve"> </w:t>
            </w:r>
            <w:proofErr w:type="spellStart"/>
            <w:proofErr w:type="gramStart"/>
            <w:r w:rsidRPr="00575E6A">
              <w:rPr>
                <w:szCs w:val="24"/>
              </w:rPr>
              <w:t>объек</w:t>
            </w:r>
            <w:r>
              <w:rPr>
                <w:szCs w:val="24"/>
              </w:rPr>
              <w:t>-</w:t>
            </w:r>
            <w:r w:rsidRPr="00575E6A">
              <w:rPr>
                <w:szCs w:val="24"/>
              </w:rPr>
              <w:t>та</w:t>
            </w:r>
            <w:proofErr w:type="spellEnd"/>
            <w:proofErr w:type="gramEnd"/>
          </w:p>
        </w:tc>
        <w:tc>
          <w:tcPr>
            <w:tcW w:w="903" w:type="dxa"/>
            <w:vMerge w:val="restart"/>
            <w:vAlign w:val="center"/>
          </w:tcPr>
          <w:p w:rsidR="006D4F86" w:rsidRPr="00575E6A" w:rsidRDefault="006D4F86" w:rsidP="00882461">
            <w:pPr>
              <w:jc w:val="center"/>
              <w:rPr>
                <w:szCs w:val="24"/>
              </w:rPr>
            </w:pPr>
            <w:proofErr w:type="spellStart"/>
            <w:r w:rsidRPr="00575E6A">
              <w:rPr>
                <w:szCs w:val="24"/>
              </w:rPr>
              <w:t>Тех</w:t>
            </w:r>
            <w:r>
              <w:rPr>
                <w:szCs w:val="24"/>
              </w:rPr>
              <w:t>-</w:t>
            </w:r>
            <w:r w:rsidRPr="00575E6A">
              <w:rPr>
                <w:szCs w:val="24"/>
              </w:rPr>
              <w:t>ничес</w:t>
            </w:r>
            <w:r>
              <w:rPr>
                <w:szCs w:val="24"/>
              </w:rPr>
              <w:t>-</w:t>
            </w:r>
            <w:r w:rsidRPr="00575E6A">
              <w:rPr>
                <w:szCs w:val="24"/>
              </w:rPr>
              <w:t>кие</w:t>
            </w:r>
            <w:proofErr w:type="spellEnd"/>
            <w:r w:rsidRPr="00575E6A">
              <w:rPr>
                <w:szCs w:val="24"/>
              </w:rPr>
              <w:t xml:space="preserve"> </w:t>
            </w:r>
            <w:proofErr w:type="spellStart"/>
            <w:proofErr w:type="gramStart"/>
            <w:r w:rsidRPr="00575E6A">
              <w:rPr>
                <w:szCs w:val="24"/>
              </w:rPr>
              <w:t>пара</w:t>
            </w:r>
            <w:r>
              <w:rPr>
                <w:szCs w:val="24"/>
              </w:rPr>
              <w:t>-</w:t>
            </w:r>
            <w:r w:rsidRPr="00575E6A">
              <w:rPr>
                <w:szCs w:val="24"/>
              </w:rPr>
              <w:t>метры</w:t>
            </w:r>
            <w:proofErr w:type="spellEnd"/>
            <w:proofErr w:type="gramEnd"/>
          </w:p>
        </w:tc>
        <w:tc>
          <w:tcPr>
            <w:tcW w:w="851" w:type="dxa"/>
            <w:vMerge w:val="restart"/>
            <w:vAlign w:val="center"/>
          </w:tcPr>
          <w:p w:rsidR="006D4F86" w:rsidRPr="00575E6A" w:rsidRDefault="006D4F86" w:rsidP="00882461">
            <w:pPr>
              <w:jc w:val="center"/>
              <w:rPr>
                <w:szCs w:val="24"/>
              </w:rPr>
            </w:pPr>
            <w:proofErr w:type="spellStart"/>
            <w:r w:rsidRPr="00575E6A">
              <w:rPr>
                <w:szCs w:val="24"/>
              </w:rPr>
              <w:t>Про</w:t>
            </w:r>
            <w:r>
              <w:rPr>
                <w:szCs w:val="24"/>
              </w:rPr>
              <w:t>-</w:t>
            </w:r>
            <w:r w:rsidRPr="00575E6A">
              <w:rPr>
                <w:szCs w:val="24"/>
              </w:rPr>
              <w:t>тя</w:t>
            </w:r>
            <w:r>
              <w:rPr>
                <w:szCs w:val="24"/>
              </w:rPr>
              <w:t>-</w:t>
            </w:r>
            <w:r w:rsidRPr="00575E6A">
              <w:rPr>
                <w:szCs w:val="24"/>
              </w:rPr>
              <w:t>жен</w:t>
            </w:r>
            <w:r>
              <w:rPr>
                <w:szCs w:val="24"/>
              </w:rPr>
              <w:t>-ностьк</w:t>
            </w:r>
            <w:r w:rsidRPr="00575E6A">
              <w:rPr>
                <w:szCs w:val="24"/>
              </w:rPr>
              <w:t>м</w:t>
            </w:r>
            <w:proofErr w:type="spellEnd"/>
          </w:p>
        </w:tc>
        <w:tc>
          <w:tcPr>
            <w:tcW w:w="3775" w:type="dxa"/>
            <w:gridSpan w:val="11"/>
            <w:vAlign w:val="center"/>
          </w:tcPr>
          <w:p w:rsidR="006D4F86" w:rsidRPr="00575E6A" w:rsidRDefault="006D4F86" w:rsidP="00882461">
            <w:pPr>
              <w:jc w:val="center"/>
              <w:rPr>
                <w:szCs w:val="24"/>
              </w:rPr>
            </w:pPr>
            <w:r w:rsidRPr="00575E6A">
              <w:rPr>
                <w:szCs w:val="24"/>
              </w:rPr>
              <w:t>График реализации мероприятий</w:t>
            </w:r>
          </w:p>
          <w:p w:rsidR="006D4F86" w:rsidRPr="00575E6A" w:rsidRDefault="006D4F86" w:rsidP="00882461">
            <w:pPr>
              <w:jc w:val="center"/>
              <w:rPr>
                <w:szCs w:val="24"/>
              </w:rPr>
            </w:pPr>
            <w:r w:rsidRPr="00575E6A">
              <w:rPr>
                <w:szCs w:val="24"/>
              </w:rPr>
              <w:t>/тыс</w:t>
            </w:r>
            <w:proofErr w:type="gramStart"/>
            <w:r w:rsidRPr="00575E6A">
              <w:rPr>
                <w:szCs w:val="24"/>
              </w:rPr>
              <w:t>.р</w:t>
            </w:r>
            <w:proofErr w:type="gramEnd"/>
            <w:r w:rsidRPr="00575E6A">
              <w:rPr>
                <w:szCs w:val="24"/>
              </w:rPr>
              <w:t>уб./</w:t>
            </w:r>
          </w:p>
        </w:tc>
        <w:tc>
          <w:tcPr>
            <w:tcW w:w="1134" w:type="dxa"/>
            <w:vMerge w:val="restart"/>
            <w:vAlign w:val="center"/>
          </w:tcPr>
          <w:p w:rsidR="006D4F86" w:rsidRPr="00575E6A" w:rsidRDefault="006D4F86" w:rsidP="00882461">
            <w:pPr>
              <w:jc w:val="center"/>
              <w:rPr>
                <w:szCs w:val="24"/>
              </w:rPr>
            </w:pPr>
            <w:proofErr w:type="spellStart"/>
            <w:proofErr w:type="gramStart"/>
            <w:r w:rsidRPr="00575E6A">
              <w:rPr>
                <w:szCs w:val="24"/>
              </w:rPr>
              <w:t>Ответствен</w:t>
            </w:r>
            <w:r>
              <w:rPr>
                <w:szCs w:val="24"/>
              </w:rPr>
              <w:t>-</w:t>
            </w:r>
            <w:r w:rsidRPr="00575E6A">
              <w:rPr>
                <w:szCs w:val="24"/>
              </w:rPr>
              <w:t>ные</w:t>
            </w:r>
            <w:proofErr w:type="spellEnd"/>
            <w:proofErr w:type="gramEnd"/>
            <w:r w:rsidRPr="00575E6A">
              <w:rPr>
                <w:szCs w:val="24"/>
              </w:rPr>
              <w:t xml:space="preserve"> </w:t>
            </w:r>
            <w:proofErr w:type="spellStart"/>
            <w:r w:rsidRPr="00575E6A">
              <w:rPr>
                <w:szCs w:val="24"/>
              </w:rPr>
              <w:t>исполните</w:t>
            </w:r>
            <w:r>
              <w:rPr>
                <w:szCs w:val="24"/>
              </w:rPr>
              <w:t>-</w:t>
            </w:r>
            <w:r w:rsidRPr="00575E6A">
              <w:rPr>
                <w:szCs w:val="24"/>
              </w:rPr>
              <w:t>ли</w:t>
            </w:r>
            <w:proofErr w:type="spellEnd"/>
          </w:p>
        </w:tc>
        <w:tc>
          <w:tcPr>
            <w:tcW w:w="1470" w:type="dxa"/>
            <w:vMerge w:val="restart"/>
            <w:vAlign w:val="center"/>
          </w:tcPr>
          <w:p w:rsidR="006D4F86" w:rsidRPr="00575E6A" w:rsidRDefault="006D4F86" w:rsidP="00882461">
            <w:pPr>
              <w:jc w:val="center"/>
              <w:rPr>
                <w:szCs w:val="24"/>
              </w:rPr>
            </w:pPr>
            <w:proofErr w:type="spellStart"/>
            <w:proofErr w:type="gramStart"/>
            <w:r w:rsidRPr="00575E6A">
              <w:rPr>
                <w:szCs w:val="24"/>
              </w:rPr>
              <w:t>Вы</w:t>
            </w:r>
            <w:r>
              <w:rPr>
                <w:szCs w:val="24"/>
              </w:rPr>
              <w:t>-</w:t>
            </w:r>
            <w:r w:rsidRPr="00575E6A">
              <w:rPr>
                <w:szCs w:val="24"/>
              </w:rPr>
              <w:t>полнение</w:t>
            </w:r>
            <w:proofErr w:type="spellEnd"/>
            <w:proofErr w:type="gramEnd"/>
            <w:r w:rsidRPr="00575E6A">
              <w:rPr>
                <w:szCs w:val="24"/>
              </w:rPr>
              <w:t xml:space="preserve"> </w:t>
            </w:r>
            <w:proofErr w:type="spellStart"/>
            <w:r w:rsidRPr="00575E6A">
              <w:rPr>
                <w:szCs w:val="24"/>
              </w:rPr>
              <w:t>целе</w:t>
            </w:r>
            <w:r>
              <w:rPr>
                <w:szCs w:val="24"/>
              </w:rPr>
              <w:t>-</w:t>
            </w:r>
            <w:r w:rsidRPr="00575E6A">
              <w:rPr>
                <w:szCs w:val="24"/>
              </w:rPr>
              <w:t>вых</w:t>
            </w:r>
            <w:proofErr w:type="spellEnd"/>
            <w:r w:rsidRPr="00575E6A">
              <w:rPr>
                <w:szCs w:val="24"/>
              </w:rPr>
              <w:t xml:space="preserve"> </w:t>
            </w:r>
            <w:proofErr w:type="spellStart"/>
            <w:r w:rsidRPr="00575E6A">
              <w:rPr>
                <w:szCs w:val="24"/>
              </w:rPr>
              <w:t>пока</w:t>
            </w:r>
            <w:r>
              <w:rPr>
                <w:szCs w:val="24"/>
              </w:rPr>
              <w:t>-</w:t>
            </w:r>
            <w:r w:rsidRPr="00575E6A">
              <w:rPr>
                <w:szCs w:val="24"/>
              </w:rPr>
              <w:t>зате</w:t>
            </w:r>
            <w:r>
              <w:rPr>
                <w:szCs w:val="24"/>
              </w:rPr>
              <w:t>-</w:t>
            </w:r>
            <w:r w:rsidRPr="00575E6A">
              <w:rPr>
                <w:szCs w:val="24"/>
              </w:rPr>
              <w:t>лей</w:t>
            </w:r>
            <w:proofErr w:type="spellEnd"/>
          </w:p>
        </w:tc>
      </w:tr>
      <w:tr w:rsidR="006D4F86" w:rsidRPr="00575E6A" w:rsidTr="006D4F86">
        <w:trPr>
          <w:cantSplit/>
          <w:trHeight w:val="1134"/>
        </w:trPr>
        <w:tc>
          <w:tcPr>
            <w:tcW w:w="567" w:type="dxa"/>
            <w:vMerge/>
            <w:vAlign w:val="center"/>
          </w:tcPr>
          <w:p w:rsidR="006D4F86" w:rsidRPr="00575E6A" w:rsidRDefault="006D4F86" w:rsidP="00882461">
            <w:pPr>
              <w:jc w:val="center"/>
              <w:rPr>
                <w:szCs w:val="24"/>
              </w:rPr>
            </w:pPr>
          </w:p>
        </w:tc>
        <w:tc>
          <w:tcPr>
            <w:tcW w:w="1560" w:type="dxa"/>
            <w:vMerge/>
            <w:vAlign w:val="center"/>
          </w:tcPr>
          <w:p w:rsidR="006D4F86" w:rsidRPr="00575E6A" w:rsidRDefault="006D4F86" w:rsidP="00882461">
            <w:pPr>
              <w:jc w:val="center"/>
              <w:rPr>
                <w:szCs w:val="24"/>
              </w:rPr>
            </w:pPr>
          </w:p>
        </w:tc>
        <w:tc>
          <w:tcPr>
            <w:tcW w:w="992" w:type="dxa"/>
            <w:vMerge/>
            <w:vAlign w:val="center"/>
          </w:tcPr>
          <w:p w:rsidR="006D4F86" w:rsidRPr="00575E6A" w:rsidRDefault="006D4F86" w:rsidP="00882461">
            <w:pPr>
              <w:jc w:val="center"/>
              <w:rPr>
                <w:szCs w:val="24"/>
              </w:rPr>
            </w:pPr>
          </w:p>
        </w:tc>
        <w:tc>
          <w:tcPr>
            <w:tcW w:w="903" w:type="dxa"/>
            <w:vMerge/>
            <w:vAlign w:val="center"/>
          </w:tcPr>
          <w:p w:rsidR="006D4F86" w:rsidRPr="00575E6A" w:rsidRDefault="006D4F86" w:rsidP="00882461">
            <w:pPr>
              <w:jc w:val="center"/>
              <w:rPr>
                <w:szCs w:val="24"/>
              </w:rPr>
            </w:pPr>
          </w:p>
        </w:tc>
        <w:tc>
          <w:tcPr>
            <w:tcW w:w="851" w:type="dxa"/>
            <w:vMerge/>
            <w:vAlign w:val="center"/>
          </w:tcPr>
          <w:p w:rsidR="006D4F86" w:rsidRPr="00575E6A" w:rsidRDefault="006D4F86" w:rsidP="00882461">
            <w:pPr>
              <w:jc w:val="center"/>
              <w:rPr>
                <w:szCs w:val="24"/>
              </w:rPr>
            </w:pPr>
          </w:p>
        </w:tc>
        <w:tc>
          <w:tcPr>
            <w:tcW w:w="498" w:type="dxa"/>
            <w:textDirection w:val="btLr"/>
            <w:vAlign w:val="center"/>
          </w:tcPr>
          <w:p w:rsidR="006D4F86" w:rsidRPr="00575E6A" w:rsidRDefault="006D4F86" w:rsidP="00882461">
            <w:pPr>
              <w:ind w:left="113" w:right="113"/>
              <w:jc w:val="center"/>
              <w:rPr>
                <w:szCs w:val="24"/>
              </w:rPr>
            </w:pPr>
            <w:r w:rsidRPr="00575E6A">
              <w:rPr>
                <w:szCs w:val="24"/>
              </w:rPr>
              <w:t>2016</w:t>
            </w:r>
          </w:p>
        </w:tc>
        <w:tc>
          <w:tcPr>
            <w:tcW w:w="694" w:type="dxa"/>
            <w:gridSpan w:val="2"/>
            <w:textDirection w:val="btLr"/>
            <w:vAlign w:val="center"/>
          </w:tcPr>
          <w:p w:rsidR="006D4F86" w:rsidRPr="00575E6A" w:rsidRDefault="006D4F86" w:rsidP="00882461">
            <w:pPr>
              <w:ind w:left="113" w:right="113"/>
              <w:jc w:val="center"/>
              <w:rPr>
                <w:szCs w:val="24"/>
              </w:rPr>
            </w:pPr>
            <w:r w:rsidRPr="00575E6A">
              <w:rPr>
                <w:szCs w:val="24"/>
              </w:rPr>
              <w:t>2017</w:t>
            </w:r>
          </w:p>
        </w:tc>
        <w:tc>
          <w:tcPr>
            <w:tcW w:w="694" w:type="dxa"/>
            <w:gridSpan w:val="3"/>
            <w:textDirection w:val="btLr"/>
            <w:vAlign w:val="center"/>
          </w:tcPr>
          <w:p w:rsidR="006D4F86" w:rsidRPr="00575E6A" w:rsidRDefault="006D4F86" w:rsidP="00882461">
            <w:pPr>
              <w:ind w:left="113" w:right="113"/>
              <w:jc w:val="center"/>
              <w:rPr>
                <w:szCs w:val="24"/>
              </w:rPr>
            </w:pPr>
            <w:r w:rsidRPr="00575E6A">
              <w:rPr>
                <w:szCs w:val="24"/>
              </w:rPr>
              <w:t>2018</w:t>
            </w:r>
          </w:p>
        </w:tc>
        <w:tc>
          <w:tcPr>
            <w:tcW w:w="694" w:type="dxa"/>
            <w:gridSpan w:val="2"/>
            <w:textDirection w:val="btLr"/>
            <w:vAlign w:val="center"/>
          </w:tcPr>
          <w:p w:rsidR="006D4F86" w:rsidRPr="00575E6A" w:rsidRDefault="006D4F86" w:rsidP="00882461">
            <w:pPr>
              <w:ind w:left="113" w:right="113"/>
              <w:jc w:val="center"/>
              <w:rPr>
                <w:szCs w:val="24"/>
              </w:rPr>
            </w:pPr>
            <w:r w:rsidRPr="00575E6A">
              <w:rPr>
                <w:szCs w:val="24"/>
              </w:rPr>
              <w:t>2019</w:t>
            </w:r>
          </w:p>
        </w:tc>
        <w:tc>
          <w:tcPr>
            <w:tcW w:w="711" w:type="dxa"/>
            <w:gridSpan w:val="2"/>
            <w:textDirection w:val="btLr"/>
            <w:vAlign w:val="center"/>
          </w:tcPr>
          <w:p w:rsidR="006D4F86" w:rsidRPr="00575E6A" w:rsidRDefault="006D4F86" w:rsidP="00882461">
            <w:pPr>
              <w:ind w:left="113" w:right="113"/>
              <w:jc w:val="center"/>
              <w:rPr>
                <w:szCs w:val="24"/>
              </w:rPr>
            </w:pPr>
            <w:r w:rsidRPr="00575E6A">
              <w:rPr>
                <w:szCs w:val="24"/>
              </w:rPr>
              <w:t>2020</w:t>
            </w:r>
          </w:p>
        </w:tc>
        <w:tc>
          <w:tcPr>
            <w:tcW w:w="484" w:type="dxa"/>
            <w:textDirection w:val="btLr"/>
            <w:vAlign w:val="center"/>
          </w:tcPr>
          <w:p w:rsidR="006D4F86" w:rsidRPr="00575E6A" w:rsidRDefault="006D4F86" w:rsidP="00882461">
            <w:pPr>
              <w:ind w:left="113" w:right="113"/>
              <w:jc w:val="center"/>
              <w:rPr>
                <w:szCs w:val="24"/>
              </w:rPr>
            </w:pPr>
            <w:r w:rsidRPr="00575E6A">
              <w:rPr>
                <w:szCs w:val="24"/>
              </w:rPr>
              <w:t>2021-2025</w:t>
            </w:r>
          </w:p>
        </w:tc>
        <w:tc>
          <w:tcPr>
            <w:tcW w:w="1134" w:type="dxa"/>
            <w:vMerge/>
            <w:vAlign w:val="center"/>
          </w:tcPr>
          <w:p w:rsidR="006D4F86" w:rsidRPr="00575E6A" w:rsidRDefault="006D4F86" w:rsidP="00882461">
            <w:pPr>
              <w:jc w:val="center"/>
              <w:rPr>
                <w:szCs w:val="24"/>
              </w:rPr>
            </w:pPr>
          </w:p>
        </w:tc>
        <w:tc>
          <w:tcPr>
            <w:tcW w:w="1470" w:type="dxa"/>
            <w:vMerge/>
            <w:vAlign w:val="center"/>
          </w:tcPr>
          <w:p w:rsidR="006D4F86" w:rsidRPr="00575E6A" w:rsidRDefault="006D4F86" w:rsidP="00882461">
            <w:pPr>
              <w:jc w:val="center"/>
              <w:rPr>
                <w:szCs w:val="24"/>
              </w:rPr>
            </w:pPr>
          </w:p>
        </w:tc>
      </w:tr>
      <w:tr w:rsidR="006D4F86" w:rsidRPr="00575E6A" w:rsidTr="00882461">
        <w:tc>
          <w:tcPr>
            <w:tcW w:w="11252" w:type="dxa"/>
            <w:gridSpan w:val="18"/>
          </w:tcPr>
          <w:p w:rsidR="006D4F86" w:rsidRPr="00575E6A" w:rsidRDefault="006D4F86" w:rsidP="00882461">
            <w:pPr>
              <w:jc w:val="center"/>
              <w:rPr>
                <w:szCs w:val="24"/>
              </w:rPr>
            </w:pPr>
            <w:r>
              <w:rPr>
                <w:szCs w:val="24"/>
              </w:rPr>
              <w:t>Строительство</w:t>
            </w:r>
          </w:p>
        </w:tc>
      </w:tr>
      <w:tr w:rsidR="006D4F86" w:rsidRPr="00575E6A" w:rsidTr="006D4F86">
        <w:trPr>
          <w:cantSplit/>
          <w:trHeight w:val="3960"/>
        </w:trPr>
        <w:tc>
          <w:tcPr>
            <w:tcW w:w="567" w:type="dxa"/>
          </w:tcPr>
          <w:p w:rsidR="006D4F86" w:rsidRPr="00575E6A" w:rsidRDefault="006D4F86" w:rsidP="00882461">
            <w:pPr>
              <w:jc w:val="center"/>
              <w:rPr>
                <w:szCs w:val="24"/>
              </w:rPr>
            </w:pPr>
            <w:r w:rsidRPr="00575E6A">
              <w:rPr>
                <w:szCs w:val="24"/>
              </w:rPr>
              <w:t>1</w:t>
            </w:r>
          </w:p>
        </w:tc>
        <w:tc>
          <w:tcPr>
            <w:tcW w:w="1560" w:type="dxa"/>
          </w:tcPr>
          <w:p w:rsidR="006D4F86" w:rsidRPr="00575E6A" w:rsidRDefault="006D4F86" w:rsidP="00882461">
            <w:pPr>
              <w:jc w:val="both"/>
              <w:rPr>
                <w:szCs w:val="24"/>
              </w:rPr>
            </w:pPr>
            <w:proofErr w:type="spellStart"/>
            <w:proofErr w:type="gramStart"/>
            <w:r w:rsidRPr="004D0BE2">
              <w:rPr>
                <w:szCs w:val="24"/>
              </w:rPr>
              <w:t>Строи</w:t>
            </w:r>
            <w:r>
              <w:rPr>
                <w:szCs w:val="24"/>
              </w:rPr>
              <w:t>-</w:t>
            </w:r>
            <w:r w:rsidRPr="004D0BE2">
              <w:rPr>
                <w:szCs w:val="24"/>
              </w:rPr>
              <w:t>тельство</w:t>
            </w:r>
            <w:proofErr w:type="spellEnd"/>
            <w:proofErr w:type="gramEnd"/>
            <w:r w:rsidRPr="004D0BE2">
              <w:rPr>
                <w:szCs w:val="24"/>
              </w:rPr>
              <w:t xml:space="preserve"> а/</w:t>
            </w:r>
            <w:proofErr w:type="spellStart"/>
            <w:r w:rsidRPr="004D0BE2">
              <w:rPr>
                <w:szCs w:val="24"/>
              </w:rPr>
              <w:t>д</w:t>
            </w:r>
            <w:proofErr w:type="spellEnd"/>
            <w:r w:rsidRPr="004D0BE2">
              <w:rPr>
                <w:szCs w:val="24"/>
              </w:rPr>
              <w:t xml:space="preserve"> </w:t>
            </w:r>
            <w:proofErr w:type="spellStart"/>
            <w:r w:rsidRPr="004D0BE2">
              <w:rPr>
                <w:szCs w:val="24"/>
              </w:rPr>
              <w:t>Кадырша</w:t>
            </w:r>
            <w:proofErr w:type="spellEnd"/>
            <w:r w:rsidRPr="004D0BE2">
              <w:rPr>
                <w:szCs w:val="24"/>
              </w:rPr>
              <w:t xml:space="preserve"> – а/</w:t>
            </w:r>
            <w:proofErr w:type="spellStart"/>
            <w:r w:rsidRPr="004D0BE2">
              <w:rPr>
                <w:szCs w:val="24"/>
              </w:rPr>
              <w:t>д</w:t>
            </w:r>
            <w:proofErr w:type="spellEnd"/>
            <w:r w:rsidRPr="004D0BE2">
              <w:rPr>
                <w:szCs w:val="24"/>
              </w:rPr>
              <w:t xml:space="preserve"> «</w:t>
            </w:r>
            <w:proofErr w:type="spellStart"/>
            <w:r w:rsidRPr="004D0BE2">
              <w:rPr>
                <w:szCs w:val="24"/>
              </w:rPr>
              <w:t>Янты</w:t>
            </w:r>
            <w:r>
              <w:rPr>
                <w:szCs w:val="24"/>
              </w:rPr>
              <w:t>-</w:t>
            </w:r>
            <w:r w:rsidRPr="004D0BE2">
              <w:rPr>
                <w:szCs w:val="24"/>
              </w:rPr>
              <w:t>шево-Га</w:t>
            </w:r>
            <w:r>
              <w:rPr>
                <w:szCs w:val="24"/>
              </w:rPr>
              <w:t>-</w:t>
            </w:r>
            <w:r w:rsidRPr="004D0BE2">
              <w:rPr>
                <w:szCs w:val="24"/>
              </w:rPr>
              <w:t>лиахметово</w:t>
            </w:r>
            <w:proofErr w:type="spellEnd"/>
            <w:r w:rsidRPr="004D0BE2">
              <w:rPr>
                <w:szCs w:val="24"/>
              </w:rPr>
              <w:t>»</w:t>
            </w:r>
            <w:r>
              <w:rPr>
                <w:szCs w:val="24"/>
              </w:rPr>
              <w:t xml:space="preserve"> </w:t>
            </w:r>
            <w:r w:rsidRPr="004D0BE2">
              <w:rPr>
                <w:szCs w:val="24"/>
              </w:rPr>
              <w:t xml:space="preserve">в </w:t>
            </w:r>
            <w:proofErr w:type="spellStart"/>
            <w:r w:rsidRPr="004D0BE2">
              <w:rPr>
                <w:szCs w:val="24"/>
              </w:rPr>
              <w:t>муници</w:t>
            </w:r>
            <w:r>
              <w:rPr>
                <w:szCs w:val="24"/>
              </w:rPr>
              <w:t>-</w:t>
            </w:r>
            <w:r w:rsidRPr="004D0BE2">
              <w:rPr>
                <w:szCs w:val="24"/>
              </w:rPr>
              <w:t>пальных</w:t>
            </w:r>
            <w:proofErr w:type="spellEnd"/>
            <w:r w:rsidRPr="004D0BE2">
              <w:rPr>
                <w:szCs w:val="24"/>
              </w:rPr>
              <w:t xml:space="preserve"> районах Зилаирский и </w:t>
            </w:r>
            <w:proofErr w:type="spellStart"/>
            <w:r w:rsidRPr="004D0BE2">
              <w:rPr>
                <w:szCs w:val="24"/>
              </w:rPr>
              <w:t>Хайбул</w:t>
            </w:r>
            <w:r>
              <w:rPr>
                <w:szCs w:val="24"/>
              </w:rPr>
              <w:t>-</w:t>
            </w:r>
            <w:r w:rsidRPr="004D0BE2">
              <w:rPr>
                <w:szCs w:val="24"/>
              </w:rPr>
              <w:t>линский</w:t>
            </w:r>
            <w:proofErr w:type="spellEnd"/>
            <w:r w:rsidRPr="004D0BE2">
              <w:rPr>
                <w:szCs w:val="24"/>
              </w:rPr>
              <w:t xml:space="preserve"> районы</w:t>
            </w:r>
          </w:p>
        </w:tc>
        <w:tc>
          <w:tcPr>
            <w:tcW w:w="992" w:type="dxa"/>
          </w:tcPr>
          <w:p w:rsidR="006D4F86" w:rsidRPr="00575E6A" w:rsidRDefault="006D4F86" w:rsidP="00882461">
            <w:pPr>
              <w:jc w:val="both"/>
              <w:rPr>
                <w:szCs w:val="24"/>
              </w:rPr>
            </w:pPr>
            <w:r>
              <w:rPr>
                <w:szCs w:val="24"/>
              </w:rPr>
              <w:t xml:space="preserve">от </w:t>
            </w:r>
            <w:proofErr w:type="spellStart"/>
            <w:r>
              <w:rPr>
                <w:szCs w:val="24"/>
              </w:rPr>
              <w:t>с</w:t>
            </w:r>
            <w:proofErr w:type="gramStart"/>
            <w:r>
              <w:rPr>
                <w:szCs w:val="24"/>
              </w:rPr>
              <w:t>.</w:t>
            </w:r>
            <w:r w:rsidRPr="004D0BE2">
              <w:rPr>
                <w:szCs w:val="24"/>
              </w:rPr>
              <w:t>Г</w:t>
            </w:r>
            <w:proofErr w:type="gramEnd"/>
            <w:r w:rsidRPr="004D0BE2">
              <w:rPr>
                <w:szCs w:val="24"/>
              </w:rPr>
              <w:t>а</w:t>
            </w:r>
            <w:r>
              <w:rPr>
                <w:szCs w:val="24"/>
              </w:rPr>
              <w:t>-</w:t>
            </w:r>
            <w:r w:rsidRPr="004D0BE2">
              <w:rPr>
                <w:szCs w:val="24"/>
              </w:rPr>
              <w:t>лиах</w:t>
            </w:r>
            <w:r>
              <w:rPr>
                <w:szCs w:val="24"/>
              </w:rPr>
              <w:t>-</w:t>
            </w:r>
            <w:r w:rsidRPr="004D0BE2">
              <w:rPr>
                <w:szCs w:val="24"/>
              </w:rPr>
              <w:t>метово</w:t>
            </w:r>
            <w:proofErr w:type="spellEnd"/>
            <w:r>
              <w:rPr>
                <w:szCs w:val="24"/>
              </w:rPr>
              <w:t xml:space="preserve"> до </w:t>
            </w:r>
            <w:proofErr w:type="spellStart"/>
            <w:r w:rsidRPr="000B064E">
              <w:rPr>
                <w:szCs w:val="24"/>
              </w:rPr>
              <w:t>д.Ка</w:t>
            </w:r>
            <w:r>
              <w:rPr>
                <w:szCs w:val="24"/>
              </w:rPr>
              <w:t>-</w:t>
            </w:r>
            <w:r w:rsidRPr="000B064E">
              <w:rPr>
                <w:szCs w:val="24"/>
              </w:rPr>
              <w:t>дырша</w:t>
            </w:r>
            <w:proofErr w:type="spellEnd"/>
            <w:r w:rsidRPr="000B064E">
              <w:rPr>
                <w:szCs w:val="24"/>
              </w:rPr>
              <w:t xml:space="preserve"> и </w:t>
            </w:r>
            <w:proofErr w:type="spellStart"/>
            <w:r w:rsidRPr="000B064E">
              <w:rPr>
                <w:szCs w:val="24"/>
              </w:rPr>
              <w:t>д.Аш</w:t>
            </w:r>
            <w:r>
              <w:rPr>
                <w:szCs w:val="24"/>
              </w:rPr>
              <w:t>-</w:t>
            </w:r>
            <w:r w:rsidRPr="000B064E">
              <w:rPr>
                <w:szCs w:val="24"/>
              </w:rPr>
              <w:t>када</w:t>
            </w:r>
            <w:r>
              <w:rPr>
                <w:szCs w:val="24"/>
              </w:rPr>
              <w:t>-</w:t>
            </w:r>
            <w:r w:rsidRPr="000B064E">
              <w:rPr>
                <w:szCs w:val="24"/>
              </w:rPr>
              <w:t>рово</w:t>
            </w:r>
            <w:proofErr w:type="spellEnd"/>
            <w:r w:rsidRPr="000B064E">
              <w:rPr>
                <w:szCs w:val="24"/>
              </w:rPr>
              <w:br/>
              <w:t>Зилаирского района</w:t>
            </w:r>
          </w:p>
        </w:tc>
        <w:tc>
          <w:tcPr>
            <w:tcW w:w="903" w:type="dxa"/>
          </w:tcPr>
          <w:p w:rsidR="006D4F86" w:rsidRPr="00575E6A" w:rsidRDefault="006D4F86" w:rsidP="00882461">
            <w:pPr>
              <w:jc w:val="center"/>
              <w:rPr>
                <w:szCs w:val="24"/>
              </w:rPr>
            </w:pPr>
            <w:r w:rsidRPr="00575E6A">
              <w:rPr>
                <w:szCs w:val="24"/>
                <w:lang w:val="en-US"/>
              </w:rPr>
              <w:t>V</w:t>
            </w:r>
          </w:p>
        </w:tc>
        <w:tc>
          <w:tcPr>
            <w:tcW w:w="851" w:type="dxa"/>
          </w:tcPr>
          <w:p w:rsidR="006D4F86" w:rsidRPr="00575E6A" w:rsidRDefault="006D4F86" w:rsidP="00882461">
            <w:pPr>
              <w:jc w:val="center"/>
              <w:rPr>
                <w:szCs w:val="24"/>
              </w:rPr>
            </w:pPr>
            <w:r>
              <w:rPr>
                <w:szCs w:val="24"/>
              </w:rPr>
              <w:t>10,0</w:t>
            </w:r>
          </w:p>
        </w:tc>
        <w:tc>
          <w:tcPr>
            <w:tcW w:w="567" w:type="dxa"/>
            <w:gridSpan w:val="2"/>
            <w:textDirection w:val="btLr"/>
          </w:tcPr>
          <w:p w:rsidR="006D4F86" w:rsidRPr="00575E6A" w:rsidRDefault="006D4F86" w:rsidP="00882461">
            <w:pPr>
              <w:ind w:left="113" w:right="113"/>
              <w:jc w:val="center"/>
              <w:rPr>
                <w:szCs w:val="24"/>
              </w:rPr>
            </w:pPr>
          </w:p>
        </w:tc>
        <w:tc>
          <w:tcPr>
            <w:tcW w:w="708" w:type="dxa"/>
            <w:gridSpan w:val="2"/>
            <w:textDirection w:val="btLr"/>
          </w:tcPr>
          <w:p w:rsidR="006D4F86" w:rsidRPr="00575E6A" w:rsidRDefault="006D4F86" w:rsidP="00882461">
            <w:pPr>
              <w:ind w:left="113" w:right="113"/>
              <w:jc w:val="center"/>
              <w:rPr>
                <w:szCs w:val="24"/>
              </w:rPr>
            </w:pPr>
          </w:p>
        </w:tc>
        <w:tc>
          <w:tcPr>
            <w:tcW w:w="567" w:type="dxa"/>
            <w:textDirection w:val="btLr"/>
          </w:tcPr>
          <w:p w:rsidR="006D4F86" w:rsidRPr="00575E6A" w:rsidRDefault="006D4F86" w:rsidP="00882461">
            <w:pPr>
              <w:ind w:left="113" w:right="113"/>
              <w:jc w:val="center"/>
              <w:rPr>
                <w:szCs w:val="24"/>
              </w:rPr>
            </w:pPr>
          </w:p>
        </w:tc>
        <w:tc>
          <w:tcPr>
            <w:tcW w:w="709" w:type="dxa"/>
            <w:gridSpan w:val="2"/>
            <w:textDirection w:val="btLr"/>
          </w:tcPr>
          <w:p w:rsidR="006D4F86" w:rsidRPr="00575E6A" w:rsidRDefault="006D4F86" w:rsidP="00882461">
            <w:pPr>
              <w:ind w:left="113" w:right="113"/>
              <w:jc w:val="center"/>
              <w:rPr>
                <w:szCs w:val="24"/>
              </w:rPr>
            </w:pPr>
          </w:p>
        </w:tc>
        <w:tc>
          <w:tcPr>
            <w:tcW w:w="709" w:type="dxa"/>
            <w:gridSpan w:val="2"/>
            <w:textDirection w:val="btLr"/>
          </w:tcPr>
          <w:p w:rsidR="006D4F86" w:rsidRPr="00575E6A" w:rsidRDefault="006D4F86" w:rsidP="00882461">
            <w:pPr>
              <w:ind w:left="113" w:right="113"/>
              <w:jc w:val="center"/>
              <w:rPr>
                <w:szCs w:val="24"/>
              </w:rPr>
            </w:pPr>
            <w:r>
              <w:rPr>
                <w:szCs w:val="24"/>
              </w:rPr>
              <w:t>65000</w:t>
            </w:r>
          </w:p>
        </w:tc>
        <w:tc>
          <w:tcPr>
            <w:tcW w:w="515" w:type="dxa"/>
            <w:gridSpan w:val="2"/>
            <w:textDirection w:val="btLr"/>
          </w:tcPr>
          <w:p w:rsidR="006D4F86" w:rsidRPr="00575E6A" w:rsidRDefault="006D4F86" w:rsidP="00882461">
            <w:pPr>
              <w:ind w:left="113" w:right="113"/>
              <w:jc w:val="center"/>
              <w:rPr>
                <w:szCs w:val="24"/>
              </w:rPr>
            </w:pPr>
            <w:r>
              <w:rPr>
                <w:szCs w:val="24"/>
              </w:rPr>
              <w:t>78472</w:t>
            </w:r>
          </w:p>
        </w:tc>
        <w:tc>
          <w:tcPr>
            <w:tcW w:w="1134" w:type="dxa"/>
          </w:tcPr>
          <w:p w:rsidR="006D4F86" w:rsidRPr="00575E6A" w:rsidRDefault="006D4F86" w:rsidP="00882461">
            <w:pPr>
              <w:rPr>
                <w:szCs w:val="24"/>
              </w:rPr>
            </w:pPr>
            <w:proofErr w:type="spellStart"/>
            <w:proofErr w:type="gramStart"/>
            <w:r w:rsidRPr="00575E6A">
              <w:rPr>
                <w:szCs w:val="24"/>
              </w:rPr>
              <w:t>администра</w:t>
            </w:r>
            <w:r>
              <w:rPr>
                <w:szCs w:val="24"/>
              </w:rPr>
              <w:t>-</w:t>
            </w:r>
            <w:r w:rsidRPr="00575E6A">
              <w:rPr>
                <w:szCs w:val="24"/>
              </w:rPr>
              <w:t>ция</w:t>
            </w:r>
            <w:proofErr w:type="spellEnd"/>
            <w:proofErr w:type="gramEnd"/>
            <w:r w:rsidRPr="00575E6A">
              <w:rPr>
                <w:szCs w:val="24"/>
              </w:rPr>
              <w:t xml:space="preserve"> сельского поселения  </w:t>
            </w:r>
          </w:p>
        </w:tc>
        <w:tc>
          <w:tcPr>
            <w:tcW w:w="1470" w:type="dxa"/>
          </w:tcPr>
          <w:p w:rsidR="006D4F86" w:rsidRPr="00575E6A" w:rsidRDefault="006D4F86" w:rsidP="00882461">
            <w:pPr>
              <w:jc w:val="center"/>
              <w:rPr>
                <w:szCs w:val="24"/>
              </w:rPr>
            </w:pPr>
          </w:p>
        </w:tc>
      </w:tr>
    </w:tbl>
    <w:p w:rsidR="006D4F86" w:rsidRPr="00575E6A" w:rsidRDefault="006D4F86" w:rsidP="006D4F86">
      <w:pPr>
        <w:jc w:val="center"/>
        <w:rPr>
          <w:szCs w:val="24"/>
        </w:rPr>
      </w:pPr>
    </w:p>
    <w:p w:rsidR="006D4F86" w:rsidRPr="00575E6A" w:rsidRDefault="006D4F86" w:rsidP="006D4F86">
      <w:pPr>
        <w:jc w:val="center"/>
        <w:rPr>
          <w:szCs w:val="24"/>
        </w:rPr>
      </w:pPr>
    </w:p>
    <w:p w:rsidR="006D4F86" w:rsidRPr="00575E6A" w:rsidRDefault="006D4F86" w:rsidP="006D4F86">
      <w:pPr>
        <w:ind w:firstLine="709"/>
        <w:rPr>
          <w:rFonts w:eastAsia="Times New Roman"/>
          <w:szCs w:val="24"/>
          <w:highlight w:val="yellow"/>
        </w:rPr>
      </w:pPr>
    </w:p>
    <w:p w:rsidR="000F7A57" w:rsidRDefault="000F7A57" w:rsidP="006630D7"/>
    <w:sectPr w:rsidR="000F7A57" w:rsidSect="000F7A5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BashFont">
    <w:altName w:val="Times New Roman"/>
    <w:panose1 w:val="02020603050405020304"/>
    <w:charset w:val="00"/>
    <w:family w:val="roman"/>
    <w:pitch w:val="variable"/>
    <w:sig w:usb0="00000203" w:usb1="00000000" w:usb2="00000000" w:usb3="00000000" w:csb0="00000005" w:csb1="00000000"/>
  </w:font>
  <w:font w:name="a_Timer Bashkir">
    <w:altName w:val="Times New Roman"/>
    <w:charset w:val="CC"/>
    <w:family w:val="auto"/>
    <w:pitch w:val="variable"/>
    <w:sig w:usb0="00000001" w:usb1="00000000"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 w:name="Bookman Eurasian">
    <w:altName w:val="Times New Roman"/>
    <w:charset w:val="CC"/>
    <w:family w:val="auto"/>
    <w:pitch w:val="variable"/>
    <w:sig w:usb0="00000001" w:usb1="00000000" w:usb2="00000000" w:usb3="00000000" w:csb0="00000005" w:csb1="00000000"/>
  </w:font>
  <w:font w:name="a_Helver(05%) Bashkir">
    <w:altName w:val="Arial"/>
    <w:charset w:val="CC"/>
    <w:family w:val="swiss"/>
    <w:pitch w:val="variable"/>
    <w:sig w:usb0="00000001"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Num2"/>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2">
    <w:nsid w:val="00000003"/>
    <w:multiLevelType w:val="multilevel"/>
    <w:tmpl w:val="00000003"/>
    <w:name w:val="WWNum3"/>
    <w:lvl w:ilvl="0">
      <w:start w:val="1"/>
      <w:numFmt w:val="decimal"/>
      <w:lvlText w:val="%1."/>
      <w:lvlJc w:val="left"/>
      <w:pPr>
        <w:tabs>
          <w:tab w:val="num" w:pos="0"/>
        </w:tabs>
        <w:ind w:left="36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Num4"/>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Num5"/>
    <w:lvl w:ilvl="0">
      <w:start w:val="1"/>
      <w:numFmt w:val="decimal"/>
      <w:lvlText w:val="%1."/>
      <w:lvlJc w:val="left"/>
      <w:pPr>
        <w:tabs>
          <w:tab w:val="num" w:pos="0"/>
        </w:tabs>
        <w:ind w:left="1211"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Num7"/>
    <w:lvl w:ilvl="0">
      <w:start w:val="1"/>
      <w:numFmt w:val="decimal"/>
      <w:lvlText w:val="%1."/>
      <w:lvlJc w:val="left"/>
      <w:pPr>
        <w:tabs>
          <w:tab w:val="num" w:pos="0"/>
        </w:tabs>
        <w:ind w:left="757"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Num8"/>
    <w:lvl w:ilvl="0">
      <w:start w:val="3"/>
      <w:numFmt w:val="decimal"/>
      <w:lvlText w:val="%1."/>
      <w:lvlJc w:val="left"/>
      <w:pPr>
        <w:tabs>
          <w:tab w:val="num" w:pos="0"/>
        </w:tabs>
        <w:ind w:left="450" w:hanging="450"/>
      </w:pPr>
    </w:lvl>
    <w:lvl w:ilvl="1">
      <w:start w:val="2"/>
      <w:numFmt w:val="decimal"/>
      <w:lvlText w:val="%1.%2."/>
      <w:lvlJc w:val="left"/>
      <w:pPr>
        <w:tabs>
          <w:tab w:val="num" w:pos="0"/>
        </w:tabs>
        <w:ind w:left="2575" w:hanging="720"/>
      </w:pPr>
    </w:lvl>
    <w:lvl w:ilvl="2">
      <w:start w:val="1"/>
      <w:numFmt w:val="decimal"/>
      <w:lvlText w:val="%1.%2.%3."/>
      <w:lvlJc w:val="left"/>
      <w:pPr>
        <w:tabs>
          <w:tab w:val="num" w:pos="0"/>
        </w:tabs>
        <w:ind w:left="4430" w:hanging="720"/>
      </w:pPr>
    </w:lvl>
    <w:lvl w:ilvl="3">
      <w:start w:val="1"/>
      <w:numFmt w:val="decimal"/>
      <w:lvlText w:val="%1.%2.%3.%4."/>
      <w:lvlJc w:val="left"/>
      <w:pPr>
        <w:tabs>
          <w:tab w:val="num" w:pos="0"/>
        </w:tabs>
        <w:ind w:left="6645" w:hanging="1080"/>
      </w:pPr>
    </w:lvl>
    <w:lvl w:ilvl="4">
      <w:start w:val="1"/>
      <w:numFmt w:val="decimal"/>
      <w:lvlText w:val="%1.%2.%3.%4.%5."/>
      <w:lvlJc w:val="left"/>
      <w:pPr>
        <w:tabs>
          <w:tab w:val="num" w:pos="0"/>
        </w:tabs>
        <w:ind w:left="8500" w:hanging="1080"/>
      </w:pPr>
    </w:lvl>
    <w:lvl w:ilvl="5">
      <w:start w:val="1"/>
      <w:numFmt w:val="decimal"/>
      <w:lvlText w:val="%1.%2.%3.%4.%5.%6."/>
      <w:lvlJc w:val="left"/>
      <w:pPr>
        <w:tabs>
          <w:tab w:val="num" w:pos="0"/>
        </w:tabs>
        <w:ind w:left="10715" w:hanging="1440"/>
      </w:pPr>
    </w:lvl>
    <w:lvl w:ilvl="6">
      <w:start w:val="1"/>
      <w:numFmt w:val="decimal"/>
      <w:lvlText w:val="%1.%2.%3.%4.%5.%6.%7."/>
      <w:lvlJc w:val="left"/>
      <w:pPr>
        <w:tabs>
          <w:tab w:val="num" w:pos="0"/>
        </w:tabs>
        <w:ind w:left="12930" w:hanging="1800"/>
      </w:pPr>
    </w:lvl>
    <w:lvl w:ilvl="7">
      <w:start w:val="1"/>
      <w:numFmt w:val="decimal"/>
      <w:lvlText w:val="%1.%2.%3.%4.%5.%6.%7.%8."/>
      <w:lvlJc w:val="left"/>
      <w:pPr>
        <w:tabs>
          <w:tab w:val="num" w:pos="0"/>
        </w:tabs>
        <w:ind w:left="14785" w:hanging="1800"/>
      </w:pPr>
    </w:lvl>
    <w:lvl w:ilvl="8">
      <w:start w:val="1"/>
      <w:numFmt w:val="decimal"/>
      <w:lvlText w:val="%1.%2.%3.%4.%5.%6.%7.%8.%9."/>
      <w:lvlJc w:val="left"/>
      <w:pPr>
        <w:tabs>
          <w:tab w:val="num" w:pos="0"/>
        </w:tabs>
        <w:ind w:left="17000" w:hanging="2160"/>
      </w:pPr>
    </w:lvl>
  </w:abstractNum>
  <w:abstractNum w:abstractNumId="7">
    <w:nsid w:val="00000008"/>
    <w:multiLevelType w:val="multilevel"/>
    <w:tmpl w:val="00000008"/>
    <w:name w:val="WWNum9"/>
    <w:lvl w:ilvl="0">
      <w:start w:val="1"/>
      <w:numFmt w:val="decimal"/>
      <w:lvlText w:val="%1."/>
      <w:lvlJc w:val="left"/>
      <w:pPr>
        <w:tabs>
          <w:tab w:val="num" w:pos="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Num12"/>
    <w:lvl w:ilvl="0">
      <w:start w:val="1"/>
      <w:numFmt w:val="decimal"/>
      <w:lvlText w:val="%1."/>
      <w:lvlJc w:val="left"/>
      <w:pPr>
        <w:tabs>
          <w:tab w:val="num" w:pos="0"/>
        </w:tabs>
        <w:ind w:left="405" w:hanging="360"/>
      </w:pPr>
    </w:lvl>
    <w:lvl w:ilvl="1">
      <w:start w:val="1"/>
      <w:numFmt w:val="lowerLetter"/>
      <w:lvlText w:val="%2."/>
      <w:lvlJc w:val="left"/>
      <w:pPr>
        <w:tabs>
          <w:tab w:val="num" w:pos="0"/>
        </w:tabs>
        <w:ind w:left="1125" w:hanging="360"/>
      </w:pPr>
    </w:lvl>
    <w:lvl w:ilvl="2">
      <w:start w:val="1"/>
      <w:numFmt w:val="lowerRoman"/>
      <w:lvlText w:val="%2.%3."/>
      <w:lvlJc w:val="right"/>
      <w:pPr>
        <w:tabs>
          <w:tab w:val="num" w:pos="0"/>
        </w:tabs>
        <w:ind w:left="1845" w:hanging="180"/>
      </w:pPr>
    </w:lvl>
    <w:lvl w:ilvl="3">
      <w:start w:val="1"/>
      <w:numFmt w:val="decimal"/>
      <w:lvlText w:val="%2.%3.%4."/>
      <w:lvlJc w:val="left"/>
      <w:pPr>
        <w:tabs>
          <w:tab w:val="num" w:pos="0"/>
        </w:tabs>
        <w:ind w:left="2565" w:hanging="360"/>
      </w:pPr>
    </w:lvl>
    <w:lvl w:ilvl="4">
      <w:start w:val="1"/>
      <w:numFmt w:val="lowerLetter"/>
      <w:lvlText w:val="%2.%3.%4.%5."/>
      <w:lvlJc w:val="left"/>
      <w:pPr>
        <w:tabs>
          <w:tab w:val="num" w:pos="0"/>
        </w:tabs>
        <w:ind w:left="3285" w:hanging="360"/>
      </w:pPr>
    </w:lvl>
    <w:lvl w:ilvl="5">
      <w:start w:val="1"/>
      <w:numFmt w:val="lowerRoman"/>
      <w:lvlText w:val="%2.%3.%4.%5.%6."/>
      <w:lvlJc w:val="right"/>
      <w:pPr>
        <w:tabs>
          <w:tab w:val="num" w:pos="0"/>
        </w:tabs>
        <w:ind w:left="4005" w:hanging="180"/>
      </w:pPr>
    </w:lvl>
    <w:lvl w:ilvl="6">
      <w:start w:val="1"/>
      <w:numFmt w:val="decimal"/>
      <w:lvlText w:val="%2.%3.%4.%5.%6.%7."/>
      <w:lvlJc w:val="left"/>
      <w:pPr>
        <w:tabs>
          <w:tab w:val="num" w:pos="0"/>
        </w:tabs>
        <w:ind w:left="4725" w:hanging="360"/>
      </w:pPr>
    </w:lvl>
    <w:lvl w:ilvl="7">
      <w:start w:val="1"/>
      <w:numFmt w:val="lowerLetter"/>
      <w:lvlText w:val="%2.%3.%4.%5.%6.%7.%8."/>
      <w:lvlJc w:val="left"/>
      <w:pPr>
        <w:tabs>
          <w:tab w:val="num" w:pos="0"/>
        </w:tabs>
        <w:ind w:left="5445" w:hanging="360"/>
      </w:pPr>
    </w:lvl>
    <w:lvl w:ilvl="8">
      <w:start w:val="1"/>
      <w:numFmt w:val="lowerRoman"/>
      <w:lvlText w:val="%2.%3.%4.%5.%6.%7.%8.%9."/>
      <w:lvlJc w:val="right"/>
      <w:pPr>
        <w:tabs>
          <w:tab w:val="num" w:pos="0"/>
        </w:tabs>
        <w:ind w:left="6165" w:hanging="180"/>
      </w:pPr>
    </w:lvl>
  </w:abstractNum>
  <w:abstractNum w:abstractNumId="9">
    <w:nsid w:val="0000000A"/>
    <w:multiLevelType w:val="multilevel"/>
    <w:tmpl w:val="0000000A"/>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0">
    <w:nsid w:val="0000000B"/>
    <w:multiLevelType w:val="multilevel"/>
    <w:tmpl w:val="0000000B"/>
    <w:lvl w:ilvl="0">
      <w:start w:val="2"/>
      <w:numFmt w:val="decimal"/>
      <w:lvlText w:val="%1."/>
      <w:lvlJc w:val="left"/>
      <w:pPr>
        <w:tabs>
          <w:tab w:val="num" w:pos="720"/>
        </w:tabs>
        <w:ind w:left="720" w:hanging="360"/>
      </w:pPr>
    </w:lvl>
    <w:lvl w:ilvl="1">
      <w:start w:val="9"/>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1">
    <w:nsid w:val="195B7287"/>
    <w:multiLevelType w:val="multilevel"/>
    <w:tmpl w:val="0DD2970E"/>
    <w:lvl w:ilvl="0">
      <w:start w:val="3"/>
      <w:numFmt w:val="decimal"/>
      <w:lvlText w:val="%1."/>
      <w:lvlJc w:val="left"/>
      <w:pPr>
        <w:ind w:left="360" w:hanging="360"/>
      </w:pPr>
      <w:rPr>
        <w:rFonts w:hint="default"/>
      </w:rPr>
    </w:lvl>
    <w:lvl w:ilvl="1">
      <w:start w:val="6"/>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2">
    <w:nsid w:val="4A711FC6"/>
    <w:multiLevelType w:val="hybridMultilevel"/>
    <w:tmpl w:val="5B5421EA"/>
    <w:lvl w:ilvl="0" w:tplc="756639B0">
      <w:start w:val="1"/>
      <w:numFmt w:val="decimal"/>
      <w:lvlText w:val="%1."/>
      <w:lvlJc w:val="left"/>
      <w:pPr>
        <w:tabs>
          <w:tab w:val="num" w:pos="700"/>
        </w:tabs>
        <w:ind w:left="51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513B7C4E"/>
    <w:multiLevelType w:val="multilevel"/>
    <w:tmpl w:val="20ACBFAE"/>
    <w:lvl w:ilvl="0">
      <w:start w:val="3"/>
      <w:numFmt w:val="decimal"/>
      <w:lvlText w:val="%1"/>
      <w:lvlJc w:val="left"/>
      <w:pPr>
        <w:tabs>
          <w:tab w:val="num" w:pos="420"/>
        </w:tabs>
        <w:ind w:left="420" w:hanging="420"/>
      </w:pPr>
      <w:rPr>
        <w:rFonts w:hint="default"/>
      </w:rPr>
    </w:lvl>
    <w:lvl w:ilvl="1">
      <w:start w:val="6"/>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3"/>
  </w:num>
  <w:num w:numId="13">
    <w:abstractNumId w:val="11"/>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630D7"/>
    <w:rsid w:val="00012514"/>
    <w:rsid w:val="000F7A57"/>
    <w:rsid w:val="002B4EFB"/>
    <w:rsid w:val="003E13FC"/>
    <w:rsid w:val="00451787"/>
    <w:rsid w:val="006630D7"/>
    <w:rsid w:val="00665165"/>
    <w:rsid w:val="006D4F86"/>
    <w:rsid w:val="008B3762"/>
    <w:rsid w:val="008B5D1F"/>
    <w:rsid w:val="00943D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30D7"/>
    <w:pPr>
      <w:spacing w:line="240" w:lineRule="auto"/>
      <w:jc w:val="left"/>
    </w:pPr>
    <w:rPr>
      <w:rFonts w:ascii="Times New Roman" w:eastAsia="Calibri" w:hAnsi="Times New Roman" w:cs="Times New Roman"/>
      <w:sz w:val="24"/>
    </w:rPr>
  </w:style>
  <w:style w:type="paragraph" w:styleId="1">
    <w:name w:val="heading 1"/>
    <w:basedOn w:val="a"/>
    <w:next w:val="a0"/>
    <w:link w:val="10"/>
    <w:qFormat/>
    <w:rsid w:val="006D4F86"/>
    <w:pPr>
      <w:tabs>
        <w:tab w:val="left" w:pos="0"/>
      </w:tabs>
      <w:suppressAutoHyphens/>
      <w:spacing w:after="136" w:line="288" w:lineRule="atLeast"/>
      <w:ind w:left="432" w:hanging="432"/>
      <w:outlineLvl w:val="0"/>
    </w:pPr>
    <w:rPr>
      <w:rFonts w:ascii="Tahoma" w:eastAsia="Times New Roman" w:hAnsi="Tahoma" w:cs="Tahoma"/>
      <w:color w:val="2E3432"/>
      <w:kern w:val="1"/>
      <w:sz w:val="38"/>
      <w:szCs w:val="38"/>
      <w:lang w:eastAsia="ar-SA"/>
    </w:rPr>
  </w:style>
  <w:style w:type="paragraph" w:styleId="2">
    <w:name w:val="heading 2"/>
    <w:basedOn w:val="a"/>
    <w:next w:val="a0"/>
    <w:link w:val="20"/>
    <w:qFormat/>
    <w:rsid w:val="006D4F86"/>
    <w:pPr>
      <w:tabs>
        <w:tab w:val="left" w:pos="0"/>
        <w:tab w:val="num" w:pos="576"/>
      </w:tabs>
      <w:suppressAutoHyphens/>
      <w:spacing w:after="136" w:line="288" w:lineRule="atLeast"/>
      <w:ind w:left="576" w:hanging="576"/>
      <w:outlineLvl w:val="1"/>
    </w:pPr>
    <w:rPr>
      <w:rFonts w:ascii="Tahoma" w:eastAsia="Times New Roman" w:hAnsi="Tahoma" w:cs="Tahoma"/>
      <w:kern w:val="1"/>
      <w:sz w:val="34"/>
      <w:szCs w:val="34"/>
      <w:lang w:eastAsia="ar-SA"/>
    </w:rPr>
  </w:style>
  <w:style w:type="paragraph" w:styleId="3">
    <w:name w:val="heading 3"/>
    <w:basedOn w:val="a"/>
    <w:next w:val="a0"/>
    <w:link w:val="30"/>
    <w:qFormat/>
    <w:rsid w:val="006D4F86"/>
    <w:pPr>
      <w:tabs>
        <w:tab w:val="left" w:pos="0"/>
        <w:tab w:val="num" w:pos="720"/>
      </w:tabs>
      <w:suppressAutoHyphens/>
      <w:spacing w:after="136" w:line="288" w:lineRule="atLeast"/>
      <w:ind w:left="720" w:hanging="720"/>
      <w:outlineLvl w:val="2"/>
    </w:pPr>
    <w:rPr>
      <w:rFonts w:ascii="Tahoma" w:eastAsia="Times New Roman" w:hAnsi="Tahoma" w:cs="Tahoma"/>
      <w:kern w:val="1"/>
      <w:sz w:val="29"/>
      <w:szCs w:val="29"/>
      <w:lang w:eastAsia="ar-SA"/>
    </w:rPr>
  </w:style>
  <w:style w:type="paragraph" w:styleId="4">
    <w:name w:val="heading 4"/>
    <w:basedOn w:val="a"/>
    <w:next w:val="a0"/>
    <w:link w:val="40"/>
    <w:qFormat/>
    <w:rsid w:val="006D4F86"/>
    <w:pPr>
      <w:tabs>
        <w:tab w:val="left" w:pos="0"/>
        <w:tab w:val="num" w:pos="864"/>
      </w:tabs>
      <w:suppressAutoHyphens/>
      <w:spacing w:before="280" w:after="280" w:line="288" w:lineRule="atLeast"/>
      <w:ind w:left="864" w:hanging="864"/>
      <w:outlineLvl w:val="3"/>
    </w:pPr>
    <w:rPr>
      <w:rFonts w:ascii="Tahoma" w:eastAsia="Times New Roman" w:hAnsi="Tahoma" w:cs="Tahoma"/>
      <w:b/>
      <w:bCs/>
      <w:kern w:val="1"/>
      <w:szCs w:val="24"/>
      <w:lang w:eastAsia="ar-SA"/>
    </w:rPr>
  </w:style>
  <w:style w:type="paragraph" w:styleId="5">
    <w:name w:val="heading 5"/>
    <w:basedOn w:val="a"/>
    <w:next w:val="a0"/>
    <w:link w:val="50"/>
    <w:qFormat/>
    <w:rsid w:val="006D4F86"/>
    <w:pPr>
      <w:tabs>
        <w:tab w:val="left" w:pos="0"/>
        <w:tab w:val="num" w:pos="1008"/>
      </w:tabs>
      <w:suppressAutoHyphens/>
      <w:spacing w:before="280" w:after="280" w:line="288" w:lineRule="atLeast"/>
      <w:ind w:left="1008" w:hanging="1008"/>
      <w:outlineLvl w:val="4"/>
    </w:pPr>
    <w:rPr>
      <w:rFonts w:ascii="Tahoma" w:eastAsia="Times New Roman" w:hAnsi="Tahoma" w:cs="Tahoma"/>
      <w:b/>
      <w:bCs/>
      <w:kern w:val="1"/>
      <w:szCs w:val="24"/>
      <w:lang w:eastAsia="ar-SA"/>
    </w:rPr>
  </w:style>
  <w:style w:type="paragraph" w:styleId="6">
    <w:name w:val="heading 6"/>
    <w:basedOn w:val="a"/>
    <w:next w:val="a0"/>
    <w:link w:val="60"/>
    <w:qFormat/>
    <w:rsid w:val="006D4F86"/>
    <w:pPr>
      <w:tabs>
        <w:tab w:val="left" w:pos="0"/>
        <w:tab w:val="num" w:pos="1152"/>
      </w:tabs>
      <w:suppressAutoHyphens/>
      <w:spacing w:before="280" w:after="280" w:line="288" w:lineRule="atLeast"/>
      <w:ind w:left="1152" w:hanging="1152"/>
      <w:outlineLvl w:val="5"/>
    </w:pPr>
    <w:rPr>
      <w:rFonts w:ascii="Tahoma" w:eastAsia="Times New Roman" w:hAnsi="Tahoma" w:cs="Tahoma"/>
      <w:b/>
      <w:bCs/>
      <w:kern w:val="1"/>
      <w:szCs w:val="24"/>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uiPriority w:val="1"/>
    <w:qFormat/>
    <w:rsid w:val="006630D7"/>
    <w:pPr>
      <w:spacing w:line="240" w:lineRule="auto"/>
      <w:jc w:val="left"/>
    </w:pPr>
    <w:rPr>
      <w:rFonts w:ascii="Calibri" w:eastAsia="Times New Roman" w:hAnsi="Calibri" w:cs="Times New Roman"/>
      <w:lang w:eastAsia="ru-RU"/>
    </w:rPr>
  </w:style>
  <w:style w:type="character" w:customStyle="1" w:styleId="ConsPlusNormal">
    <w:name w:val="ConsPlusNormal Знак"/>
    <w:link w:val="ConsPlusNormal0"/>
    <w:locked/>
    <w:rsid w:val="006630D7"/>
    <w:rPr>
      <w:rFonts w:ascii="Arial" w:eastAsia="Times New Roman" w:hAnsi="Arial" w:cs="Arial"/>
    </w:rPr>
  </w:style>
  <w:style w:type="paragraph" w:customStyle="1" w:styleId="ConsPlusNormal0">
    <w:name w:val="ConsPlusNormal"/>
    <w:link w:val="ConsPlusNormal"/>
    <w:rsid w:val="006630D7"/>
    <w:pPr>
      <w:widowControl w:val="0"/>
      <w:overflowPunct w:val="0"/>
      <w:autoSpaceDE w:val="0"/>
      <w:autoSpaceDN w:val="0"/>
      <w:adjustRightInd w:val="0"/>
      <w:spacing w:line="240" w:lineRule="auto"/>
      <w:ind w:firstLine="720"/>
      <w:jc w:val="left"/>
    </w:pPr>
    <w:rPr>
      <w:rFonts w:ascii="Arial" w:eastAsia="Times New Roman" w:hAnsi="Arial" w:cs="Arial"/>
    </w:rPr>
  </w:style>
  <w:style w:type="paragraph" w:styleId="a5">
    <w:name w:val="Balloon Text"/>
    <w:basedOn w:val="a"/>
    <w:link w:val="a6"/>
    <w:unhideWhenUsed/>
    <w:rsid w:val="006630D7"/>
    <w:rPr>
      <w:rFonts w:ascii="Tahoma" w:hAnsi="Tahoma" w:cs="Tahoma"/>
      <w:sz w:val="16"/>
      <w:szCs w:val="16"/>
    </w:rPr>
  </w:style>
  <w:style w:type="character" w:customStyle="1" w:styleId="a6">
    <w:name w:val="Текст выноски Знак"/>
    <w:basedOn w:val="a1"/>
    <w:link w:val="a5"/>
    <w:rsid w:val="006630D7"/>
    <w:rPr>
      <w:rFonts w:ascii="Tahoma" w:eastAsia="Calibri" w:hAnsi="Tahoma" w:cs="Tahoma"/>
      <w:sz w:val="16"/>
      <w:szCs w:val="16"/>
    </w:rPr>
  </w:style>
  <w:style w:type="character" w:customStyle="1" w:styleId="10">
    <w:name w:val="Заголовок 1 Знак"/>
    <w:basedOn w:val="a1"/>
    <w:link w:val="1"/>
    <w:rsid w:val="006D4F86"/>
    <w:rPr>
      <w:rFonts w:ascii="Tahoma" w:eastAsia="Times New Roman" w:hAnsi="Tahoma" w:cs="Tahoma"/>
      <w:color w:val="2E3432"/>
      <w:kern w:val="1"/>
      <w:sz w:val="38"/>
      <w:szCs w:val="38"/>
      <w:lang w:eastAsia="ar-SA"/>
    </w:rPr>
  </w:style>
  <w:style w:type="character" w:customStyle="1" w:styleId="20">
    <w:name w:val="Заголовок 2 Знак"/>
    <w:basedOn w:val="a1"/>
    <w:link w:val="2"/>
    <w:rsid w:val="006D4F86"/>
    <w:rPr>
      <w:rFonts w:ascii="Tahoma" w:eastAsia="Times New Roman" w:hAnsi="Tahoma" w:cs="Tahoma"/>
      <w:kern w:val="1"/>
      <w:sz w:val="34"/>
      <w:szCs w:val="34"/>
      <w:lang w:eastAsia="ar-SA"/>
    </w:rPr>
  </w:style>
  <w:style w:type="character" w:customStyle="1" w:styleId="30">
    <w:name w:val="Заголовок 3 Знак"/>
    <w:basedOn w:val="a1"/>
    <w:link w:val="3"/>
    <w:rsid w:val="006D4F86"/>
    <w:rPr>
      <w:rFonts w:ascii="Tahoma" w:eastAsia="Times New Roman" w:hAnsi="Tahoma" w:cs="Tahoma"/>
      <w:kern w:val="1"/>
      <w:sz w:val="29"/>
      <w:szCs w:val="29"/>
      <w:lang w:eastAsia="ar-SA"/>
    </w:rPr>
  </w:style>
  <w:style w:type="character" w:customStyle="1" w:styleId="40">
    <w:name w:val="Заголовок 4 Знак"/>
    <w:basedOn w:val="a1"/>
    <w:link w:val="4"/>
    <w:rsid w:val="006D4F86"/>
    <w:rPr>
      <w:rFonts w:ascii="Tahoma" w:eastAsia="Times New Roman" w:hAnsi="Tahoma" w:cs="Tahoma"/>
      <w:b/>
      <w:bCs/>
      <w:kern w:val="1"/>
      <w:sz w:val="24"/>
      <w:szCs w:val="24"/>
      <w:lang w:eastAsia="ar-SA"/>
    </w:rPr>
  </w:style>
  <w:style w:type="character" w:customStyle="1" w:styleId="50">
    <w:name w:val="Заголовок 5 Знак"/>
    <w:basedOn w:val="a1"/>
    <w:link w:val="5"/>
    <w:rsid w:val="006D4F86"/>
    <w:rPr>
      <w:rFonts w:ascii="Tahoma" w:eastAsia="Times New Roman" w:hAnsi="Tahoma" w:cs="Tahoma"/>
      <w:b/>
      <w:bCs/>
      <w:kern w:val="1"/>
      <w:sz w:val="24"/>
      <w:szCs w:val="24"/>
      <w:lang w:eastAsia="ar-SA"/>
    </w:rPr>
  </w:style>
  <w:style w:type="character" w:customStyle="1" w:styleId="60">
    <w:name w:val="Заголовок 6 Знак"/>
    <w:basedOn w:val="a1"/>
    <w:link w:val="6"/>
    <w:rsid w:val="006D4F86"/>
    <w:rPr>
      <w:rFonts w:ascii="Tahoma" w:eastAsia="Times New Roman" w:hAnsi="Tahoma" w:cs="Tahoma"/>
      <w:b/>
      <w:bCs/>
      <w:kern w:val="1"/>
      <w:sz w:val="24"/>
      <w:szCs w:val="24"/>
      <w:lang w:eastAsia="ar-SA"/>
    </w:rPr>
  </w:style>
  <w:style w:type="character" w:customStyle="1" w:styleId="11">
    <w:name w:val="Основной шрифт абзаца1"/>
    <w:rsid w:val="006D4F86"/>
  </w:style>
  <w:style w:type="character" w:customStyle="1" w:styleId="WW8Num2z0">
    <w:name w:val="WW8Num2z0"/>
    <w:rsid w:val="006D4F86"/>
    <w:rPr>
      <w:rFonts w:ascii="Symbol" w:hAnsi="Symbol" w:cs="Symbol"/>
    </w:rPr>
  </w:style>
  <w:style w:type="character" w:customStyle="1" w:styleId="WW8Num3z0">
    <w:name w:val="WW8Num3z0"/>
    <w:rsid w:val="006D4F86"/>
    <w:rPr>
      <w:rFonts w:cs="Times New Roman"/>
    </w:rPr>
  </w:style>
  <w:style w:type="character" w:customStyle="1" w:styleId="WW8Num6z0">
    <w:name w:val="WW8Num6z0"/>
    <w:rsid w:val="006D4F86"/>
    <w:rPr>
      <w:rFonts w:ascii="Symbol" w:hAnsi="Symbol" w:cs="Symbol"/>
    </w:rPr>
  </w:style>
  <w:style w:type="character" w:customStyle="1" w:styleId="WW8Num10z0">
    <w:name w:val="WW8Num10z0"/>
    <w:rsid w:val="006D4F86"/>
    <w:rPr>
      <w:rFonts w:ascii="Symbol" w:hAnsi="Symbol" w:cs="OpenSymbol"/>
    </w:rPr>
  </w:style>
  <w:style w:type="character" w:customStyle="1" w:styleId="WW8Num11z0">
    <w:name w:val="WW8Num11z0"/>
    <w:rsid w:val="006D4F86"/>
    <w:rPr>
      <w:rFonts w:ascii="Symbol" w:hAnsi="Symbol" w:cs="OpenSymbol"/>
    </w:rPr>
  </w:style>
  <w:style w:type="character" w:customStyle="1" w:styleId="WW8Num12z0">
    <w:name w:val="WW8Num12z0"/>
    <w:rsid w:val="006D4F86"/>
    <w:rPr>
      <w:rFonts w:ascii="Symbol" w:hAnsi="Symbol" w:cs="OpenSymbol"/>
    </w:rPr>
  </w:style>
  <w:style w:type="character" w:customStyle="1" w:styleId="31">
    <w:name w:val="Основной шрифт абзаца3"/>
    <w:rsid w:val="006D4F86"/>
  </w:style>
  <w:style w:type="character" w:customStyle="1" w:styleId="WW8Num1z0">
    <w:name w:val="WW8Num1z0"/>
    <w:rsid w:val="006D4F86"/>
    <w:rPr>
      <w:rFonts w:ascii="Symbol" w:hAnsi="Symbol" w:cs="OpenSymbol"/>
    </w:rPr>
  </w:style>
  <w:style w:type="character" w:customStyle="1" w:styleId="WW8Num6z1">
    <w:name w:val="WW8Num6z1"/>
    <w:rsid w:val="006D4F86"/>
    <w:rPr>
      <w:rFonts w:ascii="Courier New" w:hAnsi="Courier New" w:cs="Courier New"/>
    </w:rPr>
  </w:style>
  <w:style w:type="character" w:customStyle="1" w:styleId="WW8Num6z2">
    <w:name w:val="WW8Num6z2"/>
    <w:rsid w:val="006D4F86"/>
    <w:rPr>
      <w:rFonts w:ascii="Wingdings" w:hAnsi="Wingdings" w:cs="Wingdings"/>
    </w:rPr>
  </w:style>
  <w:style w:type="character" w:customStyle="1" w:styleId="21">
    <w:name w:val="Основной шрифт абзаца2"/>
    <w:rsid w:val="006D4F86"/>
  </w:style>
  <w:style w:type="character" w:customStyle="1" w:styleId="HTML">
    <w:name w:val="Стандартный HTML Знак"/>
    <w:rsid w:val="006D4F86"/>
    <w:rPr>
      <w:rFonts w:ascii="Courier New" w:eastAsia="Times New Roman" w:hAnsi="Courier New" w:cs="Courier New"/>
      <w:sz w:val="20"/>
      <w:szCs w:val="20"/>
    </w:rPr>
  </w:style>
  <w:style w:type="character" w:customStyle="1" w:styleId="a7">
    <w:name w:val="Гипертекстовая ссылка"/>
    <w:rsid w:val="006D4F86"/>
    <w:rPr>
      <w:b/>
      <w:bCs/>
      <w:color w:val="008000"/>
    </w:rPr>
  </w:style>
  <w:style w:type="character" w:styleId="a8">
    <w:name w:val="Hyperlink"/>
    <w:rsid w:val="006D4F86"/>
    <w:rPr>
      <w:color w:val="0000FF"/>
      <w:u w:val="single"/>
    </w:rPr>
  </w:style>
  <w:style w:type="character" w:customStyle="1" w:styleId="a9">
    <w:name w:val="Основной текст Знак"/>
    <w:rsid w:val="006D4F86"/>
    <w:rPr>
      <w:sz w:val="22"/>
      <w:szCs w:val="22"/>
    </w:rPr>
  </w:style>
  <w:style w:type="character" w:customStyle="1" w:styleId="aa">
    <w:name w:val="Красная строка Знак"/>
    <w:rsid w:val="006D4F86"/>
    <w:rPr>
      <w:rFonts w:ascii="Times New Roman" w:eastAsia="Times New Roman" w:hAnsi="Times New Roman" w:cs="Times New Roman"/>
      <w:sz w:val="24"/>
      <w:szCs w:val="24"/>
    </w:rPr>
  </w:style>
  <w:style w:type="character" w:customStyle="1" w:styleId="32">
    <w:name w:val="Основной текст с отступом 3 Знак"/>
    <w:rsid w:val="006D4F86"/>
    <w:rPr>
      <w:sz w:val="16"/>
      <w:szCs w:val="16"/>
    </w:rPr>
  </w:style>
  <w:style w:type="character" w:customStyle="1" w:styleId="WW-Absatz-Standardschriftart111111111">
    <w:name w:val="WW-Absatz-Standardschriftart111111111"/>
    <w:rsid w:val="006D4F86"/>
  </w:style>
  <w:style w:type="character" w:customStyle="1" w:styleId="apple-style-span">
    <w:name w:val="apple-style-span"/>
    <w:basedOn w:val="21"/>
    <w:rsid w:val="006D4F86"/>
  </w:style>
  <w:style w:type="character" w:customStyle="1" w:styleId="S">
    <w:name w:val="S_Обычный Знак"/>
    <w:rsid w:val="006D4F86"/>
    <w:rPr>
      <w:sz w:val="24"/>
      <w:szCs w:val="24"/>
      <w:lang w:val="ru-RU" w:eastAsia="ar-SA" w:bidi="ar-SA"/>
    </w:rPr>
  </w:style>
  <w:style w:type="character" w:customStyle="1" w:styleId="22">
    <w:name w:val="Основной текст с отступом 2 Знак"/>
    <w:rsid w:val="006D4F86"/>
    <w:rPr>
      <w:sz w:val="24"/>
      <w:szCs w:val="24"/>
      <w:lang w:val="ru-RU" w:eastAsia="ar-SA" w:bidi="ar-SA"/>
    </w:rPr>
  </w:style>
  <w:style w:type="character" w:customStyle="1" w:styleId="ab">
    <w:name w:val="Символ сноски"/>
    <w:rsid w:val="006D4F86"/>
    <w:rPr>
      <w:rFonts w:cs="Times New Roman"/>
      <w:vertAlign w:val="superscript"/>
    </w:rPr>
  </w:style>
  <w:style w:type="character" w:customStyle="1" w:styleId="ac">
    <w:name w:val="Текст сноски Знак"/>
    <w:rsid w:val="006D4F86"/>
    <w:rPr>
      <w:lang w:val="ru-RU" w:eastAsia="ar-SA" w:bidi="ar-SA"/>
    </w:rPr>
  </w:style>
  <w:style w:type="character" w:customStyle="1" w:styleId="12">
    <w:name w:val="Номер страницы1"/>
    <w:rsid w:val="006D4F86"/>
    <w:rPr>
      <w:rFonts w:cs="Times New Roman"/>
    </w:rPr>
  </w:style>
  <w:style w:type="character" w:customStyle="1" w:styleId="ad">
    <w:name w:val="Нижний колонтитул Знак"/>
    <w:uiPriority w:val="99"/>
    <w:rsid w:val="006D4F86"/>
    <w:rPr>
      <w:sz w:val="24"/>
      <w:szCs w:val="24"/>
      <w:lang w:val="ru-RU" w:eastAsia="ar-SA" w:bidi="ar-SA"/>
    </w:rPr>
  </w:style>
  <w:style w:type="character" w:customStyle="1" w:styleId="ae">
    <w:name w:val="Верхний колонтитул Знак"/>
    <w:uiPriority w:val="99"/>
    <w:rsid w:val="006D4F86"/>
    <w:rPr>
      <w:sz w:val="24"/>
      <w:szCs w:val="24"/>
      <w:lang w:val="ru-RU" w:eastAsia="ar-SA" w:bidi="ar-SA"/>
    </w:rPr>
  </w:style>
  <w:style w:type="character" w:customStyle="1" w:styleId="apple-converted-space">
    <w:name w:val="apple-converted-space"/>
    <w:basedOn w:val="21"/>
    <w:rsid w:val="006D4F86"/>
  </w:style>
  <w:style w:type="character" w:customStyle="1" w:styleId="af">
    <w:name w:val="Название Знак"/>
    <w:rsid w:val="006D4F86"/>
    <w:rPr>
      <w:rFonts w:ascii="Times New Roman" w:eastAsia="Times New Roman" w:hAnsi="Times New Roman" w:cs="Times New Roman"/>
      <w:sz w:val="24"/>
    </w:rPr>
  </w:style>
  <w:style w:type="character" w:styleId="af0">
    <w:name w:val="Strong"/>
    <w:qFormat/>
    <w:rsid w:val="006D4F86"/>
    <w:rPr>
      <w:b/>
      <w:bCs/>
    </w:rPr>
  </w:style>
  <w:style w:type="character" w:customStyle="1" w:styleId="af1">
    <w:name w:val="Маркеры списка"/>
    <w:rsid w:val="006D4F86"/>
    <w:rPr>
      <w:rFonts w:ascii="OpenSymbol" w:eastAsia="OpenSymbol" w:hAnsi="OpenSymbol" w:cs="OpenSymbol"/>
    </w:rPr>
  </w:style>
  <w:style w:type="character" w:customStyle="1" w:styleId="ListLabel1">
    <w:name w:val="ListLabel 1"/>
    <w:rsid w:val="006D4F86"/>
    <w:rPr>
      <w:rFonts w:cs="Symbol"/>
    </w:rPr>
  </w:style>
  <w:style w:type="character" w:customStyle="1" w:styleId="ListLabel2">
    <w:name w:val="ListLabel 2"/>
    <w:rsid w:val="006D4F86"/>
    <w:rPr>
      <w:rFonts w:cs="Times New Roman"/>
    </w:rPr>
  </w:style>
  <w:style w:type="character" w:customStyle="1" w:styleId="ListLabel3">
    <w:name w:val="ListLabel 3"/>
    <w:rsid w:val="006D4F86"/>
    <w:rPr>
      <w:rFonts w:cs="OpenSymbol"/>
    </w:rPr>
  </w:style>
  <w:style w:type="character" w:customStyle="1" w:styleId="af2">
    <w:name w:val="Символ нумерации"/>
    <w:rsid w:val="006D4F86"/>
  </w:style>
  <w:style w:type="paragraph" w:customStyle="1" w:styleId="af3">
    <w:name w:val="Заголовок"/>
    <w:basedOn w:val="a"/>
    <w:next w:val="a0"/>
    <w:rsid w:val="006D4F86"/>
    <w:pPr>
      <w:keepNext/>
      <w:suppressAutoHyphens/>
      <w:spacing w:before="240" w:after="120" w:line="276" w:lineRule="auto"/>
    </w:pPr>
    <w:rPr>
      <w:rFonts w:ascii="Arial" w:eastAsia="Microsoft YaHei" w:hAnsi="Arial" w:cs="Mangal"/>
      <w:kern w:val="1"/>
      <w:sz w:val="28"/>
      <w:szCs w:val="28"/>
      <w:lang w:eastAsia="ar-SA"/>
    </w:rPr>
  </w:style>
  <w:style w:type="paragraph" w:styleId="a0">
    <w:name w:val="Body Text"/>
    <w:basedOn w:val="a"/>
    <w:link w:val="13"/>
    <w:rsid w:val="006D4F86"/>
    <w:pPr>
      <w:suppressAutoHyphens/>
      <w:spacing w:after="120" w:line="276" w:lineRule="auto"/>
    </w:pPr>
    <w:rPr>
      <w:rFonts w:ascii="Calibri" w:hAnsi="Calibri"/>
      <w:kern w:val="1"/>
      <w:sz w:val="22"/>
      <w:lang w:eastAsia="ar-SA"/>
    </w:rPr>
  </w:style>
  <w:style w:type="character" w:customStyle="1" w:styleId="13">
    <w:name w:val="Основной текст Знак1"/>
    <w:basedOn w:val="a1"/>
    <w:link w:val="a0"/>
    <w:rsid w:val="006D4F86"/>
    <w:rPr>
      <w:rFonts w:ascii="Calibri" w:eastAsia="Calibri" w:hAnsi="Calibri" w:cs="Times New Roman"/>
      <w:kern w:val="1"/>
      <w:lang w:eastAsia="ar-SA"/>
    </w:rPr>
  </w:style>
  <w:style w:type="paragraph" w:styleId="af4">
    <w:name w:val="List"/>
    <w:basedOn w:val="a0"/>
    <w:rsid w:val="006D4F86"/>
    <w:rPr>
      <w:rFonts w:cs="Mangal"/>
    </w:rPr>
  </w:style>
  <w:style w:type="paragraph" w:customStyle="1" w:styleId="33">
    <w:name w:val="Название3"/>
    <w:basedOn w:val="a"/>
    <w:rsid w:val="006D4F86"/>
    <w:pPr>
      <w:suppressLineNumbers/>
      <w:suppressAutoHyphens/>
      <w:spacing w:before="120" w:after="120" w:line="276" w:lineRule="auto"/>
    </w:pPr>
    <w:rPr>
      <w:rFonts w:ascii="Calibri" w:hAnsi="Calibri" w:cs="Mangal"/>
      <w:i/>
      <w:iCs/>
      <w:kern w:val="1"/>
      <w:szCs w:val="24"/>
      <w:lang w:eastAsia="ar-SA"/>
    </w:rPr>
  </w:style>
  <w:style w:type="paragraph" w:customStyle="1" w:styleId="34">
    <w:name w:val="Указатель3"/>
    <w:basedOn w:val="a"/>
    <w:rsid w:val="006D4F86"/>
    <w:pPr>
      <w:suppressLineNumbers/>
      <w:suppressAutoHyphens/>
      <w:spacing w:after="200" w:line="276" w:lineRule="auto"/>
    </w:pPr>
    <w:rPr>
      <w:rFonts w:ascii="Calibri" w:hAnsi="Calibri" w:cs="Mangal"/>
      <w:kern w:val="1"/>
      <w:sz w:val="22"/>
      <w:lang w:eastAsia="ar-SA"/>
    </w:rPr>
  </w:style>
  <w:style w:type="paragraph" w:customStyle="1" w:styleId="23">
    <w:name w:val="Название2"/>
    <w:basedOn w:val="a"/>
    <w:rsid w:val="006D4F86"/>
    <w:pPr>
      <w:suppressLineNumbers/>
      <w:suppressAutoHyphens/>
      <w:spacing w:before="120" w:after="120" w:line="276" w:lineRule="auto"/>
    </w:pPr>
    <w:rPr>
      <w:rFonts w:ascii="Calibri" w:hAnsi="Calibri" w:cs="Mangal"/>
      <w:i/>
      <w:iCs/>
      <w:kern w:val="1"/>
      <w:szCs w:val="24"/>
      <w:lang w:eastAsia="ar-SA"/>
    </w:rPr>
  </w:style>
  <w:style w:type="paragraph" w:customStyle="1" w:styleId="24">
    <w:name w:val="Указатель2"/>
    <w:basedOn w:val="a"/>
    <w:rsid w:val="006D4F86"/>
    <w:pPr>
      <w:suppressLineNumbers/>
      <w:suppressAutoHyphens/>
      <w:spacing w:after="200" w:line="276" w:lineRule="auto"/>
    </w:pPr>
    <w:rPr>
      <w:rFonts w:ascii="Calibri" w:hAnsi="Calibri" w:cs="Mangal"/>
      <w:kern w:val="1"/>
      <w:sz w:val="22"/>
      <w:lang w:eastAsia="ar-SA"/>
    </w:rPr>
  </w:style>
  <w:style w:type="paragraph" w:customStyle="1" w:styleId="14">
    <w:name w:val="Название1"/>
    <w:basedOn w:val="a"/>
    <w:rsid w:val="006D4F86"/>
    <w:pPr>
      <w:suppressLineNumbers/>
      <w:suppressAutoHyphens/>
      <w:spacing w:before="120" w:after="120" w:line="276" w:lineRule="auto"/>
    </w:pPr>
    <w:rPr>
      <w:rFonts w:ascii="Calibri" w:hAnsi="Calibri" w:cs="Mangal"/>
      <w:i/>
      <w:iCs/>
      <w:kern w:val="1"/>
      <w:szCs w:val="24"/>
      <w:lang w:eastAsia="ar-SA"/>
    </w:rPr>
  </w:style>
  <w:style w:type="paragraph" w:customStyle="1" w:styleId="15">
    <w:name w:val="Указатель1"/>
    <w:basedOn w:val="a"/>
    <w:rsid w:val="006D4F86"/>
    <w:pPr>
      <w:suppressLineNumbers/>
      <w:suppressAutoHyphens/>
      <w:spacing w:after="200" w:line="276" w:lineRule="auto"/>
    </w:pPr>
    <w:rPr>
      <w:rFonts w:ascii="Calibri" w:hAnsi="Calibri" w:cs="Mangal"/>
      <w:kern w:val="1"/>
      <w:sz w:val="22"/>
      <w:lang w:eastAsia="ar-SA"/>
    </w:rPr>
  </w:style>
  <w:style w:type="paragraph" w:customStyle="1" w:styleId="HTML1">
    <w:name w:val="Стандартный HTML1"/>
    <w:basedOn w:val="a"/>
    <w:rsid w:val="006D4F86"/>
    <w:pPr>
      <w:suppressAutoHyphens/>
      <w:spacing w:line="100" w:lineRule="atLeast"/>
    </w:pPr>
    <w:rPr>
      <w:rFonts w:ascii="Courier New" w:eastAsia="Times New Roman" w:hAnsi="Courier New" w:cs="Courier New"/>
      <w:kern w:val="1"/>
      <w:sz w:val="20"/>
      <w:szCs w:val="20"/>
      <w:lang w:eastAsia="ar-SA"/>
    </w:rPr>
  </w:style>
  <w:style w:type="paragraph" w:customStyle="1" w:styleId="af5">
    <w:name w:val="Знак Знак Знак Знак"/>
    <w:basedOn w:val="a"/>
    <w:rsid w:val="006D4F86"/>
    <w:pPr>
      <w:suppressAutoHyphens/>
      <w:spacing w:line="100" w:lineRule="atLeast"/>
    </w:pPr>
    <w:rPr>
      <w:rFonts w:ascii="Verdana" w:eastAsia="Times New Roman" w:hAnsi="Verdana" w:cs="Verdana"/>
      <w:kern w:val="1"/>
      <w:sz w:val="20"/>
      <w:szCs w:val="20"/>
      <w:lang w:val="en-US" w:eastAsia="ar-SA"/>
    </w:rPr>
  </w:style>
  <w:style w:type="paragraph" w:customStyle="1" w:styleId="16">
    <w:name w:val="Обычный (веб)1"/>
    <w:basedOn w:val="a"/>
    <w:rsid w:val="006D4F86"/>
    <w:pPr>
      <w:suppressAutoHyphens/>
      <w:spacing w:before="280" w:after="280" w:line="100" w:lineRule="atLeast"/>
    </w:pPr>
    <w:rPr>
      <w:rFonts w:eastAsia="Times New Roman"/>
      <w:kern w:val="1"/>
      <w:szCs w:val="24"/>
      <w:lang w:eastAsia="ar-SA"/>
    </w:rPr>
  </w:style>
  <w:style w:type="paragraph" w:customStyle="1" w:styleId="17">
    <w:name w:val="Красная строка1"/>
    <w:basedOn w:val="a0"/>
    <w:rsid w:val="006D4F86"/>
    <w:pPr>
      <w:spacing w:after="0" w:line="100" w:lineRule="atLeast"/>
      <w:ind w:firstLine="210"/>
    </w:pPr>
    <w:rPr>
      <w:rFonts w:ascii="Times New Roman" w:eastAsia="Times New Roman" w:hAnsi="Times New Roman"/>
      <w:sz w:val="24"/>
      <w:szCs w:val="24"/>
    </w:rPr>
  </w:style>
  <w:style w:type="paragraph" w:customStyle="1" w:styleId="310">
    <w:name w:val="Основной текст с отступом 31"/>
    <w:basedOn w:val="a"/>
    <w:rsid w:val="006D4F86"/>
    <w:pPr>
      <w:suppressAutoHyphens/>
      <w:spacing w:after="120" w:line="276" w:lineRule="auto"/>
      <w:ind w:left="283"/>
    </w:pPr>
    <w:rPr>
      <w:rFonts w:ascii="Calibri" w:hAnsi="Calibri"/>
      <w:kern w:val="1"/>
      <w:sz w:val="16"/>
      <w:szCs w:val="16"/>
      <w:lang w:eastAsia="ar-SA"/>
    </w:rPr>
  </w:style>
  <w:style w:type="paragraph" w:customStyle="1" w:styleId="af6">
    <w:name w:val="Знак Знак Знак Знак Знак Знак Знак"/>
    <w:basedOn w:val="a"/>
    <w:rsid w:val="006D4F86"/>
    <w:pPr>
      <w:suppressAutoHyphens/>
      <w:spacing w:after="160" w:line="240" w:lineRule="exact"/>
    </w:pPr>
    <w:rPr>
      <w:rFonts w:ascii="Verdana" w:eastAsia="Times New Roman" w:hAnsi="Verdana" w:cs="Verdana"/>
      <w:kern w:val="1"/>
      <w:sz w:val="20"/>
      <w:szCs w:val="20"/>
      <w:lang w:val="en-US" w:eastAsia="ar-SA"/>
    </w:rPr>
  </w:style>
  <w:style w:type="paragraph" w:customStyle="1" w:styleId="af7">
    <w:name w:val="Содержимое таблицы"/>
    <w:basedOn w:val="a"/>
    <w:rsid w:val="006D4F86"/>
    <w:pPr>
      <w:suppressLineNumbers/>
      <w:suppressAutoHyphens/>
      <w:spacing w:line="100" w:lineRule="atLeast"/>
    </w:pPr>
    <w:rPr>
      <w:rFonts w:eastAsia="Times New Roman"/>
      <w:kern w:val="1"/>
      <w:szCs w:val="24"/>
      <w:lang w:eastAsia="ar-SA"/>
    </w:rPr>
  </w:style>
  <w:style w:type="paragraph" w:customStyle="1" w:styleId="18">
    <w:name w:val="Абзац списка1"/>
    <w:basedOn w:val="a"/>
    <w:rsid w:val="006D4F86"/>
    <w:pPr>
      <w:suppressAutoHyphens/>
      <w:spacing w:line="276" w:lineRule="auto"/>
      <w:ind w:left="720"/>
    </w:pPr>
    <w:rPr>
      <w:rFonts w:ascii="Calibri" w:hAnsi="Calibri"/>
      <w:kern w:val="1"/>
      <w:sz w:val="22"/>
      <w:lang w:eastAsia="ar-SA"/>
    </w:rPr>
  </w:style>
  <w:style w:type="paragraph" w:customStyle="1" w:styleId="19">
    <w:name w:val="Без интервала1"/>
    <w:rsid w:val="006D4F86"/>
    <w:pPr>
      <w:widowControl w:val="0"/>
      <w:suppressAutoHyphens/>
      <w:spacing w:line="240" w:lineRule="auto"/>
      <w:jc w:val="left"/>
    </w:pPr>
    <w:rPr>
      <w:rFonts w:ascii="Times New Roman CYR" w:eastAsia="Times New Roman" w:hAnsi="Times New Roman CYR" w:cs="Times New Roman CYR"/>
      <w:kern w:val="1"/>
      <w:sz w:val="24"/>
      <w:szCs w:val="24"/>
      <w:lang w:eastAsia="ar-SA"/>
    </w:rPr>
  </w:style>
  <w:style w:type="paragraph" w:customStyle="1" w:styleId="text">
    <w:name w:val="text"/>
    <w:basedOn w:val="a"/>
    <w:rsid w:val="006D4F86"/>
    <w:pPr>
      <w:suppressAutoHyphens/>
      <w:spacing w:before="280" w:after="280" w:line="100" w:lineRule="atLeast"/>
    </w:pPr>
    <w:rPr>
      <w:rFonts w:eastAsia="Times New Roman"/>
      <w:kern w:val="1"/>
      <w:szCs w:val="24"/>
      <w:lang w:eastAsia="ar-SA"/>
    </w:rPr>
  </w:style>
  <w:style w:type="paragraph" w:customStyle="1" w:styleId="S0">
    <w:name w:val="S_Обычный"/>
    <w:basedOn w:val="a"/>
    <w:rsid w:val="006D4F86"/>
    <w:pPr>
      <w:suppressAutoHyphens/>
      <w:spacing w:line="360" w:lineRule="auto"/>
      <w:ind w:firstLine="709"/>
      <w:jc w:val="both"/>
    </w:pPr>
    <w:rPr>
      <w:rFonts w:ascii="Calibri" w:hAnsi="Calibri"/>
      <w:kern w:val="1"/>
      <w:szCs w:val="24"/>
      <w:lang w:eastAsia="ar-SA"/>
    </w:rPr>
  </w:style>
  <w:style w:type="paragraph" w:customStyle="1" w:styleId="210">
    <w:name w:val="Основной текст с отступом 21"/>
    <w:basedOn w:val="a"/>
    <w:rsid w:val="006D4F86"/>
    <w:pPr>
      <w:suppressAutoHyphens/>
      <w:spacing w:after="120" w:line="480" w:lineRule="auto"/>
      <w:ind w:left="283"/>
    </w:pPr>
    <w:rPr>
      <w:rFonts w:ascii="Calibri" w:hAnsi="Calibri"/>
      <w:kern w:val="1"/>
      <w:szCs w:val="24"/>
      <w:lang w:eastAsia="ar-SA"/>
    </w:rPr>
  </w:style>
  <w:style w:type="paragraph" w:customStyle="1" w:styleId="1a">
    <w:name w:val="Текст сноски1"/>
    <w:basedOn w:val="a"/>
    <w:rsid w:val="006D4F86"/>
    <w:pPr>
      <w:suppressAutoHyphens/>
      <w:spacing w:line="100" w:lineRule="atLeast"/>
    </w:pPr>
    <w:rPr>
      <w:rFonts w:ascii="Calibri" w:hAnsi="Calibri"/>
      <w:kern w:val="1"/>
      <w:sz w:val="20"/>
      <w:szCs w:val="20"/>
      <w:lang w:eastAsia="ar-SA"/>
    </w:rPr>
  </w:style>
  <w:style w:type="paragraph" w:styleId="af8">
    <w:name w:val="footer"/>
    <w:basedOn w:val="a"/>
    <w:link w:val="1b"/>
    <w:uiPriority w:val="99"/>
    <w:rsid w:val="006D4F86"/>
    <w:pPr>
      <w:suppressLineNumbers/>
      <w:tabs>
        <w:tab w:val="center" w:pos="4677"/>
        <w:tab w:val="right" w:pos="9355"/>
      </w:tabs>
      <w:suppressAutoHyphens/>
      <w:spacing w:line="100" w:lineRule="atLeast"/>
    </w:pPr>
    <w:rPr>
      <w:rFonts w:ascii="Calibri" w:hAnsi="Calibri"/>
      <w:kern w:val="1"/>
      <w:szCs w:val="24"/>
      <w:lang w:eastAsia="ar-SA"/>
    </w:rPr>
  </w:style>
  <w:style w:type="character" w:customStyle="1" w:styleId="1b">
    <w:name w:val="Нижний колонтитул Знак1"/>
    <w:basedOn w:val="a1"/>
    <w:link w:val="af8"/>
    <w:uiPriority w:val="99"/>
    <w:rsid w:val="006D4F86"/>
    <w:rPr>
      <w:rFonts w:ascii="Calibri" w:eastAsia="Calibri" w:hAnsi="Calibri" w:cs="Times New Roman"/>
      <w:kern w:val="1"/>
      <w:sz w:val="24"/>
      <w:szCs w:val="24"/>
      <w:lang w:eastAsia="ar-SA"/>
    </w:rPr>
  </w:style>
  <w:style w:type="paragraph" w:styleId="af9">
    <w:name w:val="header"/>
    <w:basedOn w:val="a"/>
    <w:link w:val="1c"/>
    <w:uiPriority w:val="99"/>
    <w:rsid w:val="006D4F86"/>
    <w:pPr>
      <w:suppressLineNumbers/>
      <w:tabs>
        <w:tab w:val="center" w:pos="4677"/>
        <w:tab w:val="right" w:pos="9355"/>
      </w:tabs>
      <w:suppressAutoHyphens/>
      <w:spacing w:line="100" w:lineRule="atLeast"/>
    </w:pPr>
    <w:rPr>
      <w:rFonts w:ascii="Calibri" w:hAnsi="Calibri"/>
      <w:kern w:val="1"/>
      <w:szCs w:val="24"/>
      <w:lang w:eastAsia="ar-SA"/>
    </w:rPr>
  </w:style>
  <w:style w:type="character" w:customStyle="1" w:styleId="1c">
    <w:name w:val="Верхний колонтитул Знак1"/>
    <w:basedOn w:val="a1"/>
    <w:link w:val="af9"/>
    <w:uiPriority w:val="99"/>
    <w:rsid w:val="006D4F86"/>
    <w:rPr>
      <w:rFonts w:ascii="Calibri" w:eastAsia="Calibri" w:hAnsi="Calibri" w:cs="Times New Roman"/>
      <w:kern w:val="1"/>
      <w:sz w:val="24"/>
      <w:szCs w:val="24"/>
      <w:lang w:eastAsia="ar-SA"/>
    </w:rPr>
  </w:style>
  <w:style w:type="paragraph" w:customStyle="1" w:styleId="25">
    <w:name w:val="Список_маркир.2"/>
    <w:basedOn w:val="a"/>
    <w:rsid w:val="006D4F86"/>
    <w:pPr>
      <w:tabs>
        <w:tab w:val="left" w:pos="1021"/>
      </w:tabs>
      <w:suppressAutoHyphens/>
      <w:spacing w:line="360" w:lineRule="auto"/>
      <w:ind w:firstLine="567"/>
      <w:jc w:val="both"/>
    </w:pPr>
    <w:rPr>
      <w:rFonts w:eastAsia="Times New Roman"/>
      <w:kern w:val="1"/>
      <w:szCs w:val="24"/>
      <w:lang w:eastAsia="ar-SA"/>
    </w:rPr>
  </w:style>
  <w:style w:type="paragraph" w:customStyle="1" w:styleId="1d">
    <w:name w:val="Текст выноски1"/>
    <w:basedOn w:val="a"/>
    <w:rsid w:val="006D4F86"/>
    <w:pPr>
      <w:suppressAutoHyphens/>
      <w:spacing w:line="100" w:lineRule="atLeast"/>
    </w:pPr>
    <w:rPr>
      <w:rFonts w:ascii="Tahoma" w:hAnsi="Tahoma" w:cs="Tahoma"/>
      <w:kern w:val="1"/>
      <w:sz w:val="16"/>
      <w:szCs w:val="16"/>
      <w:lang w:eastAsia="ar-SA"/>
    </w:rPr>
  </w:style>
  <w:style w:type="paragraph" w:styleId="afa">
    <w:name w:val="Title"/>
    <w:basedOn w:val="a"/>
    <w:next w:val="afb"/>
    <w:link w:val="1e"/>
    <w:qFormat/>
    <w:rsid w:val="006D4F86"/>
    <w:pPr>
      <w:suppressAutoHyphens/>
      <w:spacing w:line="100" w:lineRule="atLeast"/>
      <w:jc w:val="center"/>
    </w:pPr>
    <w:rPr>
      <w:rFonts w:eastAsia="Times New Roman"/>
      <w:b/>
      <w:bCs/>
      <w:kern w:val="1"/>
      <w:szCs w:val="20"/>
      <w:lang w:eastAsia="ar-SA"/>
    </w:rPr>
  </w:style>
  <w:style w:type="character" w:customStyle="1" w:styleId="1e">
    <w:name w:val="Название Знак1"/>
    <w:basedOn w:val="a1"/>
    <w:link w:val="afa"/>
    <w:rsid w:val="006D4F86"/>
    <w:rPr>
      <w:rFonts w:ascii="Times New Roman" w:eastAsia="Times New Roman" w:hAnsi="Times New Roman" w:cs="Times New Roman"/>
      <w:b/>
      <w:bCs/>
      <w:kern w:val="1"/>
      <w:sz w:val="24"/>
      <w:szCs w:val="20"/>
      <w:lang w:eastAsia="ar-SA"/>
    </w:rPr>
  </w:style>
  <w:style w:type="paragraph" w:styleId="afb">
    <w:name w:val="Subtitle"/>
    <w:basedOn w:val="af3"/>
    <w:next w:val="a0"/>
    <w:link w:val="afc"/>
    <w:qFormat/>
    <w:rsid w:val="006D4F86"/>
    <w:pPr>
      <w:jc w:val="center"/>
    </w:pPr>
    <w:rPr>
      <w:i/>
      <w:iCs/>
    </w:rPr>
  </w:style>
  <w:style w:type="character" w:customStyle="1" w:styleId="afc">
    <w:name w:val="Подзаголовок Знак"/>
    <w:basedOn w:val="a1"/>
    <w:link w:val="afb"/>
    <w:rsid w:val="006D4F86"/>
    <w:rPr>
      <w:rFonts w:ascii="Arial" w:eastAsia="Microsoft YaHei" w:hAnsi="Arial" w:cs="Mangal"/>
      <w:i/>
      <w:iCs/>
      <w:kern w:val="1"/>
      <w:sz w:val="28"/>
      <w:szCs w:val="28"/>
      <w:lang w:eastAsia="ar-SA"/>
    </w:rPr>
  </w:style>
  <w:style w:type="paragraph" w:customStyle="1" w:styleId="Left">
    <w:name w:val="Left"/>
    <w:rsid w:val="006D4F86"/>
    <w:pPr>
      <w:widowControl w:val="0"/>
      <w:suppressAutoHyphens/>
      <w:spacing w:line="240" w:lineRule="auto"/>
      <w:jc w:val="left"/>
    </w:pPr>
    <w:rPr>
      <w:rFonts w:ascii="Times New Roman" w:eastAsia="Times New Roman" w:hAnsi="Times New Roman" w:cs="Times New Roman"/>
      <w:kern w:val="1"/>
      <w:sz w:val="24"/>
      <w:szCs w:val="24"/>
      <w:lang w:eastAsia="ar-SA"/>
    </w:rPr>
  </w:style>
  <w:style w:type="paragraph" w:customStyle="1" w:styleId="afd">
    <w:name w:val="Заголовок таблицы"/>
    <w:basedOn w:val="af7"/>
    <w:rsid w:val="006D4F86"/>
    <w:pPr>
      <w:jc w:val="center"/>
    </w:pPr>
    <w:rPr>
      <w:b/>
      <w:bCs/>
    </w:rPr>
  </w:style>
  <w:style w:type="character" w:customStyle="1" w:styleId="1f">
    <w:name w:val="Текст выноски Знак1"/>
    <w:rsid w:val="006D4F86"/>
    <w:rPr>
      <w:rFonts w:ascii="Tahoma" w:eastAsia="Calibri" w:hAnsi="Tahoma" w:cs="Tahoma"/>
      <w:kern w:val="1"/>
      <w:sz w:val="16"/>
      <w:szCs w:val="16"/>
      <w:lang w:eastAsia="ar-SA"/>
    </w:rPr>
  </w:style>
  <w:style w:type="paragraph" w:customStyle="1" w:styleId="S2">
    <w:name w:val="S_Заголовок 2"/>
    <w:basedOn w:val="2"/>
    <w:link w:val="S20"/>
    <w:autoRedefine/>
    <w:rsid w:val="006D4F86"/>
    <w:pPr>
      <w:tabs>
        <w:tab w:val="clear" w:pos="0"/>
        <w:tab w:val="clear" w:pos="576"/>
      </w:tabs>
      <w:suppressAutoHyphens w:val="0"/>
      <w:spacing w:after="120" w:line="240" w:lineRule="auto"/>
      <w:ind w:left="709" w:firstLine="0"/>
      <w:jc w:val="center"/>
    </w:pPr>
    <w:rPr>
      <w:rFonts w:ascii="Times New Roman" w:hAnsi="Times New Roman" w:cs="Times New Roman"/>
      <w:kern w:val="0"/>
      <w:sz w:val="24"/>
      <w:szCs w:val="24"/>
    </w:rPr>
  </w:style>
  <w:style w:type="character" w:customStyle="1" w:styleId="S20">
    <w:name w:val="S_Заголовок 2 Знак Знак"/>
    <w:link w:val="S2"/>
    <w:rsid w:val="006D4F86"/>
    <w:rPr>
      <w:rFonts w:ascii="Times New Roman" w:eastAsia="Times New Roman" w:hAnsi="Times New Roman" w:cs="Times New Roman"/>
      <w:sz w:val="24"/>
      <w:szCs w:val="24"/>
      <w:lang w:eastAsia="ar-SA"/>
    </w:rPr>
  </w:style>
  <w:style w:type="paragraph" w:customStyle="1" w:styleId="afe">
    <w:name w:val="основной текст"/>
    <w:basedOn w:val="a"/>
    <w:rsid w:val="006D4F86"/>
    <w:pPr>
      <w:spacing w:after="120"/>
      <w:ind w:firstLine="851"/>
      <w:jc w:val="both"/>
    </w:pPr>
    <w:rPr>
      <w:rFonts w:ascii="Arial" w:eastAsia="Times New Roman" w:hAnsi="Arial"/>
      <w:sz w:val="28"/>
      <w:szCs w:val="20"/>
      <w:lang w:eastAsia="ru-RU"/>
    </w:rPr>
  </w:style>
  <w:style w:type="paragraph" w:customStyle="1" w:styleId="Default">
    <w:name w:val="Default"/>
    <w:rsid w:val="006D4F86"/>
    <w:pPr>
      <w:autoSpaceDE w:val="0"/>
      <w:autoSpaceDN w:val="0"/>
      <w:adjustRightInd w:val="0"/>
      <w:spacing w:line="240" w:lineRule="auto"/>
      <w:jc w:val="left"/>
    </w:pPr>
    <w:rPr>
      <w:rFonts w:ascii="Times New Roman" w:eastAsia="Calibri" w:hAnsi="Times New Roman" w:cs="Times New Roman"/>
      <w:color w:val="000000"/>
      <w:sz w:val="24"/>
      <w:szCs w:val="24"/>
    </w:rPr>
  </w:style>
  <w:style w:type="paragraph" w:styleId="aff">
    <w:name w:val="Normal (Web)"/>
    <w:basedOn w:val="a"/>
    <w:uiPriority w:val="99"/>
    <w:unhideWhenUsed/>
    <w:rsid w:val="006D4F86"/>
    <w:pPr>
      <w:spacing w:before="100" w:beforeAutospacing="1" w:after="100" w:afterAutospacing="1"/>
    </w:pPr>
    <w:rPr>
      <w:rFonts w:eastAsia="Times New Roman"/>
      <w:szCs w:val="24"/>
      <w:lang w:eastAsia="ru-RU"/>
    </w:rPr>
  </w:style>
  <w:style w:type="paragraph" w:customStyle="1" w:styleId="ConsPlusNonformat">
    <w:name w:val="ConsPlusNonformat"/>
    <w:semiHidden/>
    <w:rsid w:val="006D4F86"/>
    <w:pPr>
      <w:autoSpaceDE w:val="0"/>
      <w:autoSpaceDN w:val="0"/>
      <w:adjustRightInd w:val="0"/>
      <w:spacing w:line="240" w:lineRule="auto"/>
      <w:jc w:val="left"/>
    </w:pPr>
    <w:rPr>
      <w:rFonts w:ascii="Courier New" w:eastAsia="Times New Roman" w:hAnsi="Courier New" w:cs="Courier New"/>
      <w:sz w:val="20"/>
      <w:szCs w:val="20"/>
      <w:lang w:eastAsia="ru-RU"/>
    </w:rPr>
  </w:style>
  <w:style w:type="paragraph" w:customStyle="1" w:styleId="1f0">
    <w:name w:val="Знак Знак Знак Знак Знак1 Знак"/>
    <w:basedOn w:val="a"/>
    <w:rsid w:val="006D4F86"/>
    <w:pPr>
      <w:spacing w:after="160" w:line="240" w:lineRule="exact"/>
    </w:pPr>
    <w:rPr>
      <w:rFonts w:ascii="Verdana" w:eastAsia="Times New Roman" w:hAnsi="Verdana"/>
      <w:szCs w:val="24"/>
      <w:lang w:val="en-US"/>
    </w:rPr>
  </w:style>
  <w:style w:type="table" w:styleId="aff0">
    <w:name w:val="Table Grid"/>
    <w:basedOn w:val="a2"/>
    <w:rsid w:val="006D4F86"/>
    <w:pPr>
      <w:spacing w:line="240" w:lineRule="auto"/>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6">
    <w:name w:val="Знак2"/>
    <w:basedOn w:val="a"/>
    <w:rsid w:val="006D4F86"/>
    <w:pPr>
      <w:spacing w:after="160" w:line="240" w:lineRule="exact"/>
    </w:pPr>
    <w:rPr>
      <w:rFonts w:ascii="Verdana" w:eastAsia="Times New Roman" w:hAnsi="Verdana"/>
      <w:sz w:val="20"/>
      <w:szCs w:val="20"/>
      <w:lang w:val="en-US"/>
    </w:rPr>
  </w:style>
</w:styles>
</file>

<file path=word/webSettings.xml><?xml version="1.0" encoding="utf-8"?>
<w:webSettings xmlns:r="http://schemas.openxmlformats.org/officeDocument/2006/relationships" xmlns:w="http://schemas.openxmlformats.org/wordprocessingml/2006/main">
  <w:divs>
    <w:div w:id="403841252">
      <w:bodyDiv w:val="1"/>
      <w:marLeft w:val="0"/>
      <w:marRight w:val="0"/>
      <w:marTop w:val="0"/>
      <w:marBottom w:val="0"/>
      <w:divBdr>
        <w:top w:val="none" w:sz="0" w:space="0" w:color="auto"/>
        <w:left w:val="none" w:sz="0" w:space="0" w:color="auto"/>
        <w:bottom w:val="none" w:sz="0" w:space="0" w:color="auto"/>
        <w:right w:val="none" w:sz="0" w:space="0" w:color="auto"/>
      </w:divBdr>
    </w:div>
    <w:div w:id="692875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scli.ru/ru/legal_texts/act_municipal_education/index.php?do4=document&amp;id4=96e20c02-1b12-465a-b64c-24aa92270007"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16</Pages>
  <Words>4579</Words>
  <Characters>26101</Characters>
  <Application>Microsoft Office Word</Application>
  <DocSecurity>0</DocSecurity>
  <Lines>217</Lines>
  <Paragraphs>61</Paragraphs>
  <ScaleCrop>false</ScaleCrop>
  <Company>Reanimator Extreme Edition</Company>
  <LinksUpToDate>false</LinksUpToDate>
  <CharactersWithSpaces>30619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dc:creator>
  <cp:lastModifiedBy>111</cp:lastModifiedBy>
  <cp:revision>5</cp:revision>
  <cp:lastPrinted>2017-02-28T05:05:00Z</cp:lastPrinted>
  <dcterms:created xsi:type="dcterms:W3CDTF">2017-02-28T05:08:00Z</dcterms:created>
  <dcterms:modified xsi:type="dcterms:W3CDTF">2017-03-13T07:18:00Z</dcterms:modified>
</cp:coreProperties>
</file>