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21" w:rsidRDefault="004C2B21" w:rsidP="004C2B21">
      <w:pPr>
        <w:spacing w:after="0" w:line="240" w:lineRule="auto"/>
        <w:jc w:val="right"/>
        <w:rPr>
          <w:rFonts w:ascii="Times New Roman" w:hAnsi="Times New Roman"/>
          <w:sz w:val="28"/>
          <w:szCs w:val="24"/>
        </w:rPr>
      </w:pPr>
      <w:r>
        <w:rPr>
          <w:rFonts w:ascii="Times New Roman" w:hAnsi="Times New Roman"/>
          <w:sz w:val="28"/>
          <w:szCs w:val="24"/>
        </w:rPr>
        <w:t>ПРОЕКТ</w:t>
      </w:r>
    </w:p>
    <w:p w:rsidR="004C2B21" w:rsidRDefault="004C2B21" w:rsidP="004C2B21">
      <w:pPr>
        <w:spacing w:after="0" w:line="240" w:lineRule="auto"/>
        <w:jc w:val="right"/>
        <w:rPr>
          <w:rFonts w:ascii="Times New Roman" w:hAnsi="Times New Roman"/>
          <w:sz w:val="28"/>
          <w:szCs w:val="24"/>
        </w:rPr>
      </w:pPr>
    </w:p>
    <w:p w:rsidR="002473C8" w:rsidRPr="00FD01DC" w:rsidRDefault="002473C8" w:rsidP="002473C8">
      <w:pPr>
        <w:spacing w:after="0" w:line="240" w:lineRule="auto"/>
        <w:jc w:val="center"/>
        <w:rPr>
          <w:rFonts w:ascii="Times New Roman" w:hAnsi="Times New Roman"/>
          <w:b/>
          <w:sz w:val="28"/>
          <w:szCs w:val="24"/>
        </w:rPr>
      </w:pPr>
      <w:r w:rsidRPr="00FD01DC">
        <w:rPr>
          <w:rFonts w:ascii="Times New Roman" w:hAnsi="Times New Roman"/>
          <w:b/>
          <w:sz w:val="28"/>
          <w:szCs w:val="24"/>
        </w:rPr>
        <w:t>Об утверждении Порядка осуществления внутреннего муниципального финансового контроля</w:t>
      </w:r>
    </w:p>
    <w:p w:rsidR="002473C8" w:rsidRPr="004C2B21" w:rsidRDefault="002473C8" w:rsidP="002473C8">
      <w:pPr>
        <w:spacing w:after="0" w:line="240" w:lineRule="auto"/>
        <w:jc w:val="center"/>
        <w:rPr>
          <w:rFonts w:ascii="Times New Roman" w:hAnsi="Times New Roman"/>
          <w:sz w:val="28"/>
          <w:szCs w:val="24"/>
        </w:rPr>
      </w:pPr>
    </w:p>
    <w:p w:rsidR="002473C8" w:rsidRPr="004C2B21" w:rsidRDefault="002473C8" w:rsidP="004C2B21">
      <w:pPr>
        <w:spacing w:after="0" w:line="240" w:lineRule="auto"/>
        <w:ind w:firstLine="851"/>
        <w:jc w:val="both"/>
        <w:rPr>
          <w:rFonts w:ascii="Times New Roman" w:hAnsi="Times New Roman"/>
          <w:sz w:val="28"/>
          <w:szCs w:val="24"/>
        </w:rPr>
      </w:pPr>
      <w:r w:rsidRPr="004C2B21">
        <w:rPr>
          <w:rFonts w:ascii="Times New Roman" w:hAnsi="Times New Roman"/>
          <w:sz w:val="28"/>
          <w:szCs w:val="24"/>
        </w:rPr>
        <w:t>В соответствии с ч. 3 статьи 269</w:t>
      </w:r>
      <w:r w:rsidR="004C2B21" w:rsidRPr="004C2B21">
        <w:rPr>
          <w:rFonts w:ascii="Times New Roman" w:hAnsi="Times New Roman"/>
          <w:sz w:val="28"/>
          <w:szCs w:val="24"/>
        </w:rPr>
        <w:t>.2</w:t>
      </w:r>
      <w:r w:rsidR="004C2B21">
        <w:rPr>
          <w:rFonts w:ascii="Times New Roman" w:hAnsi="Times New Roman"/>
          <w:sz w:val="28"/>
          <w:szCs w:val="24"/>
        </w:rPr>
        <w:t xml:space="preserve"> </w:t>
      </w:r>
      <w:r w:rsidRPr="004C2B21">
        <w:rPr>
          <w:rFonts w:ascii="Times New Roman" w:hAnsi="Times New Roman"/>
          <w:sz w:val="28"/>
          <w:szCs w:val="24"/>
        </w:rPr>
        <w:t>Бюджетного кодекса Российской Федерации</w:t>
      </w:r>
      <w:r w:rsidR="004C2B21">
        <w:rPr>
          <w:rFonts w:ascii="Times New Roman" w:hAnsi="Times New Roman"/>
          <w:sz w:val="28"/>
          <w:szCs w:val="24"/>
        </w:rPr>
        <w:t>, А</w:t>
      </w:r>
      <w:r w:rsidRPr="004C2B21">
        <w:rPr>
          <w:rFonts w:ascii="Times New Roman" w:hAnsi="Times New Roman"/>
          <w:sz w:val="28"/>
          <w:szCs w:val="24"/>
        </w:rPr>
        <w:t xml:space="preserve">дминистрация сельского поселения </w:t>
      </w:r>
      <w:r w:rsidR="00D21919">
        <w:rPr>
          <w:rFonts w:ascii="Times New Roman" w:hAnsi="Times New Roman"/>
          <w:sz w:val="28"/>
          <w:szCs w:val="24"/>
        </w:rPr>
        <w:t xml:space="preserve">Акъюловский </w:t>
      </w:r>
      <w:r w:rsidR="004C2B21">
        <w:rPr>
          <w:rFonts w:ascii="Times New Roman" w:hAnsi="Times New Roman"/>
          <w:sz w:val="28"/>
          <w:szCs w:val="24"/>
        </w:rPr>
        <w:t xml:space="preserve"> сельсовет</w:t>
      </w:r>
      <w:r w:rsidRPr="004C2B21">
        <w:rPr>
          <w:rFonts w:ascii="Times New Roman" w:hAnsi="Times New Roman"/>
          <w:sz w:val="28"/>
          <w:szCs w:val="24"/>
        </w:rPr>
        <w:t xml:space="preserve"> муниципального района </w:t>
      </w:r>
      <w:r w:rsidR="004C2B21">
        <w:rPr>
          <w:rFonts w:ascii="Times New Roman" w:hAnsi="Times New Roman"/>
          <w:sz w:val="28"/>
          <w:szCs w:val="24"/>
        </w:rPr>
        <w:t xml:space="preserve">Хайбуллинский </w:t>
      </w:r>
      <w:r w:rsidRPr="004C2B21">
        <w:rPr>
          <w:rFonts w:ascii="Times New Roman" w:hAnsi="Times New Roman"/>
          <w:sz w:val="28"/>
          <w:szCs w:val="24"/>
        </w:rPr>
        <w:t>район</w:t>
      </w:r>
      <w:r w:rsidR="004C2B21">
        <w:rPr>
          <w:rFonts w:ascii="Times New Roman" w:hAnsi="Times New Roman"/>
          <w:sz w:val="28"/>
          <w:szCs w:val="24"/>
        </w:rPr>
        <w:t xml:space="preserve"> Республики Башкортостан, </w:t>
      </w:r>
      <w:r w:rsidR="004C2B21" w:rsidRPr="004C2B21">
        <w:rPr>
          <w:rFonts w:ascii="Times New Roman" w:hAnsi="Times New Roman"/>
          <w:sz w:val="28"/>
          <w:szCs w:val="24"/>
        </w:rPr>
        <w:t>постановляет:</w:t>
      </w:r>
    </w:p>
    <w:p w:rsidR="002473C8" w:rsidRPr="004C2B21" w:rsidRDefault="002473C8" w:rsidP="004C2B21">
      <w:pPr>
        <w:spacing w:after="0" w:line="240" w:lineRule="auto"/>
        <w:ind w:firstLine="851"/>
        <w:jc w:val="both"/>
        <w:rPr>
          <w:rFonts w:ascii="Times New Roman" w:hAnsi="Times New Roman"/>
          <w:sz w:val="28"/>
          <w:szCs w:val="24"/>
        </w:rPr>
      </w:pPr>
      <w:r w:rsidRPr="004C2B21">
        <w:rPr>
          <w:rFonts w:ascii="Times New Roman" w:hAnsi="Times New Roman"/>
          <w:sz w:val="28"/>
          <w:szCs w:val="24"/>
        </w:rPr>
        <w:t>1. Утвердить прилагаемый Порядок осуществления внутреннего муниципального финансового контроля ад</w:t>
      </w:r>
      <w:r w:rsidR="00D21919">
        <w:rPr>
          <w:rFonts w:ascii="Times New Roman" w:hAnsi="Times New Roman"/>
          <w:sz w:val="28"/>
          <w:szCs w:val="24"/>
        </w:rPr>
        <w:t>министрации сельского поселения Акъюлов</w:t>
      </w:r>
      <w:r w:rsidR="004C2B21">
        <w:rPr>
          <w:rFonts w:ascii="Times New Roman" w:hAnsi="Times New Roman"/>
          <w:sz w:val="28"/>
          <w:szCs w:val="24"/>
        </w:rPr>
        <w:t>ский сельсовет муниципального района Хайбуллинский район Республики Башкортостан.</w:t>
      </w:r>
    </w:p>
    <w:p w:rsidR="004C2B21" w:rsidRDefault="004C2B21" w:rsidP="004C2B21">
      <w:pPr>
        <w:spacing w:after="0" w:line="240" w:lineRule="auto"/>
        <w:ind w:firstLine="851"/>
        <w:jc w:val="both"/>
        <w:rPr>
          <w:rFonts w:ascii="Times New Roman" w:hAnsi="Times New Roman"/>
          <w:sz w:val="28"/>
          <w:szCs w:val="24"/>
        </w:rPr>
      </w:pPr>
      <w:r>
        <w:rPr>
          <w:rFonts w:ascii="Times New Roman" w:hAnsi="Times New Roman"/>
          <w:sz w:val="28"/>
          <w:szCs w:val="24"/>
        </w:rPr>
        <w:t>2</w:t>
      </w:r>
      <w:r w:rsidRPr="004C2B21">
        <w:rPr>
          <w:rFonts w:ascii="Times New Roman" w:hAnsi="Times New Roman"/>
          <w:sz w:val="28"/>
          <w:szCs w:val="24"/>
        </w:rPr>
        <w:t xml:space="preserve">. Постановление вступает в силу после его официального </w:t>
      </w:r>
      <w:r>
        <w:rPr>
          <w:rFonts w:ascii="Times New Roman" w:hAnsi="Times New Roman"/>
          <w:sz w:val="28"/>
          <w:szCs w:val="24"/>
        </w:rPr>
        <w:t>обнародования.</w:t>
      </w:r>
    </w:p>
    <w:p w:rsidR="002473C8" w:rsidRPr="004C2B21" w:rsidRDefault="004C2B21" w:rsidP="004C2B21">
      <w:pPr>
        <w:spacing w:after="0" w:line="240" w:lineRule="auto"/>
        <w:ind w:firstLine="851"/>
        <w:jc w:val="both"/>
        <w:rPr>
          <w:rFonts w:ascii="Times New Roman" w:hAnsi="Times New Roman"/>
          <w:sz w:val="28"/>
          <w:szCs w:val="24"/>
        </w:rPr>
      </w:pPr>
      <w:r>
        <w:rPr>
          <w:rFonts w:ascii="Times New Roman" w:hAnsi="Times New Roman"/>
          <w:sz w:val="28"/>
          <w:szCs w:val="24"/>
        </w:rPr>
        <w:t>3</w:t>
      </w:r>
      <w:r w:rsidR="002473C8" w:rsidRPr="004C2B21">
        <w:rPr>
          <w:rFonts w:ascii="Times New Roman" w:hAnsi="Times New Roman"/>
          <w:sz w:val="28"/>
          <w:szCs w:val="24"/>
        </w:rPr>
        <w:t>. Контроль за исполнением настоящего постановления оставляю за собой.</w:t>
      </w:r>
    </w:p>
    <w:p w:rsidR="002473C8" w:rsidRDefault="002473C8" w:rsidP="002473C8">
      <w:pPr>
        <w:spacing w:after="0" w:line="240" w:lineRule="auto"/>
        <w:jc w:val="both"/>
        <w:rPr>
          <w:rFonts w:ascii="Times New Roman" w:hAnsi="Times New Roman"/>
          <w:sz w:val="28"/>
          <w:szCs w:val="24"/>
        </w:rPr>
      </w:pPr>
    </w:p>
    <w:p w:rsidR="004C2B21" w:rsidRDefault="004C2B21" w:rsidP="002473C8">
      <w:pPr>
        <w:spacing w:after="0" w:line="240" w:lineRule="auto"/>
        <w:jc w:val="both"/>
        <w:rPr>
          <w:rFonts w:ascii="Times New Roman" w:hAnsi="Times New Roman"/>
          <w:sz w:val="28"/>
          <w:szCs w:val="24"/>
        </w:rPr>
      </w:pPr>
    </w:p>
    <w:p w:rsidR="004C2B21" w:rsidRPr="004C2B21" w:rsidRDefault="004C2B21" w:rsidP="002473C8">
      <w:pPr>
        <w:spacing w:after="0" w:line="240" w:lineRule="auto"/>
        <w:jc w:val="both"/>
        <w:rPr>
          <w:rFonts w:ascii="Times New Roman" w:hAnsi="Times New Roman"/>
          <w:sz w:val="28"/>
          <w:szCs w:val="24"/>
        </w:rPr>
      </w:pPr>
    </w:p>
    <w:p w:rsidR="004C2B21" w:rsidRPr="003A0DFC" w:rsidRDefault="002473C8" w:rsidP="002473C8">
      <w:pPr>
        <w:spacing w:after="0" w:line="240" w:lineRule="auto"/>
        <w:jc w:val="both"/>
        <w:rPr>
          <w:rFonts w:ascii="Times New Roman" w:hAnsi="Times New Roman"/>
          <w:sz w:val="28"/>
          <w:szCs w:val="24"/>
        </w:rPr>
      </w:pPr>
      <w:r w:rsidRPr="004C2B21">
        <w:rPr>
          <w:rFonts w:ascii="Times New Roman" w:hAnsi="Times New Roman"/>
          <w:sz w:val="28"/>
          <w:szCs w:val="24"/>
        </w:rPr>
        <w:t>Глава сельского</w:t>
      </w:r>
      <w:r w:rsidR="004C2B21">
        <w:rPr>
          <w:rFonts w:ascii="Times New Roman" w:hAnsi="Times New Roman"/>
          <w:sz w:val="28"/>
          <w:szCs w:val="24"/>
        </w:rPr>
        <w:t xml:space="preserve"> </w:t>
      </w:r>
      <w:r w:rsidRPr="004C2B21">
        <w:rPr>
          <w:rFonts w:ascii="Times New Roman" w:hAnsi="Times New Roman"/>
          <w:sz w:val="28"/>
          <w:szCs w:val="24"/>
        </w:rPr>
        <w:t>поселения</w:t>
      </w:r>
      <w:r w:rsidR="00D21919">
        <w:rPr>
          <w:rFonts w:ascii="Times New Roman" w:hAnsi="Times New Roman"/>
          <w:sz w:val="28"/>
          <w:szCs w:val="24"/>
        </w:rPr>
        <w:tab/>
      </w:r>
      <w:r w:rsidR="00D21919">
        <w:rPr>
          <w:rFonts w:ascii="Times New Roman" w:hAnsi="Times New Roman"/>
          <w:sz w:val="28"/>
          <w:szCs w:val="24"/>
        </w:rPr>
        <w:tab/>
      </w:r>
      <w:r w:rsidR="00D21919">
        <w:rPr>
          <w:rFonts w:ascii="Times New Roman" w:hAnsi="Times New Roman"/>
          <w:sz w:val="28"/>
          <w:szCs w:val="24"/>
        </w:rPr>
        <w:tab/>
      </w:r>
      <w:r w:rsidR="00D21919">
        <w:rPr>
          <w:rFonts w:ascii="Times New Roman" w:hAnsi="Times New Roman"/>
          <w:sz w:val="28"/>
          <w:szCs w:val="24"/>
        </w:rPr>
        <w:tab/>
      </w:r>
      <w:r w:rsidR="00D21919">
        <w:rPr>
          <w:rFonts w:ascii="Times New Roman" w:hAnsi="Times New Roman"/>
          <w:sz w:val="28"/>
          <w:szCs w:val="24"/>
        </w:rPr>
        <w:tab/>
        <w:t>Б.И.Ильбаков</w:t>
      </w: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Pr="004C2B21" w:rsidRDefault="004C2B21" w:rsidP="002473C8">
      <w:pPr>
        <w:spacing w:after="0" w:line="240" w:lineRule="auto"/>
        <w:jc w:val="both"/>
        <w:rPr>
          <w:rFonts w:ascii="Times New Roman" w:hAnsi="Times New Roman"/>
          <w:sz w:val="28"/>
          <w:szCs w:val="28"/>
        </w:rPr>
      </w:pPr>
    </w:p>
    <w:p w:rsidR="004C2B21" w:rsidRDefault="004C2B21" w:rsidP="002473C8">
      <w:pPr>
        <w:spacing w:after="0" w:line="240" w:lineRule="auto"/>
        <w:jc w:val="both"/>
        <w:rPr>
          <w:rFonts w:ascii="Times New Roman" w:hAnsi="Times New Roman"/>
          <w:sz w:val="28"/>
          <w:szCs w:val="28"/>
        </w:rPr>
      </w:pPr>
    </w:p>
    <w:p w:rsidR="004C2B21" w:rsidRDefault="004C2B21" w:rsidP="002473C8">
      <w:pPr>
        <w:spacing w:after="0" w:line="240" w:lineRule="auto"/>
        <w:jc w:val="both"/>
        <w:rPr>
          <w:rFonts w:ascii="Times New Roman" w:hAnsi="Times New Roman"/>
          <w:sz w:val="28"/>
          <w:szCs w:val="28"/>
        </w:rPr>
      </w:pPr>
    </w:p>
    <w:p w:rsidR="003A0DFC" w:rsidRPr="004C2B21" w:rsidRDefault="003A0DFC" w:rsidP="002473C8">
      <w:pPr>
        <w:spacing w:after="0" w:line="240" w:lineRule="auto"/>
        <w:jc w:val="both"/>
        <w:rPr>
          <w:rFonts w:ascii="Times New Roman" w:hAnsi="Times New Roman"/>
          <w:sz w:val="28"/>
          <w:szCs w:val="28"/>
        </w:rPr>
      </w:pPr>
    </w:p>
    <w:p w:rsidR="002473C8" w:rsidRPr="002473C8" w:rsidRDefault="002473C8" w:rsidP="004C2B21">
      <w:pPr>
        <w:spacing w:after="0" w:line="240" w:lineRule="auto"/>
        <w:ind w:left="5670"/>
        <w:jc w:val="both"/>
        <w:rPr>
          <w:rFonts w:ascii="Times New Roman" w:hAnsi="Times New Roman"/>
          <w:sz w:val="24"/>
          <w:szCs w:val="24"/>
        </w:rPr>
      </w:pPr>
      <w:r w:rsidRPr="002473C8">
        <w:rPr>
          <w:rFonts w:ascii="Times New Roman" w:hAnsi="Times New Roman"/>
          <w:sz w:val="24"/>
          <w:szCs w:val="24"/>
        </w:rPr>
        <w:lastRenderedPageBreak/>
        <w:t>Утвержд</w:t>
      </w:r>
      <w:r w:rsidR="004C2B21">
        <w:rPr>
          <w:rFonts w:ascii="Times New Roman" w:hAnsi="Times New Roman"/>
          <w:sz w:val="24"/>
          <w:szCs w:val="24"/>
        </w:rPr>
        <w:t>е</w:t>
      </w:r>
      <w:r w:rsidRPr="002473C8">
        <w:rPr>
          <w:rFonts w:ascii="Times New Roman" w:hAnsi="Times New Roman"/>
          <w:sz w:val="24"/>
          <w:szCs w:val="24"/>
        </w:rPr>
        <w:t>н</w:t>
      </w:r>
    </w:p>
    <w:p w:rsidR="002473C8" w:rsidRPr="002473C8" w:rsidRDefault="002473C8" w:rsidP="004C2B21">
      <w:pPr>
        <w:spacing w:after="0" w:line="240" w:lineRule="auto"/>
        <w:ind w:left="5670"/>
        <w:jc w:val="both"/>
        <w:rPr>
          <w:rFonts w:ascii="Times New Roman" w:hAnsi="Times New Roman"/>
          <w:sz w:val="24"/>
          <w:szCs w:val="24"/>
        </w:rPr>
      </w:pPr>
      <w:r w:rsidRPr="002473C8">
        <w:rPr>
          <w:rFonts w:ascii="Times New Roman" w:hAnsi="Times New Roman"/>
          <w:sz w:val="24"/>
          <w:szCs w:val="24"/>
        </w:rPr>
        <w:t xml:space="preserve">постановлением </w:t>
      </w:r>
      <w:r w:rsidR="004C2B21">
        <w:rPr>
          <w:rFonts w:ascii="Times New Roman" w:hAnsi="Times New Roman"/>
          <w:sz w:val="24"/>
          <w:szCs w:val="24"/>
        </w:rPr>
        <w:t>А</w:t>
      </w:r>
      <w:r w:rsidRPr="002473C8">
        <w:rPr>
          <w:rFonts w:ascii="Times New Roman" w:hAnsi="Times New Roman"/>
          <w:sz w:val="24"/>
          <w:szCs w:val="24"/>
        </w:rPr>
        <w:t>дминистрации</w:t>
      </w:r>
    </w:p>
    <w:p w:rsidR="004C2B21" w:rsidRDefault="004C2B21" w:rsidP="004C2B21">
      <w:pPr>
        <w:spacing w:after="0" w:line="240" w:lineRule="auto"/>
        <w:ind w:left="5670"/>
        <w:jc w:val="both"/>
        <w:rPr>
          <w:rFonts w:ascii="Times New Roman" w:hAnsi="Times New Roman"/>
          <w:sz w:val="24"/>
          <w:szCs w:val="24"/>
        </w:rPr>
      </w:pPr>
      <w:r>
        <w:rPr>
          <w:rFonts w:ascii="Times New Roman" w:hAnsi="Times New Roman"/>
          <w:sz w:val="24"/>
          <w:szCs w:val="24"/>
        </w:rPr>
        <w:t>сельского поселения</w:t>
      </w:r>
    </w:p>
    <w:p w:rsidR="002473C8" w:rsidRDefault="004C2B21" w:rsidP="004C2B21">
      <w:pPr>
        <w:spacing w:after="0" w:line="240" w:lineRule="auto"/>
        <w:ind w:left="5670"/>
        <w:jc w:val="both"/>
        <w:rPr>
          <w:rFonts w:ascii="Times New Roman" w:hAnsi="Times New Roman"/>
          <w:sz w:val="24"/>
          <w:szCs w:val="24"/>
        </w:rPr>
      </w:pPr>
      <w:r>
        <w:rPr>
          <w:rFonts w:ascii="Times New Roman" w:hAnsi="Times New Roman"/>
          <w:sz w:val="24"/>
          <w:szCs w:val="24"/>
        </w:rPr>
        <w:t>Маканский сельсовет</w:t>
      </w:r>
    </w:p>
    <w:p w:rsidR="004C2B21" w:rsidRDefault="004C2B21" w:rsidP="004C2B21">
      <w:pPr>
        <w:spacing w:after="0" w:line="240" w:lineRule="auto"/>
        <w:ind w:left="5670"/>
        <w:jc w:val="both"/>
        <w:rPr>
          <w:rFonts w:ascii="Times New Roman" w:hAnsi="Times New Roman"/>
          <w:sz w:val="24"/>
          <w:szCs w:val="24"/>
        </w:rPr>
      </w:pPr>
      <w:r>
        <w:rPr>
          <w:rFonts w:ascii="Times New Roman" w:hAnsi="Times New Roman"/>
          <w:sz w:val="24"/>
          <w:szCs w:val="24"/>
        </w:rPr>
        <w:t>муниципального района</w:t>
      </w:r>
    </w:p>
    <w:p w:rsidR="004C2B21" w:rsidRDefault="004C2B21" w:rsidP="004C2B21">
      <w:pPr>
        <w:spacing w:after="0" w:line="240" w:lineRule="auto"/>
        <w:ind w:left="5670"/>
        <w:jc w:val="both"/>
        <w:rPr>
          <w:rFonts w:ascii="Times New Roman" w:hAnsi="Times New Roman"/>
          <w:sz w:val="24"/>
          <w:szCs w:val="24"/>
        </w:rPr>
      </w:pPr>
      <w:r>
        <w:rPr>
          <w:rFonts w:ascii="Times New Roman" w:hAnsi="Times New Roman"/>
          <w:sz w:val="24"/>
          <w:szCs w:val="24"/>
        </w:rPr>
        <w:t>Хайбуллинский район</w:t>
      </w:r>
    </w:p>
    <w:p w:rsidR="004C2B21" w:rsidRPr="002473C8" w:rsidRDefault="004C2B21" w:rsidP="004C2B21">
      <w:pPr>
        <w:spacing w:after="0" w:line="240" w:lineRule="auto"/>
        <w:ind w:left="5670"/>
        <w:jc w:val="both"/>
        <w:rPr>
          <w:rFonts w:ascii="Times New Roman" w:hAnsi="Times New Roman"/>
          <w:sz w:val="24"/>
          <w:szCs w:val="24"/>
        </w:rPr>
      </w:pPr>
      <w:r>
        <w:rPr>
          <w:rFonts w:ascii="Times New Roman" w:hAnsi="Times New Roman"/>
          <w:sz w:val="24"/>
          <w:szCs w:val="24"/>
        </w:rPr>
        <w:t>Республики Башкортостан</w:t>
      </w:r>
    </w:p>
    <w:p w:rsidR="002473C8" w:rsidRPr="002473C8" w:rsidRDefault="002473C8" w:rsidP="004C2B21">
      <w:pPr>
        <w:spacing w:after="0" w:line="240" w:lineRule="auto"/>
        <w:ind w:left="5670"/>
        <w:jc w:val="both"/>
        <w:rPr>
          <w:rFonts w:ascii="Times New Roman" w:hAnsi="Times New Roman"/>
          <w:sz w:val="24"/>
          <w:szCs w:val="24"/>
        </w:rPr>
      </w:pPr>
      <w:r w:rsidRPr="002473C8">
        <w:rPr>
          <w:rFonts w:ascii="Times New Roman" w:hAnsi="Times New Roman"/>
          <w:sz w:val="24"/>
          <w:szCs w:val="24"/>
        </w:rPr>
        <w:t>от «</w:t>
      </w:r>
      <w:r w:rsidR="004C2B21">
        <w:rPr>
          <w:rFonts w:ascii="Times New Roman" w:hAnsi="Times New Roman"/>
          <w:sz w:val="24"/>
          <w:szCs w:val="24"/>
        </w:rPr>
        <w:t>___</w:t>
      </w:r>
      <w:r w:rsidRPr="002473C8">
        <w:rPr>
          <w:rFonts w:ascii="Times New Roman" w:hAnsi="Times New Roman"/>
          <w:sz w:val="24"/>
          <w:szCs w:val="24"/>
        </w:rPr>
        <w:t xml:space="preserve">» </w:t>
      </w:r>
      <w:r w:rsidR="004C2B21">
        <w:rPr>
          <w:rFonts w:ascii="Times New Roman" w:hAnsi="Times New Roman"/>
          <w:sz w:val="24"/>
          <w:szCs w:val="24"/>
        </w:rPr>
        <w:t>__________ 2016 г. № ___</w:t>
      </w:r>
    </w:p>
    <w:p w:rsidR="002473C8" w:rsidRDefault="002473C8" w:rsidP="004C2B21">
      <w:pPr>
        <w:spacing w:after="0" w:line="240" w:lineRule="auto"/>
        <w:jc w:val="center"/>
        <w:rPr>
          <w:rFonts w:ascii="Times New Roman" w:hAnsi="Times New Roman"/>
          <w:sz w:val="24"/>
          <w:szCs w:val="24"/>
        </w:rPr>
      </w:pPr>
    </w:p>
    <w:p w:rsidR="004C2B21" w:rsidRPr="002473C8" w:rsidRDefault="004C2B21" w:rsidP="004C2B21">
      <w:pPr>
        <w:spacing w:after="0" w:line="240" w:lineRule="auto"/>
        <w:jc w:val="center"/>
        <w:rPr>
          <w:rFonts w:ascii="Times New Roman" w:hAnsi="Times New Roman"/>
          <w:sz w:val="24"/>
          <w:szCs w:val="24"/>
        </w:rPr>
      </w:pPr>
    </w:p>
    <w:p w:rsidR="00FD01DC" w:rsidRDefault="002473C8" w:rsidP="004C2B21">
      <w:pPr>
        <w:spacing w:after="0" w:line="240" w:lineRule="auto"/>
        <w:jc w:val="center"/>
        <w:rPr>
          <w:rFonts w:ascii="Times New Roman" w:hAnsi="Times New Roman"/>
          <w:sz w:val="24"/>
          <w:szCs w:val="24"/>
        </w:rPr>
      </w:pPr>
      <w:r w:rsidRPr="002473C8">
        <w:rPr>
          <w:rFonts w:ascii="Times New Roman" w:hAnsi="Times New Roman"/>
          <w:sz w:val="24"/>
          <w:szCs w:val="24"/>
        </w:rPr>
        <w:t>ПОРЯДОК</w:t>
      </w:r>
    </w:p>
    <w:p w:rsidR="002473C8" w:rsidRDefault="002473C8" w:rsidP="004C2B21">
      <w:pPr>
        <w:spacing w:after="0" w:line="240" w:lineRule="auto"/>
        <w:jc w:val="center"/>
        <w:rPr>
          <w:rFonts w:ascii="Times New Roman" w:hAnsi="Times New Roman"/>
          <w:sz w:val="24"/>
          <w:szCs w:val="24"/>
        </w:rPr>
      </w:pPr>
      <w:r w:rsidRPr="002473C8">
        <w:rPr>
          <w:rFonts w:ascii="Times New Roman" w:hAnsi="Times New Roman"/>
          <w:sz w:val="24"/>
          <w:szCs w:val="24"/>
        </w:rPr>
        <w:t>ОСУЩЕСТВЛЕНИЯ ВНУТРЕННЕГО МУНИЦИПАЛЬНОГО</w:t>
      </w:r>
      <w:r w:rsidR="00FD01DC">
        <w:rPr>
          <w:rFonts w:ascii="Times New Roman" w:hAnsi="Times New Roman"/>
          <w:sz w:val="24"/>
          <w:szCs w:val="24"/>
        </w:rPr>
        <w:t xml:space="preserve"> </w:t>
      </w:r>
      <w:r w:rsidRPr="002473C8">
        <w:rPr>
          <w:rFonts w:ascii="Times New Roman" w:hAnsi="Times New Roman"/>
          <w:sz w:val="24"/>
          <w:szCs w:val="24"/>
        </w:rPr>
        <w:t xml:space="preserve">ФИНАНСОВОГО КОНТРОЛЯ АДМИНИСТРАЦИИ СЕЛЬСКОГО ПОСЕЛЕНИЯ </w:t>
      </w:r>
      <w:r w:rsidR="00FD01DC">
        <w:rPr>
          <w:rFonts w:ascii="Times New Roman" w:hAnsi="Times New Roman"/>
          <w:sz w:val="24"/>
          <w:szCs w:val="24"/>
        </w:rPr>
        <w:t>МАКАНСКИЙ СЕЛЬСОВЕТ МУНИЦИПАЛЬНОГО РАЙОНА ХАЙБУЛЛИНСКИЙ РАЙОН РЕСПУБЛИКИ БАШКОРТОСТАН</w:t>
      </w:r>
    </w:p>
    <w:p w:rsidR="00FD01DC" w:rsidRPr="002473C8" w:rsidRDefault="00FD01DC" w:rsidP="004C2B21">
      <w:pPr>
        <w:spacing w:after="0" w:line="240" w:lineRule="auto"/>
        <w:jc w:val="center"/>
        <w:rPr>
          <w:rFonts w:ascii="Times New Roman" w:hAnsi="Times New Roman"/>
          <w:sz w:val="24"/>
          <w:szCs w:val="24"/>
        </w:rPr>
      </w:pPr>
    </w:p>
    <w:p w:rsidR="002473C8" w:rsidRPr="00FD01DC" w:rsidRDefault="002473C8" w:rsidP="00FD01DC">
      <w:pPr>
        <w:spacing w:after="0" w:line="240" w:lineRule="auto"/>
        <w:jc w:val="center"/>
        <w:rPr>
          <w:rFonts w:ascii="Times New Roman" w:hAnsi="Times New Roman"/>
          <w:b/>
          <w:sz w:val="24"/>
          <w:szCs w:val="24"/>
        </w:rPr>
      </w:pPr>
      <w:r w:rsidRPr="00FD01DC">
        <w:rPr>
          <w:rFonts w:ascii="Times New Roman" w:hAnsi="Times New Roman"/>
          <w:b/>
          <w:sz w:val="24"/>
          <w:szCs w:val="24"/>
        </w:rPr>
        <w:t>I. Общие положения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 Настоящий порядок осуществления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внутреннего муниципального финансового контроля регулирует правоотношения в области планирования, организации, обеспечения и проведения внутреннего муниципального финансового контроля за использованием средств бюджета сельского поселения </w:t>
      </w:r>
      <w:r w:rsidR="004C2B21">
        <w:rPr>
          <w:rFonts w:ascii="Times New Roman" w:hAnsi="Times New Roman"/>
          <w:sz w:val="24"/>
          <w:szCs w:val="24"/>
        </w:rPr>
        <w:t>Маканский сельсовет муниципального района Хайбуллинский район Республики Башкортостан</w:t>
      </w:r>
      <w:r w:rsidRPr="002473C8">
        <w:rPr>
          <w:rFonts w:ascii="Times New Roman" w:hAnsi="Times New Roman"/>
          <w:sz w:val="24"/>
          <w:szCs w:val="24"/>
        </w:rPr>
        <w:t xml:space="preserve"> </w:t>
      </w:r>
      <w:r w:rsidR="006C4EBC">
        <w:rPr>
          <w:rFonts w:ascii="Times New Roman" w:hAnsi="Times New Roman"/>
          <w:sz w:val="24"/>
          <w:szCs w:val="24"/>
        </w:rPr>
        <w:t>Республики Башкортостан</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2. Внутренний муниципальный финансовый контроль осуществляется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соответствии с Бюджетным кодексом Российской Федерации, федеральными законами, иными нормативными правовыми актами Российской Федерации, законами и иными нормативными актами </w:t>
      </w:r>
      <w:r w:rsidR="006C4EBC">
        <w:rPr>
          <w:rFonts w:ascii="Times New Roman" w:hAnsi="Times New Roman"/>
          <w:sz w:val="24"/>
          <w:szCs w:val="24"/>
        </w:rPr>
        <w:t>Республики Башкортостан</w:t>
      </w:r>
      <w:r w:rsidRPr="002473C8">
        <w:rPr>
          <w:rFonts w:ascii="Times New Roman" w:hAnsi="Times New Roman"/>
          <w:sz w:val="24"/>
          <w:szCs w:val="24"/>
        </w:rPr>
        <w:t xml:space="preserve">, муниципальными правовыми актами сельского поселения </w:t>
      </w:r>
      <w:r w:rsidR="00FD01DC">
        <w:rPr>
          <w:rFonts w:ascii="Times New Roman" w:hAnsi="Times New Roman"/>
          <w:sz w:val="24"/>
          <w:szCs w:val="24"/>
        </w:rPr>
        <w:t>Маканский сельсовет</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3. Деятельность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4. Деятельность по осуществлению внутреннего муниципального финансового контроля (далее – контрольная деятельность) подразделяется на плановую и внеплановую. Плановая контрольная деятельность осуществляется в соответствии с Планом работы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проведению внутреннего муниципального финансового контроля (далее – План контрольной деятельности). Внеплановая контрольная деятельность осуществляется на основании обращений (поручений, требований) главы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правоохранительных органов.</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5. Объектами внутреннего муниципального финансового контроля (далее – объекты контроля) являются:</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главные распорядители (распорядители, получатели) бюджетных средств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главные администраторы (администраторы) доходов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главные администраторы (администраторы) источников финансирования дефицита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финансовые органы (главные распорядители (распорядители) и получатели средств бюджета сельского поселения </w:t>
      </w:r>
      <w:r w:rsidR="00FD01DC">
        <w:rPr>
          <w:rFonts w:ascii="Times New Roman" w:hAnsi="Times New Roman"/>
          <w:sz w:val="24"/>
          <w:szCs w:val="24"/>
        </w:rPr>
        <w:t>Маканский сельсовет</w:t>
      </w:r>
      <w:r w:rsidR="006C4EBC">
        <w:rPr>
          <w:rFonts w:ascii="Times New Roman" w:hAnsi="Times New Roman"/>
          <w:sz w:val="24"/>
          <w:szCs w:val="24"/>
        </w:rPr>
        <w:t>,</w:t>
      </w:r>
      <w:r w:rsidRPr="002473C8">
        <w:rPr>
          <w:rFonts w:ascii="Times New Roman" w:hAnsi="Times New Roman"/>
          <w:sz w:val="24"/>
          <w:szCs w:val="24"/>
        </w:rPr>
        <w:t xml:space="preserve"> которым предоставлены </w:t>
      </w:r>
      <w:r w:rsidRPr="002473C8">
        <w:rPr>
          <w:rFonts w:ascii="Times New Roman" w:hAnsi="Times New Roman"/>
          <w:sz w:val="24"/>
          <w:szCs w:val="24"/>
        </w:rPr>
        <w:lastRenderedPageBreak/>
        <w:t>межбюджетные трансферты в части соблюдения ими целей и условий предоставления межбюджетных трансфертов, бюджетных кредитов;</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муниципальные учреждения.</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6. Полномочиями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осуществлению внутреннего муниципального финансового контроля являются:</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D01DC"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контроль в сфере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отношении закупок для обеспечения нужд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7. Внутренние вопросы деятельности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осуществлению внутреннего муниципального финансового контроля, определяются административным регламентом исполнения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муниципальной функции по осуществлению внутреннего муниципального финансового контроля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утверждаемым в порядке, установленном постановлением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от 07.10.2013 г.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сельском поселении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(далее</w:t>
      </w:r>
      <w:r w:rsidR="00FD01DC">
        <w:rPr>
          <w:rFonts w:ascii="Times New Roman" w:hAnsi="Times New Roman"/>
          <w:sz w:val="24"/>
          <w:szCs w:val="24"/>
        </w:rPr>
        <w:t xml:space="preserve"> -</w:t>
      </w:r>
      <w:r w:rsidRPr="002473C8">
        <w:rPr>
          <w:rFonts w:ascii="Times New Roman" w:hAnsi="Times New Roman"/>
          <w:sz w:val="24"/>
          <w:szCs w:val="24"/>
        </w:rPr>
        <w:t xml:space="preserve"> административный Регламент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FD01DC" w:rsidRDefault="00FD01DC" w:rsidP="002473C8">
      <w:pPr>
        <w:spacing w:after="0" w:line="240" w:lineRule="auto"/>
        <w:jc w:val="both"/>
        <w:rPr>
          <w:rFonts w:ascii="Times New Roman" w:hAnsi="Times New Roman"/>
          <w:sz w:val="24"/>
          <w:szCs w:val="24"/>
        </w:rPr>
      </w:pPr>
    </w:p>
    <w:p w:rsidR="002473C8" w:rsidRPr="00FD01DC" w:rsidRDefault="002473C8" w:rsidP="00FD01DC">
      <w:pPr>
        <w:spacing w:after="0" w:line="240" w:lineRule="auto"/>
        <w:jc w:val="center"/>
        <w:rPr>
          <w:rFonts w:ascii="Times New Roman" w:hAnsi="Times New Roman"/>
          <w:b/>
          <w:sz w:val="24"/>
          <w:szCs w:val="24"/>
        </w:rPr>
      </w:pPr>
      <w:r w:rsidRPr="00FD01DC">
        <w:rPr>
          <w:rFonts w:ascii="Times New Roman" w:hAnsi="Times New Roman"/>
          <w:b/>
          <w:sz w:val="24"/>
          <w:szCs w:val="24"/>
        </w:rPr>
        <w:t>II. Виды контроля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 Предварительный внутренний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бюджетно-финансовым вопросам в части определения объемов бюджетных ассигнований на планируемый период, доходов, поступающих в бюджет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и их распределения.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2. 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части соблюдения ими условий получения указанных средств, установленных Решением о бюджете муниципального образования «сельское поселение </w:t>
      </w:r>
      <w:r w:rsidR="00FD01DC">
        <w:rPr>
          <w:rFonts w:ascii="Times New Roman" w:hAnsi="Times New Roman"/>
          <w:sz w:val="24"/>
          <w:szCs w:val="24"/>
        </w:rPr>
        <w:t>Маканский сельсовет</w:t>
      </w:r>
      <w:r w:rsidRPr="002473C8">
        <w:rPr>
          <w:rFonts w:ascii="Times New Roman" w:hAnsi="Times New Roman"/>
          <w:sz w:val="24"/>
          <w:szCs w:val="24"/>
        </w:rPr>
        <w:t>, бюджетной росписью, уведомлением о бюджетных ассигнованиях либо иным правовым основанием их получения, за кассовыми выплатами администратора источников финансирования дефицита бюджета по погашению источников финансирования дефицита бюджета, за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получения, целевого использования и возврата бюджетных средств.</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3. 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главного администратора доходов бюджета, главного администратора источников финансирования дефицита </w:t>
      </w:r>
      <w:r w:rsidRPr="002473C8">
        <w:rPr>
          <w:rFonts w:ascii="Times New Roman" w:hAnsi="Times New Roman"/>
          <w:sz w:val="24"/>
          <w:szCs w:val="24"/>
        </w:rPr>
        <w:lastRenderedPageBreak/>
        <w:t xml:space="preserve">бюджета после совершения финансово-хозяйственных операций, а также в ходе рассмотрения и утверждения отчета об исполнении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4. Целью внутреннего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главного администратора доходов бюджета, главного администратора источников финансирования дефицита бюджета,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и сохранности муниципальной собственности.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5. Основными целями финансового контроля являются: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 Организация и осуществление контроля за соблюдением установленного порядка подготовки и рассмотрения проекта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отчета о его исполнении.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2) Оценка обоснованности статей доходов и расходов проекта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3) Организация и осуществление контроля за целевым и эффективным использованием объектами контроля средств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4) Осуществление контроля за фактическим и своевременным исполнением доходных и расходных статей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5) Контроль за поступлением средств в бюджет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от распоряжения и управления муниципальной собственностью.</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6) Анализ выявленных отклонений от установленных показателей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и подготовка предложений, направленных на их устранение, а также совершенствование бюджетного процесса в целом.</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7) Контроль за правильностью и обоснованностью расчетов сметных назначений получателей средств бюджета.</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8. Контроль за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10) Контроль за кассовыми выплатами администратора источников финансирования дефицита бюджета по погашению источников финансирования дефицита бюджета.</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11) Контроль за целесообразностью, полнотой, своевременностью и целевым назначением направления и использования муниципальных финансовых ресурсов (в том числе дотаций, субсидий, субвенции и т.д.) в соответствии с требованиями законодательства Российской Федерации.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12) Контроль за обоснованностью кассового исполнения объектами контроля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расчетов сметных назначений, исполнением смет расходов, использованием бюджетных средств по целевому назначению и обеспечением сохранности денежных средств и материальных ценностей.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13) Контроль за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lastRenderedPageBreak/>
        <w:t>14) Контроль за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FD01DC" w:rsidRDefault="00FD01DC" w:rsidP="002473C8">
      <w:pPr>
        <w:spacing w:after="0" w:line="240" w:lineRule="auto"/>
        <w:jc w:val="both"/>
        <w:rPr>
          <w:rFonts w:ascii="Times New Roman" w:hAnsi="Times New Roman"/>
          <w:sz w:val="24"/>
          <w:szCs w:val="24"/>
        </w:rPr>
      </w:pPr>
    </w:p>
    <w:p w:rsidR="002473C8" w:rsidRPr="00FD01DC" w:rsidRDefault="002473C8" w:rsidP="00FD01DC">
      <w:pPr>
        <w:spacing w:after="0" w:line="240" w:lineRule="auto"/>
        <w:jc w:val="center"/>
        <w:rPr>
          <w:rFonts w:ascii="Times New Roman" w:hAnsi="Times New Roman"/>
          <w:b/>
          <w:sz w:val="24"/>
          <w:szCs w:val="24"/>
        </w:rPr>
      </w:pPr>
      <w:r w:rsidRPr="00FD01DC">
        <w:rPr>
          <w:rFonts w:ascii="Times New Roman" w:hAnsi="Times New Roman"/>
          <w:b/>
          <w:sz w:val="24"/>
          <w:szCs w:val="24"/>
        </w:rPr>
        <w:t>III. Планирование контрольной деятельности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 Планирование контрольной деятельности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осуществляется путем составления и утверждения Плана контрольной деятельности на следующий календарный год.</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Периодичность составления Плана контрольной деятельности – годовая.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План составляется с учетом соблюдения норматива: каждый объект контроля проверяется не реже одного раза в 2 года.</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2. План контрольной деятельности представляет собой перечень контрольных мероприятий (ревизий, проверок, обследований), которые планируется осуществить органом (должностным лицом) в следующем календарном году.</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3. В Плане контрольной деятельности по каждому контрольному мероприятию устанавливается тема контрольного мероприятия, объекты контроля, метод контроля, срок проведения контрольного мероприятия.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4. При составлении Плана контрольной деятельности учитываются: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нагрузка на орган (должностное лицо)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осуществляющий внутренний муниципальный финансовый контроль;</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проведение иными органами государственного (муниципального) финансового контроля идентичного (аналогичного) контрольного мероприятия;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существенность и значимость (в том числе социальная) контрольного мероприятия;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наличие коррупциогенных факторов, выявленных в ходе ранее проведенных контрольных мероприятий;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наличие данных о признаках нарушений в финансово-бюджетной сфере, полученных от отдела финансов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органов государственного (муниципального) финансового контроля, главных администраторов средств бюджета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правоохранительных органов, а также из других источников;</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необходимость выделения резерва времени для выполнения внеплановых контрольных мероприятий;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иные факторы (проведение реорганизации, ликвидации, состояние кадрового потенциала объекта контроля и др.).</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5. План контрольной деятельности (внесение изменений в него) утверждается Главой сельского поселения </w:t>
      </w:r>
      <w:r w:rsidR="00FD01DC">
        <w:rPr>
          <w:rFonts w:ascii="Times New Roman" w:hAnsi="Times New Roman"/>
          <w:sz w:val="24"/>
          <w:szCs w:val="24"/>
        </w:rPr>
        <w:t xml:space="preserve">Маканский сельсовет </w:t>
      </w:r>
      <w:r w:rsidRPr="002473C8">
        <w:rPr>
          <w:rFonts w:ascii="Times New Roman" w:hAnsi="Times New Roman"/>
          <w:sz w:val="24"/>
          <w:szCs w:val="24"/>
        </w:rPr>
        <w:t>до начала следующего календарного года.</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6. План контрольной деятельности размещается на официальном сайте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FD01DC" w:rsidRDefault="00FD01DC" w:rsidP="002473C8">
      <w:pPr>
        <w:spacing w:after="0" w:line="240" w:lineRule="auto"/>
        <w:jc w:val="both"/>
        <w:rPr>
          <w:rFonts w:ascii="Times New Roman" w:hAnsi="Times New Roman"/>
          <w:sz w:val="24"/>
          <w:szCs w:val="24"/>
        </w:rPr>
      </w:pPr>
    </w:p>
    <w:p w:rsidR="002473C8" w:rsidRPr="00FD01DC" w:rsidRDefault="002473C8" w:rsidP="00FD01DC">
      <w:pPr>
        <w:spacing w:after="0" w:line="240" w:lineRule="auto"/>
        <w:jc w:val="center"/>
        <w:rPr>
          <w:rFonts w:ascii="Times New Roman" w:hAnsi="Times New Roman"/>
          <w:b/>
          <w:sz w:val="24"/>
          <w:szCs w:val="24"/>
        </w:rPr>
      </w:pPr>
      <w:r w:rsidRPr="00FD01DC">
        <w:rPr>
          <w:rFonts w:ascii="Times New Roman" w:hAnsi="Times New Roman"/>
          <w:b/>
          <w:sz w:val="24"/>
          <w:szCs w:val="24"/>
        </w:rPr>
        <w:t>IV. Требования к исполнению контрольных мероприятий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lastRenderedPageBreak/>
        <w:t xml:space="preserve">2.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форму контрольного мероприятия (камеральная или выездная (встречная) проверка, ревизия, обследование), наименование объекта контроля, перечень основных вопросов, подлежащих изучению в ходе контрольного мероприятия, указание должностных лиц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осуществляющих проверку конкретных вопросов, а также информацию о привлечении экспертов (проведение экспертиз).</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3.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4. Уполномоченный орган внутреннего муниципального финансового контроля (должностное лицо) самостоятельно на основе утвержденного плана разрабатывает и утверждает программу контрольных мероприятий.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5. Контрольное мероприятие проводится на основании правового акта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 его проведении,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контрольного мероприятия, срок проведения контрольного мероприятия.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Правовой акт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 проведении контрольного мероприятия подписывается Главой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Сроки проведения и продления контрольных мероприятий устанавливаются в соответствии с требованиями административного Регламента.</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6. Должностные лица органа (должностное лицо)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при осуществлении возложенных на них должностных полномочий имеют право:</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w:t>
      </w:r>
      <w:r w:rsidR="006C4EBC">
        <w:rPr>
          <w:rFonts w:ascii="Times New Roman" w:hAnsi="Times New Roman"/>
          <w:sz w:val="24"/>
          <w:szCs w:val="24"/>
        </w:rPr>
        <w:t>Республики Башкортостан</w:t>
      </w:r>
      <w:r w:rsidRPr="002473C8">
        <w:rPr>
          <w:rFonts w:ascii="Times New Roman" w:hAnsi="Times New Roman"/>
          <w:sz w:val="24"/>
          <w:szCs w:val="24"/>
        </w:rPr>
        <w:t>, органу территориального государственного внебюджетного фонда, органов местного самоуправления и муниципальных органов, организаций;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знакомиться с технической документацией к электронным базам данных.</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lastRenderedPageBreak/>
        <w:t xml:space="preserve">7. Требования и запросы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связанные с осуществлением ими своих должностных полномочий, установленных законодательством Российской Федерации, законодательством </w:t>
      </w:r>
      <w:r w:rsidR="006C4EBC">
        <w:rPr>
          <w:rFonts w:ascii="Times New Roman" w:hAnsi="Times New Roman"/>
          <w:sz w:val="24"/>
          <w:szCs w:val="24"/>
        </w:rPr>
        <w:t>Республики Башкортостан</w:t>
      </w:r>
      <w:r w:rsidRPr="002473C8">
        <w:rPr>
          <w:rFonts w:ascii="Times New Roman" w:hAnsi="Times New Roman"/>
          <w:sz w:val="24"/>
          <w:szCs w:val="24"/>
        </w:rPr>
        <w:t xml:space="preserve"> и настоящим Порядком, являются обязательными для исполнения объектами контроля.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8. Непредставление или несвоевременное представление объектами контроля в орган (должностному лицу)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запросам информации, документов и материалов, необходимых для осуществления им полномочий по внутреннему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9.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10. В ходе проведения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11. В ходе обследования проводится анализ и оценка состояния определенной сферы деятельности объекта контроля.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12. Орган (должностное лицо)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ходе проведения контрольного мероприятия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13. Орган (должностное лицо)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обязан сохранять государственную, служебную, коммерческую и иную охраняемую законом тайну, ставшую ему известной при проведении в проверяемых объектах контроля контрольных мероприятий, проводить их объективно и достоверно отражать результаты в соответствующих актах и заключениях.</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14. Орган (должностное лицо)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 а также за разглашение государственной и иной охраняемой законом тайны.</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15. Проведение контрольного мероприятия подлежат документированию в порядке, определенном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17. По результатам контрольного мероприятия объектам контроля направляются акты, заключения, представления и (или) предписания, неисполнение которых влечет установленную действующим законодательством ответственность.</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Неисполнение предписания о возмещении ущерба, причиненного объектами контроля, является основанием для обращения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суд с исковым заявлением о возмещении ущерба, причиненного бюджету муниципального образования сельское поселение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w:t>
      </w:r>
      <w:r w:rsidRPr="002473C8">
        <w:rPr>
          <w:rFonts w:ascii="Times New Roman" w:hAnsi="Times New Roman"/>
          <w:sz w:val="24"/>
          <w:szCs w:val="24"/>
        </w:rPr>
        <w:lastRenderedPageBreak/>
        <w:t>нарушением бюджетного законодательства Российской Федерации и иных нормативных правовых актов, регулирующих бюджетные правоотношения.</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18. Отмена представления, предписания осуществляется по решению суда или орган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порядке, установленном администрацией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19. В случае выявления бюджетного нарушения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направляется уведомление о применении бюджетных мер принуждения в установленные действующим законодательством сроки.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20.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2473C8" w:rsidRPr="002473C8" w:rsidRDefault="002473C8" w:rsidP="00FD01DC">
      <w:pPr>
        <w:spacing w:after="0" w:line="240" w:lineRule="auto"/>
        <w:ind w:firstLine="851"/>
        <w:jc w:val="both"/>
        <w:rPr>
          <w:rFonts w:ascii="Times New Roman" w:hAnsi="Times New Roman"/>
          <w:sz w:val="24"/>
          <w:szCs w:val="24"/>
        </w:rPr>
      </w:pPr>
      <w:r w:rsidRPr="002473C8">
        <w:rPr>
          <w:rFonts w:ascii="Times New Roman" w:hAnsi="Times New Roman"/>
          <w:sz w:val="24"/>
          <w:szCs w:val="24"/>
        </w:rPr>
        <w:t>21. В случае выявления фактов совершения объектом контроля действий (бездействий), содержащих признаки состава преступления, информация о таких фактах направляется в правоохранительные органы.</w:t>
      </w:r>
    </w:p>
    <w:p w:rsidR="00FD01DC" w:rsidRDefault="00FD01DC" w:rsidP="002473C8">
      <w:pPr>
        <w:spacing w:after="0" w:line="240" w:lineRule="auto"/>
        <w:jc w:val="both"/>
        <w:rPr>
          <w:rFonts w:ascii="Times New Roman" w:hAnsi="Times New Roman"/>
          <w:sz w:val="24"/>
          <w:szCs w:val="24"/>
        </w:rPr>
      </w:pPr>
    </w:p>
    <w:p w:rsidR="002473C8" w:rsidRPr="00FD01DC" w:rsidRDefault="002473C8" w:rsidP="00FD01DC">
      <w:pPr>
        <w:spacing w:after="0" w:line="240" w:lineRule="auto"/>
        <w:jc w:val="center"/>
        <w:rPr>
          <w:rFonts w:ascii="Times New Roman" w:hAnsi="Times New Roman"/>
          <w:b/>
          <w:sz w:val="24"/>
          <w:szCs w:val="24"/>
        </w:rPr>
      </w:pPr>
      <w:r w:rsidRPr="00FD01DC">
        <w:rPr>
          <w:rFonts w:ascii="Times New Roman" w:hAnsi="Times New Roman"/>
          <w:b/>
          <w:sz w:val="24"/>
          <w:szCs w:val="24"/>
        </w:rPr>
        <w:t>V. Требования к составлению и представлению годовой отчетности о результатах контрольной деятельности</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1. Годовой отчет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о результатах контрольной деятельности в отчетном году (далее – Годовой отчет) составляется в целях определения полноты и своевременности выполнения Плана контрольной деятельности на отчетный календарный год, а также проведение анализа информации о выявленных нарушениях в финансово-бюджетной сфере.</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2. Годовой отчет составляется на основании данных о результатах контрольной деятельности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3. В состав Годового отчета включаются единые формы отчетности и пояснительная записка.</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4. Состав единых форм отчетности и порядок их заполнения устанавливается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5. Годовой отчет подписывается органом (должностным лицом)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не позднее </w:t>
      </w:r>
      <w:r w:rsidR="006C4EBC">
        <w:rPr>
          <w:rFonts w:ascii="Times New Roman" w:hAnsi="Times New Roman"/>
          <w:sz w:val="24"/>
          <w:szCs w:val="24"/>
        </w:rPr>
        <w:t>0</w:t>
      </w:r>
      <w:r w:rsidRPr="002473C8">
        <w:rPr>
          <w:rFonts w:ascii="Times New Roman" w:hAnsi="Times New Roman"/>
          <w:sz w:val="24"/>
          <w:szCs w:val="24"/>
        </w:rPr>
        <w:t>1 марта года, следующего за отчетным.</w:t>
      </w:r>
    </w:p>
    <w:p w:rsidR="002473C8" w:rsidRPr="002473C8" w:rsidRDefault="002473C8" w:rsidP="006C4EBC">
      <w:pPr>
        <w:spacing w:after="0" w:line="240" w:lineRule="auto"/>
        <w:ind w:firstLine="851"/>
        <w:jc w:val="both"/>
        <w:rPr>
          <w:rFonts w:ascii="Times New Roman" w:hAnsi="Times New Roman"/>
          <w:sz w:val="24"/>
          <w:szCs w:val="24"/>
        </w:rPr>
      </w:pPr>
      <w:r w:rsidRPr="002473C8">
        <w:rPr>
          <w:rFonts w:ascii="Times New Roman" w:hAnsi="Times New Roman"/>
          <w:sz w:val="24"/>
          <w:szCs w:val="24"/>
        </w:rPr>
        <w:t xml:space="preserve">Сведения об исполнении Плана контрольной деятельности размещаются на официальном сайте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w:t>
      </w:r>
      <w:r w:rsidR="00FD01DC">
        <w:rPr>
          <w:rFonts w:ascii="Times New Roman" w:hAnsi="Times New Roman"/>
          <w:sz w:val="24"/>
          <w:szCs w:val="24"/>
        </w:rPr>
        <w:t>Маканский сельсовет</w:t>
      </w:r>
      <w:r w:rsidRPr="002473C8">
        <w:rPr>
          <w:rFonts w:ascii="Times New Roman" w:hAnsi="Times New Roman"/>
          <w:sz w:val="24"/>
          <w:szCs w:val="24"/>
        </w:rPr>
        <w:t xml:space="preserve"> по осуществлению внутреннего муниципального финансового контроля.</w:t>
      </w:r>
    </w:p>
    <w:p w:rsidR="00B91DFC" w:rsidRPr="002473C8" w:rsidRDefault="00B91DFC" w:rsidP="002473C8">
      <w:pPr>
        <w:spacing w:after="0" w:line="240" w:lineRule="auto"/>
        <w:jc w:val="both"/>
        <w:rPr>
          <w:rFonts w:ascii="Times New Roman" w:hAnsi="Times New Roman"/>
          <w:sz w:val="24"/>
          <w:szCs w:val="24"/>
        </w:rPr>
      </w:pPr>
    </w:p>
    <w:sectPr w:rsidR="00B91DFC" w:rsidRPr="002473C8" w:rsidSect="006C4EB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A0" w:rsidRDefault="007D06A0" w:rsidP="006C4EBC">
      <w:pPr>
        <w:spacing w:after="0" w:line="240" w:lineRule="auto"/>
      </w:pPr>
      <w:r>
        <w:separator/>
      </w:r>
    </w:p>
  </w:endnote>
  <w:endnote w:type="continuationSeparator" w:id="1">
    <w:p w:rsidR="007D06A0" w:rsidRDefault="007D06A0" w:rsidP="006C4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A0" w:rsidRDefault="007D06A0" w:rsidP="006C4EBC">
      <w:pPr>
        <w:spacing w:after="0" w:line="240" w:lineRule="auto"/>
      </w:pPr>
      <w:r>
        <w:separator/>
      </w:r>
    </w:p>
  </w:footnote>
  <w:footnote w:type="continuationSeparator" w:id="1">
    <w:p w:rsidR="007D06A0" w:rsidRDefault="007D06A0" w:rsidP="006C4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BC" w:rsidRDefault="006C4EBC" w:rsidP="006C4EBC">
    <w:pPr>
      <w:pStyle w:val="a7"/>
      <w:jc w:val="center"/>
    </w:pPr>
    <w:r w:rsidRPr="006C4EBC">
      <w:rPr>
        <w:rFonts w:ascii="Times New Roman" w:hAnsi="Times New Roman"/>
        <w:sz w:val="20"/>
      </w:rPr>
      <w:fldChar w:fldCharType="begin"/>
    </w:r>
    <w:r w:rsidRPr="006C4EBC">
      <w:rPr>
        <w:rFonts w:ascii="Times New Roman" w:hAnsi="Times New Roman"/>
        <w:sz w:val="20"/>
      </w:rPr>
      <w:instrText xml:space="preserve"> PAGE   \* MERGEFORMAT </w:instrText>
    </w:r>
    <w:r w:rsidRPr="006C4EBC">
      <w:rPr>
        <w:rFonts w:ascii="Times New Roman" w:hAnsi="Times New Roman"/>
        <w:sz w:val="20"/>
      </w:rPr>
      <w:fldChar w:fldCharType="separate"/>
    </w:r>
    <w:r w:rsidR="00D21919">
      <w:rPr>
        <w:rFonts w:ascii="Times New Roman" w:hAnsi="Times New Roman"/>
        <w:noProof/>
        <w:sz w:val="20"/>
      </w:rPr>
      <w:t>8</w:t>
    </w:r>
    <w:r w:rsidRPr="006C4EBC">
      <w:rPr>
        <w:rFonts w:ascii="Times New Roman" w:hAnsi="Times New Roman"/>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73C8"/>
    <w:rsid w:val="00116C1F"/>
    <w:rsid w:val="00235C88"/>
    <w:rsid w:val="002473C8"/>
    <w:rsid w:val="003A0DFC"/>
    <w:rsid w:val="004C2B21"/>
    <w:rsid w:val="006C4EBC"/>
    <w:rsid w:val="007D06A0"/>
    <w:rsid w:val="00B91DFC"/>
    <w:rsid w:val="00C90D01"/>
    <w:rsid w:val="00D21919"/>
    <w:rsid w:val="00F0005F"/>
    <w:rsid w:val="00FD0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3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473C8"/>
    <w:rPr>
      <w:b/>
      <w:bCs/>
    </w:rPr>
  </w:style>
  <w:style w:type="character" w:customStyle="1" w:styleId="apple-converted-space">
    <w:name w:val="apple-converted-space"/>
    <w:basedOn w:val="a0"/>
    <w:rsid w:val="002473C8"/>
  </w:style>
  <w:style w:type="character" w:styleId="a5">
    <w:name w:val="Emphasis"/>
    <w:basedOn w:val="a0"/>
    <w:uiPriority w:val="20"/>
    <w:qFormat/>
    <w:rsid w:val="002473C8"/>
    <w:rPr>
      <w:i/>
      <w:iCs/>
    </w:rPr>
  </w:style>
  <w:style w:type="character" w:styleId="a6">
    <w:name w:val="Hyperlink"/>
    <w:basedOn w:val="a0"/>
    <w:uiPriority w:val="99"/>
    <w:semiHidden/>
    <w:unhideWhenUsed/>
    <w:rsid w:val="002473C8"/>
    <w:rPr>
      <w:color w:val="0000FF"/>
      <w:u w:val="single"/>
    </w:rPr>
  </w:style>
  <w:style w:type="paragraph" w:styleId="a7">
    <w:name w:val="header"/>
    <w:basedOn w:val="a"/>
    <w:link w:val="a8"/>
    <w:uiPriority w:val="99"/>
    <w:unhideWhenUsed/>
    <w:rsid w:val="006C4E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EBC"/>
  </w:style>
  <w:style w:type="paragraph" w:styleId="a9">
    <w:name w:val="footer"/>
    <w:basedOn w:val="a"/>
    <w:link w:val="aa"/>
    <w:uiPriority w:val="99"/>
    <w:semiHidden/>
    <w:unhideWhenUsed/>
    <w:rsid w:val="006C4E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C4EBC"/>
  </w:style>
</w:styles>
</file>

<file path=word/webSettings.xml><?xml version="1.0" encoding="utf-8"?>
<w:webSettings xmlns:r="http://schemas.openxmlformats.org/officeDocument/2006/relationships" xmlns:w="http://schemas.openxmlformats.org/wordprocessingml/2006/main">
  <w:divs>
    <w:div w:id="6101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3467</Words>
  <Characters>19765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111</cp:lastModifiedBy>
  <cp:revision>2</cp:revision>
  <dcterms:created xsi:type="dcterms:W3CDTF">2017-07-19T05:34:00Z</dcterms:created>
  <dcterms:modified xsi:type="dcterms:W3CDTF">2017-07-19T05:34:00Z</dcterms:modified>
</cp:coreProperties>
</file>