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D0" w:rsidRDefault="003A76D0" w:rsidP="001B3505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3A76D0" w:rsidRPr="003A76D0" w:rsidRDefault="003A76D0" w:rsidP="001B3505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52"/>
          <w:szCs w:val="52"/>
          <w:lang w:eastAsia="ru-RU"/>
        </w:rPr>
        <w:t>ПРОЕКТ</w:t>
      </w:r>
    </w:p>
    <w:p w:rsidR="003A76D0" w:rsidRDefault="003A76D0" w:rsidP="001B3505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3A76D0" w:rsidRDefault="003A76D0" w:rsidP="001B3505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3505" w:rsidRDefault="000F694C" w:rsidP="001B3505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________________сельский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совет</w:t>
      </w:r>
    </w:p>
    <w:p w:rsidR="001B3505" w:rsidRPr="00F6113F" w:rsidRDefault="001B3505" w:rsidP="001B3505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район 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Башкортостан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РЕШЕНИЕ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«___»________ 2018 г.                                                                № ___________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 утверждении Порядка выпаса и прогона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сельскохозяйственных животных на  территории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________________сельский совет</w:t>
      </w:r>
    </w:p>
    <w:p w:rsidR="000F694C" w:rsidRPr="00242C0B" w:rsidRDefault="000F694C" w:rsidP="00242C0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   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целях обеспечения надлежащего содержания и благоустройства территории поселения, в соответствии с   Федеральным законом  от 6 октября 2003 года № 131-ФЗ  «Об общих принципах организации органов местного самоуправлении в Российской Федерации», с  Федеральным законом РФ от 30 марта 1999 г. № 52-ФЗ "О санитарно-эпидемиологическом благополучии населения", Законом РФ 14 мая 1993 г. № 4979-1 "О ветеринарии", </w:t>
      </w:r>
      <w:r w:rsidR="00242C0B" w:rsidRPr="00242C0B">
        <w:rPr>
          <w:rFonts w:ascii="Times New Roman" w:hAnsi="Times New Roman" w:cs="Times New Roman"/>
          <w:sz w:val="24"/>
          <w:szCs w:val="24"/>
          <w:lang w:eastAsia="ru-RU"/>
        </w:rPr>
        <w:t>Закон</w:t>
      </w:r>
      <w:r w:rsidR="00242C0B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="00242C0B" w:rsidRPr="00242C0B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 от 30 мая 2011</w:t>
      </w:r>
      <w:proofErr w:type="gramEnd"/>
      <w:r w:rsidR="00242C0B" w:rsidRPr="00242C0B">
        <w:rPr>
          <w:rFonts w:ascii="Times New Roman" w:hAnsi="Times New Roman" w:cs="Times New Roman"/>
          <w:sz w:val="24"/>
          <w:szCs w:val="24"/>
          <w:lang w:eastAsia="ru-RU"/>
        </w:rPr>
        <w:t> г. N 404-з</w:t>
      </w:r>
      <w:r w:rsidR="00242C0B" w:rsidRPr="00242C0B">
        <w:rPr>
          <w:rFonts w:ascii="Times New Roman" w:hAnsi="Times New Roman" w:cs="Times New Roman"/>
          <w:sz w:val="24"/>
          <w:szCs w:val="24"/>
          <w:lang w:eastAsia="ru-RU"/>
        </w:rPr>
        <w:br/>
        <w:t>"Об упорядочении выпаса и прогона сельскохозяйственных животных на территории Республики Башкортостан"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Администрация сельского поселения ________________сельский совет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 РЕШИЛА: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    Утвердить Порядок выпаса и прогона сельскохозяйственных животных на территории сельского поселения ________________сельский совет  (Приложение №1).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    Утвердить форму  договора «О пастьбе скота частного сектора» между пастухами и администрацией сельского поселения ________________сельский совет (Приложение №2).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    Утвердить форму договора «На пастьбу скота» между пастухами и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скотовладельцем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(Приложение №3).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    Опубликовать настоящее решение Администрации сельского поселения ________________сельский совет в районной газете  и на интернет-сайте ________.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    Контроль за исполнением данного решения возложить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__________ сельского поселения ________________сельский совет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Глава 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________________сельский совет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F694C" w:rsidRPr="00F6113F" w:rsidRDefault="000F694C" w:rsidP="00F6113F">
      <w:pPr>
        <w:shd w:val="clear" w:color="auto" w:fill="FFFFFF"/>
        <w:spacing w:after="96" w:line="240" w:lineRule="auto"/>
        <w:ind w:left="510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№1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left="510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 Решению Администрации 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left="510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________________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left="510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сельский совет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left="510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«___»_______ 2018г. № _______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ПОРЯДОК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ВЫПАСА И ПРОГОНА СЕЛЬСКОХОЗЯЙСТВЕННЫХ ЖИВОТНЫХ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НА ТЕРРИТОРИИ 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________________сельский совет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1. Общие положения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1.1. В настоящем Порядке используются следующие термины и понятия: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1.5. Сельскохозяйственные животные подлежат обязательной вакцинации и обработкам согласно плану противоэпизоотических мероприятий Государственного учреждения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Хайбуллинскаярайветстанция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(далее – ветеринарная станция).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2. Порядок выпаса и прогона сельскохозяйственных животных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Запрещается выпускать сельскохозяйственных животных для пастьбы без присмотра.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2.4. Владельцы сельскохозяйственных животных </w:t>
      </w: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обязаны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-создать им условия содержания и кормления в соответствии с требованиями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зооветеринарии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;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-зарегистрировать приобретенных сельскохозяйственных животных в течени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1 месяца, приплода сельскохозяйственных животных в течении 2-х месяцев после рождения в администрации сельского поселения ________________сельский совет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При постановке на учет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предоставить документы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 утреннее время проводить скот от подворья до мест сбора скота для организованного выпаса и передачи сельскохозяйственных животных пастуху стада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,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конце дня встретить сельскохозяйственных животных и сопроводить до своего подворья;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-при введении и объявлении карантина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 случае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если сельскохозяйственные животные не сданы пастуху - организовать индивидуальный выпас или содержать на привязи;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заключить договоры на организованный выпас скота с пастухом либо организовать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поочередной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выпас;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не допускать загрязнения окружающей среды, газонов, тротуаров, дорог отходами  сельскохозяйственных животных. Загрязнения указанных мест устраняются владельцами сельскохозяйственных животных;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3. Правила содержания и пастьбы сельскохозяйственных животных в летне-пастбищный период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3.1. Пастьбу осуществляют лица (пастух),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заключившее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или назначенной главой администрации сельского поселения староста.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3.2.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их выпас без нанесения ущерба природе, имуществу физических и  юридических лиц.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3.3. Договор на пастьбу животных между владельцами и пастухом заключается на добровольных началах.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3.4. Администрация сельского поселения ________________сельский совет в каждом населенном пункте определяет место сбора животных и территорий пастбищных угодий.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3.5. Сельскохозяйственные животные должны постоянно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находится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3.6.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4.Порядок изоляции безнадзорных сельскохозяйственных животных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4.1.Сельскохозяйственные животные, пасущиеся без сопровождающегося лица и вне отведенных мест  для выпаса, наносящих ущерб имуществу физических или юридических лиц будут признаны безнадзорными животными и  могут быть изолированы собственниками или пользователями этих земельных участков (уполномоченными ими   лицами) в отгороженном участке или в животноводческих помещения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х-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4.2.Право на изоляцию сельскохозяйственных животных имеют лица </w:t>
      </w: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(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работники</w:t>
      </w: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)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назначенные собственником или пользователем земельного участка по согласованию с Администрацией сельского поселения ________________сельский совет. Запрещается жестокое обращение с животными при перегоне и содержании в ПВС.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4.3.Лицо (работник) изолировавший животных в ПВС обязан</w:t>
      </w: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составить акт,  где указывается причина и время изоляции, численность животных, немедленно поставить в известность работодателя, главу администрации сельского поселения ________________сельский совет и принять меры по исключению в ПВС травматизма животных, обеспечению их водопоем.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4.4. Работодатель в 12- 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  сельскохозяйственных животных в ПВС в соответствии с законодательством.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4.5. В случае задержания  сельскохозяйственных животных в ПВС более 12 часов, работодатель обязан организовать кормление, поение, доение и охрану животных. В ПВС животные могут содержаться  в течение трех суток.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4.6. Для возврата задержанного животного владелец обязан предъявить следующие документы: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документ, подтверждающий  право собственности на животное;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документ, удостоверяющий личность владельца.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4.7. В целях учета поступления и выдачи животных,  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4.8. 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заявить  об обнаруженных животных в полицию или Администрацию сельского поселения ________________сельский совет.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4.9.В отношении невостребованных владельцами сельскохозяйственных животных применяются требования  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Гражданского кодекса РФ о безнадзорных животных.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lastRenderedPageBreak/>
        <w:t>5. Мечение сельскохозяйственных животных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5.1. Для идентификации лошадей и крупного рогатого скота по решению органов местного самоуправления осуществляется их мечение. Администрация сельского поселения ________________сельский совет 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6. Порядок утилизации трупов животных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6.1. Павшие животные подлежат захоронению в специально отведенных местах (скотомогильниках).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6.2.Обязанность по доставке трупов животных в места захоронения или утилизации лежит на владельцах животных.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7. Ответственность за нарушение настоящего Порядка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7.1. За несоблюдение Порядка выпаса и прогона сельскохозяйственных животных на территории сельского поселения ________________сельский совет,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</w:t>
      </w:r>
      <w:r w:rsidR="004974A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ых правонарушениях </w:t>
      </w:r>
      <w:bookmarkStart w:id="0" w:name="_GoBack"/>
      <w:bookmarkEnd w:id="0"/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7.2.Вред,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Республики Башкортостан.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8. </w:t>
      </w:r>
      <w:proofErr w:type="gramStart"/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Контроль за</w:t>
      </w:r>
      <w:proofErr w:type="gramEnd"/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соблюдением настоящих Правил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8.1.Должностные лица администрации сельского поселения ________________сельский совет: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-осуществляют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соблюдением «Порядка выпаса и прогона сельскохозяйственных животных»;</w:t>
      </w:r>
    </w:p>
    <w:p w:rsidR="000F694C" w:rsidRPr="00F6113F" w:rsidRDefault="000F694C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-по заявлениям граждан проводят проверку соблюдения «Порядка выпаса и прогона сельскохозяйственных животных» на территории сельского поселения ________________сельский совет и в случае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0F694C" w:rsidRPr="00F6113F" w:rsidRDefault="000F694C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B1872" w:rsidRDefault="001B1872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42C0B" w:rsidRDefault="00242C0B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42C0B" w:rsidRDefault="00242C0B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42C0B" w:rsidRDefault="00242C0B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42C0B" w:rsidRDefault="00242C0B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42C0B" w:rsidRPr="00F6113F" w:rsidRDefault="00242C0B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1872" w:rsidRPr="00F6113F" w:rsidRDefault="001B1872" w:rsidP="00F6113F">
      <w:pPr>
        <w:shd w:val="clear" w:color="auto" w:fill="FFFFFF"/>
        <w:spacing w:after="96" w:line="240" w:lineRule="auto"/>
        <w:ind w:left="510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№2</w:t>
      </w:r>
    </w:p>
    <w:p w:rsidR="001B1872" w:rsidRPr="00F6113F" w:rsidRDefault="001B1872" w:rsidP="00F6113F">
      <w:pPr>
        <w:shd w:val="clear" w:color="auto" w:fill="FFFFFF"/>
        <w:spacing w:after="96" w:line="240" w:lineRule="auto"/>
        <w:ind w:left="510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 Решению администрации </w:t>
      </w:r>
    </w:p>
    <w:p w:rsidR="001B1872" w:rsidRPr="00F6113F" w:rsidRDefault="001B1872" w:rsidP="00F6113F">
      <w:pPr>
        <w:shd w:val="clear" w:color="auto" w:fill="FFFFFF"/>
        <w:spacing w:after="96" w:line="240" w:lineRule="auto"/>
        <w:ind w:left="510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 ________________</w:t>
      </w:r>
    </w:p>
    <w:p w:rsidR="001B1872" w:rsidRPr="00F6113F" w:rsidRDefault="001B1872" w:rsidP="00F6113F">
      <w:pPr>
        <w:shd w:val="clear" w:color="auto" w:fill="FFFFFF"/>
        <w:spacing w:after="96" w:line="240" w:lineRule="auto"/>
        <w:ind w:left="510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сельский совет</w:t>
      </w:r>
    </w:p>
    <w:p w:rsidR="001B1872" w:rsidRPr="00F6113F" w:rsidRDefault="001B1872" w:rsidP="00F6113F">
      <w:pPr>
        <w:shd w:val="clear" w:color="auto" w:fill="FFFFFF"/>
        <w:spacing w:after="96" w:line="240" w:lineRule="auto"/>
        <w:ind w:left="5103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«___»____ 2018 г. № ________</w:t>
      </w:r>
    </w:p>
    <w:p w:rsidR="001B1872" w:rsidRPr="00F6113F" w:rsidRDefault="001B1872" w:rsidP="00F6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1872" w:rsidRPr="00F6113F" w:rsidRDefault="001B1872" w:rsidP="00F6113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ДОГОВОР №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 О пастьбе скота частного сектора»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B1872" w:rsidRPr="00F6113F" w:rsidRDefault="001B1872" w:rsidP="00F6113F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_____________________                                                   от «___»________________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(адрес)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Администрация сельского поселения ________________сельский совет, в лице Главы администрации ______________________________, действующего на основании Устава, именуемого в дальнейшем «администрация»  гражданин ________________________________________________________________________паспорт: серия______№______________Выдан________________________________________от _____________г., проживающий по адресу:  ______________________________________________________________________________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именуемый в дальнейшем «Пастух», вместе именуемые «Стороны» заключили настоящий договор о нижеследующем: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1.      Предмет договора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Администрация нанимает Пастуха для пастьбы скота частного сектора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._________________________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2. Срок действия договора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2.1. Срок действия настоящего Договора устанавливается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____________по _________________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3. Права и обязанности «Сторон»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4.1. Права и обязанности Администрации:</w:t>
      </w:r>
    </w:p>
    <w:p w:rsidR="001B1872" w:rsidRPr="00F6113F" w:rsidRDefault="001B1872" w:rsidP="00F6113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оказания содействия в организации пастьбы скота частного сектора в д. ________________,</w:t>
      </w:r>
    </w:p>
    <w:p w:rsidR="001B1872" w:rsidRPr="00F6113F" w:rsidRDefault="001B1872" w:rsidP="00F6113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оказания содействия в заключение договоров Пастуха со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скотовладельцами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</w:p>
    <w:p w:rsidR="001B1872" w:rsidRPr="00F6113F" w:rsidRDefault="001B1872" w:rsidP="00F6113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оказания содействия в организации проведения плановых, лечебно-профилактических ветеринарных мероприятий,</w:t>
      </w:r>
    </w:p>
    <w:p w:rsidR="001B1872" w:rsidRPr="00F6113F" w:rsidRDefault="001B1872" w:rsidP="00F6113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по запросу Пастуха представление информации о количестве скота принадлежащего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скотовладельцу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</w:p>
    <w:p w:rsidR="001B1872" w:rsidRPr="00F6113F" w:rsidRDefault="001B1872" w:rsidP="00F6113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имеет право осуществлять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соблюдением режима пастьбы скота,</w:t>
      </w:r>
    </w:p>
    <w:p w:rsidR="001B1872" w:rsidRPr="00F6113F" w:rsidRDefault="001B1872" w:rsidP="00F6113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определяет места  для выпаса и прогона сельскохозяйственных животных. Схема расположения земельного участка. (Приложение №1 к данному договору).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B1872" w:rsidRPr="00F6113F" w:rsidRDefault="001B1872" w:rsidP="00F6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4. Ответственность «Пастуха»</w:t>
      </w:r>
    </w:p>
    <w:p w:rsidR="001B1872" w:rsidRPr="00F6113F" w:rsidRDefault="001B1872" w:rsidP="00F6113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обязан согласовать режим пастьбы скота, места водопоя, выпаса и прогона сельскохозяйственных животных,</w:t>
      </w:r>
    </w:p>
    <w:p w:rsidR="001B1872" w:rsidRPr="00F6113F" w:rsidRDefault="001B1872" w:rsidP="00F6113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обязан заключать договор на пастьбу скота с каждым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скотовладельцем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</w:p>
    <w:p w:rsidR="001B1872" w:rsidRPr="00F6113F" w:rsidRDefault="001B1872" w:rsidP="00F6113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обязан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надлежащим образом организовать пастьбу скота, не допускать безнадзорного бродяжничества скота пригнанного на пастьбу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скотовладельцем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не допускать потраву посевов с/х культур, сенокосов и лесонасаждений,</w:t>
      </w:r>
    </w:p>
    <w:p w:rsidR="001B1872" w:rsidRPr="00F6113F" w:rsidRDefault="001B1872" w:rsidP="00F6113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пасти скот только в отделенных границах пастбищных угодий.</w:t>
      </w:r>
    </w:p>
    <w:p w:rsidR="001B1872" w:rsidRPr="00F6113F" w:rsidRDefault="001B1872" w:rsidP="00F6113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пастух сам приобретает или берет в аренду лошадей для пастьбы скота и несет за них полную ответственность по доверенности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5. Ответственности сторон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  В случае гибели, продажи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животных, пригнанных и сданных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скотовладельцами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для пастьбы по вине Пастуха несет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полную материальную ответственность по возмещению рыночной стоимости животного.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2. 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случае допущения безнадзорного бродяжничества скота, пригнанных и сданных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скотовладельцами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Пастуху для пастьбы, Пастух несет полную ответственность за ущерб, нанесенный безнадзорно бродящим скотом.</w:t>
      </w:r>
      <w:proofErr w:type="gramEnd"/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  Все споры по данному договору регулируется путем переговоров. В случае не достижения согласия, споры разрешаются в соответствии с действующим законодательством.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6. Прочие условия Договора</w:t>
      </w:r>
    </w:p>
    <w:p w:rsidR="001B1872" w:rsidRPr="00F6113F" w:rsidRDefault="001B1872" w:rsidP="00F6113F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Договор составлен в 2-х экземплярах: один у Администрации, второй у Пастуха.</w:t>
      </w:r>
    </w:p>
    <w:p w:rsidR="001B1872" w:rsidRPr="00F6113F" w:rsidRDefault="001B1872" w:rsidP="00F6113F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Договор вступает в силу со дня подписания и действует до окончания пастбищного периода.</w:t>
      </w:r>
    </w:p>
    <w:p w:rsidR="001B1872" w:rsidRPr="00F6113F" w:rsidRDefault="001B1872" w:rsidP="00F6113F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Все изменения и дополнения к настоящему договору должны быть составлены в письменной форме, подписаны сторонами и являются неотъемлемой договора.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             Администрация                                                                           Пастух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_____________________________                                           _____________________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42C0B" w:rsidRDefault="00242C0B" w:rsidP="00F6113F">
      <w:pPr>
        <w:shd w:val="clear" w:color="auto" w:fill="FFFFFF"/>
        <w:spacing w:after="96" w:line="240" w:lineRule="auto"/>
        <w:ind w:left="5529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42C0B" w:rsidRDefault="00242C0B" w:rsidP="00F6113F">
      <w:pPr>
        <w:shd w:val="clear" w:color="auto" w:fill="FFFFFF"/>
        <w:spacing w:after="96" w:line="240" w:lineRule="auto"/>
        <w:ind w:left="5529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42C0B" w:rsidRDefault="00242C0B" w:rsidP="00F6113F">
      <w:pPr>
        <w:shd w:val="clear" w:color="auto" w:fill="FFFFFF"/>
        <w:spacing w:after="96" w:line="240" w:lineRule="auto"/>
        <w:ind w:left="5529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42C0B" w:rsidRDefault="00242C0B" w:rsidP="00F6113F">
      <w:pPr>
        <w:shd w:val="clear" w:color="auto" w:fill="FFFFFF"/>
        <w:spacing w:after="96" w:line="240" w:lineRule="auto"/>
        <w:ind w:left="5529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42C0B" w:rsidRDefault="00242C0B" w:rsidP="00F6113F">
      <w:pPr>
        <w:shd w:val="clear" w:color="auto" w:fill="FFFFFF"/>
        <w:spacing w:after="96" w:line="240" w:lineRule="auto"/>
        <w:ind w:left="5529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42C0B" w:rsidRDefault="00242C0B" w:rsidP="00F6113F">
      <w:pPr>
        <w:shd w:val="clear" w:color="auto" w:fill="FFFFFF"/>
        <w:spacing w:after="96" w:line="240" w:lineRule="auto"/>
        <w:ind w:left="5529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42C0B" w:rsidRDefault="00242C0B" w:rsidP="00F6113F">
      <w:pPr>
        <w:shd w:val="clear" w:color="auto" w:fill="FFFFFF"/>
        <w:spacing w:after="96" w:line="240" w:lineRule="auto"/>
        <w:ind w:left="5529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42C0B" w:rsidRDefault="00242C0B" w:rsidP="00F6113F">
      <w:pPr>
        <w:shd w:val="clear" w:color="auto" w:fill="FFFFFF"/>
        <w:spacing w:after="96" w:line="240" w:lineRule="auto"/>
        <w:ind w:left="5529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1872" w:rsidRPr="00F6113F" w:rsidRDefault="001B1872" w:rsidP="00F6113F">
      <w:pPr>
        <w:shd w:val="clear" w:color="auto" w:fill="FFFFFF"/>
        <w:spacing w:after="96" w:line="240" w:lineRule="auto"/>
        <w:ind w:left="5529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Приложение №3</w:t>
      </w:r>
    </w:p>
    <w:p w:rsidR="001B1872" w:rsidRPr="00F6113F" w:rsidRDefault="001B1872" w:rsidP="00F6113F">
      <w:pPr>
        <w:shd w:val="clear" w:color="auto" w:fill="FFFFFF"/>
        <w:spacing w:after="96" w:line="240" w:lineRule="auto"/>
        <w:ind w:left="5529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 Решению администрации </w:t>
      </w:r>
    </w:p>
    <w:p w:rsidR="001B1872" w:rsidRPr="00F6113F" w:rsidRDefault="00F6113F" w:rsidP="00F6113F">
      <w:pPr>
        <w:shd w:val="clear" w:color="auto" w:fill="FFFFFF"/>
        <w:spacing w:after="96" w:line="240" w:lineRule="auto"/>
        <w:ind w:left="5529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сельского поселения</w:t>
      </w:r>
      <w:r w:rsidR="001B1872"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________________</w:t>
      </w:r>
    </w:p>
    <w:p w:rsidR="001B1872" w:rsidRPr="00F6113F" w:rsidRDefault="001B1872" w:rsidP="00F6113F">
      <w:pPr>
        <w:shd w:val="clear" w:color="auto" w:fill="FFFFFF"/>
        <w:spacing w:after="96" w:line="240" w:lineRule="auto"/>
        <w:ind w:left="5529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сельский совет </w:t>
      </w:r>
    </w:p>
    <w:p w:rsidR="001B1872" w:rsidRPr="00F6113F" w:rsidRDefault="001B1872" w:rsidP="00F6113F">
      <w:pPr>
        <w:shd w:val="clear" w:color="auto" w:fill="FFFFFF"/>
        <w:spacing w:after="96" w:line="240" w:lineRule="auto"/>
        <w:ind w:left="5529" w:hanging="426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«___» ____ 2018г. № _________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ДОГОВОР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 пастьбу скота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1B1872" w:rsidRPr="00F6113F" w:rsidRDefault="001B1872" w:rsidP="00F6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с. ________                                                                                  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«___» _________________ 2018 г.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Я, гр. ______________________________________________________________________________________________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(Ф.И.О.)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паспорт серия _____________ № _______________ выданный __________________ _______________________________________________________ от _________________ г.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,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проживающий по адресу: __________________________________________, именуемый в дальнейшем </w:t>
      </w:r>
      <w:r w:rsidRPr="00F6113F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«Заказчик»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-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Скотовладелец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 одной стороны и пастухи частного сектора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гр. _________________________________________________________________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(Ф.И.О.)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паспорт серия _____________ № _______________ выданный __________________ _______________________________________________________ от _________________ г.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,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проживающий по адресу: ________________________________________________, 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гр. _________________________________________________________________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(Ф.И.О.)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паспорт серия _____________ № _______________ выданный __________________ ___________________________________________________ от _________________ г.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,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проживающий по адресу: _____________________________________________, именуемые в дальнейшем «Исполнитель» - Пастухи с другой стороны, вместе именуемые «Стороны» заключили настоящий договор о нижеследующем.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1.ПРЕДМЕТ ДОГОВОРА</w:t>
      </w:r>
    </w:p>
    <w:p w:rsidR="001B1872" w:rsidRPr="00F6113F" w:rsidRDefault="001B1872" w:rsidP="00F6113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соответствии с условиями настоящего договора Стороны заключают договор на пастьбу скота. Заказчик поручает Исполнителя, а Исполнитель принимает на себя обязательства по оказанию услуги по пастьбе скота на пастбищный период с «____»__________ 2018 года по «__» ___________ 2018 года КРС в количестве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___ (____________) 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голов, а именно</w:t>
      </w:r>
    </w:p>
    <w:tbl>
      <w:tblPr>
        <w:tblW w:w="10202" w:type="dxa"/>
        <w:tblCellMar>
          <w:left w:w="0" w:type="dxa"/>
          <w:right w:w="0" w:type="dxa"/>
        </w:tblCellMar>
        <w:tblLook w:val="04A0"/>
      </w:tblPr>
      <w:tblGrid>
        <w:gridCol w:w="496"/>
        <w:gridCol w:w="1552"/>
        <w:gridCol w:w="2055"/>
        <w:gridCol w:w="2127"/>
        <w:gridCol w:w="2083"/>
        <w:gridCol w:w="1889"/>
      </w:tblGrid>
      <w:tr w:rsidR="001B1872" w:rsidRPr="00F6113F" w:rsidTr="001B1872">
        <w:trPr>
          <w:trHeight w:val="2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масть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бирки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B1872" w:rsidRPr="00F6113F" w:rsidTr="001B1872">
        <w:trPr>
          <w:trHeight w:val="26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872" w:rsidRPr="00F6113F" w:rsidTr="001B1872">
        <w:trPr>
          <w:trHeight w:val="26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872" w:rsidRPr="00F6113F" w:rsidTr="001B1872">
        <w:trPr>
          <w:trHeight w:val="26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872" w:rsidRPr="00F6113F" w:rsidTr="001B1872">
        <w:trPr>
          <w:trHeight w:val="27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72" w:rsidRPr="00F6113F" w:rsidRDefault="001B1872" w:rsidP="00F6113F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Заказчик обязуется оплатить за оказанные услуги ежемесячно за каждую голову КРС в сумме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______ (__________________________________________) 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рублей.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2. ОБЯЗАТЕЛЬСТВА СТОРОН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2.1  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Права и обязанности Заказчика (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скотовладельца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):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Обязан заключить договор па пастьбе скота с Исполнителем.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Ежедневно передавать Исполнителю здоровое животное для пастьбы в установленное время ______ час в обусловленном месте сбора стадо _____________________________.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 Ежедневно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обязан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вечернее время встречать из стада животное и перегонять в свое подворье, не допускать бродяжничество скота,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В случае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если по каким-либо причинам не пригнал в стадо  животное, Заказчик обязан в тот же день обязательно поставить в известность Исполнителя,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 Ежемесячно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оплачивать договорную сумму пастуху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за услуги по пастьбе,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Обязан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установленном форме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бирковать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каждую голову КРС,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 В случае гибели, пропажи скота и других случаях сообщить в тот же день Исполнителю и оформить соответствующие документы,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8. Обеспечить своевременное проведение лечебно-профилактических ветеринарных мероприятий скота,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9. При не выполнении условий договора Заказчиком имеет право информировать орган местного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самоуправления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 территории которого осуществляется пастьба скота.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2.2   </w:t>
      </w: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Права и обязанности Исполнителя (Пастуха):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Исполнитель обязан: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  заключить договор на пастьбу скота со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скотовладельцем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 обеспечить регулярную пастьбу скота (в летнее время с ______ час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.п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 ___ час, в осеннее время с ____ час. по  ____ час.),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 Ежедневно принять на пастьбу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биркованное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здоровое животное Заказчика,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Ежедневно в строго установленное время, в установленном месте сбора стада и пригона осуществлять прием и передачу животного.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Строго соблюдать нормы и правила пастьбы (водопой и отдых животных),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 В случае болезни, получения травмы животных на пастбище, в тот же день персонально известить об Заказчика, составить соответствующий акт.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 Не оставлять скот без присмотра, не допускать потраву посевных площадей с/х культур, сенокосов, лесонасаждений.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8. Пасти скот только в отведенных границах пастбищных угодий.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9. Исполнитель имеет право расторгнуть договор, предупредив об этом за 5 (пять) недели орган местного самоуправления на территории которого осуществляется пастьба скота и Заказчика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.р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асторжение договора оформляется письменно, подписывается сторонами.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3. ОТВЕСТВЕННОСТЬ СТОРОН И РАЗРЕШЕНИЕ СПОРОВ.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Ответственность сторон за нарушение обязательств по договору, вызванных действием обязательств непреодолимой силы регулируется законодательством.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3. В случае гибели, продажи животных, пригнанных и сданных </w:t>
      </w:r>
      <w:proofErr w:type="spell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скотовладельцами</w:t>
      </w:r>
      <w:proofErr w:type="spell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для пастьбы по вине Исполнителя, (если это будет установлено </w:t>
      </w:r>
      <w:proofErr w:type="gramStart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достоверно) </w:t>
      </w:r>
      <w:proofErr w:type="gramEnd"/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Исполнитель несет полную материальную ответственность по возмещению рыночной стоимости  животного.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В случае допущения Заказчиком безнадзорного бродяжничества скота после пригона Исполнителем с пастбища, Заказчик несет полную ответственность за ущерб, нанесенный принадлежащим ему скотом.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Все споры по данному договору регулируется путем переговоров. В случае не достижения согласия, споры разрешаются с действующим законодательством.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4. ПРОСИЕ УСЛОВИЯ:</w:t>
      </w:r>
    </w:p>
    <w:p w:rsidR="001B1872" w:rsidRPr="00F6113F" w:rsidRDefault="001B1872" w:rsidP="00F6113F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Договор  составлен в двух экземплярах: один у Заказчика, второй у Исполнителя,</w:t>
      </w:r>
    </w:p>
    <w:p w:rsidR="001B1872" w:rsidRPr="00F6113F" w:rsidRDefault="001B1872" w:rsidP="00F6113F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Договор вступает в силу со дня подписания и действует до окончания пастбищного периода.</w:t>
      </w:r>
    </w:p>
    <w:p w:rsidR="001B1872" w:rsidRPr="00F6113F" w:rsidRDefault="001B1872" w:rsidP="00F6113F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Все изменения и дополнения к настоящему договору должны быть составлены в письменной форме и подписаны Сторонами и являются неотъемлемой частью договора.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ПОДПИСИ СТОРОН: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Заказчик ______________ ___________________________________________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подписи                                ф.и.о.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  Исполнитель ______________ __________________________________________</w:t>
      </w:r>
    </w:p>
    <w:p w:rsidR="001B1872" w:rsidRPr="00F6113F" w:rsidRDefault="001B1872" w:rsidP="00F6113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113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подписи                               ф.и.о.</w:t>
      </w:r>
    </w:p>
    <w:p w:rsidR="001B1872" w:rsidRPr="00F6113F" w:rsidRDefault="001B1872" w:rsidP="00F6113F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B1872" w:rsidRPr="00F6113F" w:rsidRDefault="001B1872" w:rsidP="00F6113F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C6C28" w:rsidRPr="00F6113F" w:rsidRDefault="00BC6C28" w:rsidP="00F61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6C28" w:rsidRPr="00F6113F" w:rsidSect="0054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5378"/>
    <w:multiLevelType w:val="multilevel"/>
    <w:tmpl w:val="C432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10134"/>
    <w:multiLevelType w:val="multilevel"/>
    <w:tmpl w:val="90E4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871E5B"/>
    <w:multiLevelType w:val="multilevel"/>
    <w:tmpl w:val="6A66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C3BAF"/>
    <w:multiLevelType w:val="multilevel"/>
    <w:tmpl w:val="C1A0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85"/>
    <w:rsid w:val="0001318B"/>
    <w:rsid w:val="00042E18"/>
    <w:rsid w:val="00046820"/>
    <w:rsid w:val="000637AA"/>
    <w:rsid w:val="00066C7A"/>
    <w:rsid w:val="000879FB"/>
    <w:rsid w:val="000D5B9F"/>
    <w:rsid w:val="000E7869"/>
    <w:rsid w:val="000F694C"/>
    <w:rsid w:val="000F7D21"/>
    <w:rsid w:val="00157B09"/>
    <w:rsid w:val="001A0A94"/>
    <w:rsid w:val="001A16B7"/>
    <w:rsid w:val="001A2BD6"/>
    <w:rsid w:val="001B1872"/>
    <w:rsid w:val="001B3505"/>
    <w:rsid w:val="001B40B8"/>
    <w:rsid w:val="001E08DC"/>
    <w:rsid w:val="001E161D"/>
    <w:rsid w:val="001F5470"/>
    <w:rsid w:val="00205BE1"/>
    <w:rsid w:val="00242C0B"/>
    <w:rsid w:val="0024458A"/>
    <w:rsid w:val="002572F9"/>
    <w:rsid w:val="0027071B"/>
    <w:rsid w:val="00274653"/>
    <w:rsid w:val="00291177"/>
    <w:rsid w:val="00294A27"/>
    <w:rsid w:val="002D7647"/>
    <w:rsid w:val="00346C4D"/>
    <w:rsid w:val="00357BFB"/>
    <w:rsid w:val="00373C99"/>
    <w:rsid w:val="0038007B"/>
    <w:rsid w:val="003964F1"/>
    <w:rsid w:val="003A759F"/>
    <w:rsid w:val="003A76D0"/>
    <w:rsid w:val="003B3C9A"/>
    <w:rsid w:val="003C15BA"/>
    <w:rsid w:val="003C505D"/>
    <w:rsid w:val="003C5133"/>
    <w:rsid w:val="004010F1"/>
    <w:rsid w:val="00402E27"/>
    <w:rsid w:val="00423022"/>
    <w:rsid w:val="0048345A"/>
    <w:rsid w:val="004974AB"/>
    <w:rsid w:val="004A14B7"/>
    <w:rsid w:val="004C0399"/>
    <w:rsid w:val="004C0F0C"/>
    <w:rsid w:val="004E4AB1"/>
    <w:rsid w:val="00504A04"/>
    <w:rsid w:val="00507F7E"/>
    <w:rsid w:val="00515CE2"/>
    <w:rsid w:val="0052281B"/>
    <w:rsid w:val="00527D5F"/>
    <w:rsid w:val="0053398C"/>
    <w:rsid w:val="00533E72"/>
    <w:rsid w:val="00540E4A"/>
    <w:rsid w:val="0054329D"/>
    <w:rsid w:val="0054737C"/>
    <w:rsid w:val="00553A69"/>
    <w:rsid w:val="005A145D"/>
    <w:rsid w:val="005E771C"/>
    <w:rsid w:val="005F1F98"/>
    <w:rsid w:val="005F46A5"/>
    <w:rsid w:val="00606F85"/>
    <w:rsid w:val="006240B5"/>
    <w:rsid w:val="00643836"/>
    <w:rsid w:val="00654A5C"/>
    <w:rsid w:val="006B1242"/>
    <w:rsid w:val="006C7C7B"/>
    <w:rsid w:val="006D672B"/>
    <w:rsid w:val="006E4321"/>
    <w:rsid w:val="007079BA"/>
    <w:rsid w:val="00710DEA"/>
    <w:rsid w:val="00717A88"/>
    <w:rsid w:val="00727133"/>
    <w:rsid w:val="00747FDD"/>
    <w:rsid w:val="00754912"/>
    <w:rsid w:val="00765D38"/>
    <w:rsid w:val="007A41CE"/>
    <w:rsid w:val="007B7F8D"/>
    <w:rsid w:val="007C40A8"/>
    <w:rsid w:val="007F60A1"/>
    <w:rsid w:val="007F6991"/>
    <w:rsid w:val="008150DD"/>
    <w:rsid w:val="00823617"/>
    <w:rsid w:val="00825710"/>
    <w:rsid w:val="00841392"/>
    <w:rsid w:val="00842CA1"/>
    <w:rsid w:val="008509D3"/>
    <w:rsid w:val="0085606C"/>
    <w:rsid w:val="0087134D"/>
    <w:rsid w:val="008746FE"/>
    <w:rsid w:val="0088136D"/>
    <w:rsid w:val="008853A4"/>
    <w:rsid w:val="008A2C1F"/>
    <w:rsid w:val="008B0FD4"/>
    <w:rsid w:val="008B7AB3"/>
    <w:rsid w:val="008F7026"/>
    <w:rsid w:val="00912188"/>
    <w:rsid w:val="0093465D"/>
    <w:rsid w:val="009444FF"/>
    <w:rsid w:val="00973587"/>
    <w:rsid w:val="00985740"/>
    <w:rsid w:val="009A2B9E"/>
    <w:rsid w:val="009A6B4B"/>
    <w:rsid w:val="009D2DE4"/>
    <w:rsid w:val="009D6883"/>
    <w:rsid w:val="009E7F61"/>
    <w:rsid w:val="00A16862"/>
    <w:rsid w:val="00A17569"/>
    <w:rsid w:val="00A17AAB"/>
    <w:rsid w:val="00A3178D"/>
    <w:rsid w:val="00A43CCB"/>
    <w:rsid w:val="00A51B68"/>
    <w:rsid w:val="00A5372A"/>
    <w:rsid w:val="00A7074C"/>
    <w:rsid w:val="00A877C8"/>
    <w:rsid w:val="00AA028A"/>
    <w:rsid w:val="00AB00AD"/>
    <w:rsid w:val="00AD133D"/>
    <w:rsid w:val="00AD3284"/>
    <w:rsid w:val="00AF14DF"/>
    <w:rsid w:val="00AF453A"/>
    <w:rsid w:val="00B1675F"/>
    <w:rsid w:val="00B33AA7"/>
    <w:rsid w:val="00B437E8"/>
    <w:rsid w:val="00B65F0D"/>
    <w:rsid w:val="00BB0714"/>
    <w:rsid w:val="00BB3580"/>
    <w:rsid w:val="00BB75ED"/>
    <w:rsid w:val="00BC3F82"/>
    <w:rsid w:val="00BC6C28"/>
    <w:rsid w:val="00BE4219"/>
    <w:rsid w:val="00C10243"/>
    <w:rsid w:val="00C24E1B"/>
    <w:rsid w:val="00C660F3"/>
    <w:rsid w:val="00C80A6C"/>
    <w:rsid w:val="00CB29F8"/>
    <w:rsid w:val="00CE5867"/>
    <w:rsid w:val="00CF77F7"/>
    <w:rsid w:val="00D25D4D"/>
    <w:rsid w:val="00D4720C"/>
    <w:rsid w:val="00D577EC"/>
    <w:rsid w:val="00D578B8"/>
    <w:rsid w:val="00D64E28"/>
    <w:rsid w:val="00D74903"/>
    <w:rsid w:val="00DC7659"/>
    <w:rsid w:val="00DF3AEF"/>
    <w:rsid w:val="00DF44F6"/>
    <w:rsid w:val="00E32BE6"/>
    <w:rsid w:val="00E62BAA"/>
    <w:rsid w:val="00E7635D"/>
    <w:rsid w:val="00E8046C"/>
    <w:rsid w:val="00EC7EFB"/>
    <w:rsid w:val="00ED7904"/>
    <w:rsid w:val="00EF6E8D"/>
    <w:rsid w:val="00F07BDF"/>
    <w:rsid w:val="00F1172D"/>
    <w:rsid w:val="00F158D6"/>
    <w:rsid w:val="00F15D33"/>
    <w:rsid w:val="00F6113F"/>
    <w:rsid w:val="00F628CD"/>
    <w:rsid w:val="00FA0D8E"/>
    <w:rsid w:val="00FC660F"/>
    <w:rsid w:val="00FC67A1"/>
    <w:rsid w:val="00FE4749"/>
    <w:rsid w:val="00FF646A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2C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2C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641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</dc:creator>
  <cp:lastModifiedBy>111</cp:lastModifiedBy>
  <cp:revision>3</cp:revision>
  <cp:lastPrinted>2019-01-21T09:52:00Z</cp:lastPrinted>
  <dcterms:created xsi:type="dcterms:W3CDTF">2019-01-28T04:09:00Z</dcterms:created>
  <dcterms:modified xsi:type="dcterms:W3CDTF">2019-01-28T04:10:00Z</dcterms:modified>
</cp:coreProperties>
</file>