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53" w:rsidRPr="005D6DB6" w:rsidRDefault="00AB522A" w:rsidP="00AB522A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D6DB6" w:rsidRDefault="00AB522A" w:rsidP="00AB522A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D6DB6">
        <w:rPr>
          <w:sz w:val="28"/>
          <w:szCs w:val="28"/>
        </w:rPr>
        <w:t>п</w:t>
      </w:r>
      <w:r w:rsidR="00944DCA" w:rsidRPr="005D6DB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44DCA" w:rsidRPr="005D6DB6">
        <w:rPr>
          <w:sz w:val="28"/>
          <w:szCs w:val="28"/>
        </w:rPr>
        <w:t xml:space="preserve"> </w:t>
      </w:r>
    </w:p>
    <w:p w:rsidR="009A0153" w:rsidRPr="005D6DB6" w:rsidRDefault="00944DCA" w:rsidP="00AB522A">
      <w:pPr>
        <w:ind w:left="10773"/>
        <w:rPr>
          <w:sz w:val="28"/>
          <w:szCs w:val="28"/>
        </w:rPr>
      </w:pPr>
      <w:r w:rsidRPr="005D6DB6">
        <w:rPr>
          <w:sz w:val="28"/>
          <w:szCs w:val="28"/>
        </w:rPr>
        <w:t xml:space="preserve">Администрации </w:t>
      </w:r>
      <w:r w:rsidR="00AB522A">
        <w:rPr>
          <w:sz w:val="28"/>
          <w:szCs w:val="28"/>
        </w:rPr>
        <w:t xml:space="preserve">СП </w:t>
      </w:r>
      <w:r w:rsidR="004A4277">
        <w:rPr>
          <w:sz w:val="28"/>
          <w:szCs w:val="28"/>
        </w:rPr>
        <w:t xml:space="preserve">Акъюловский </w:t>
      </w:r>
      <w:r w:rsidR="009B7364">
        <w:rPr>
          <w:sz w:val="28"/>
          <w:szCs w:val="28"/>
        </w:rPr>
        <w:t xml:space="preserve"> сельсовет </w:t>
      </w:r>
      <w:r w:rsidR="00AB522A">
        <w:rPr>
          <w:sz w:val="28"/>
          <w:szCs w:val="28"/>
        </w:rPr>
        <w:t>МР Хайбуллинский район РБ</w:t>
      </w:r>
    </w:p>
    <w:p w:rsidR="00786951" w:rsidRPr="009B7364" w:rsidRDefault="005D6DB6" w:rsidP="009B7364">
      <w:pPr>
        <w:ind w:left="10773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0A46">
        <w:rPr>
          <w:sz w:val="28"/>
          <w:szCs w:val="28"/>
        </w:rPr>
        <w:t>3.12.2020</w:t>
      </w:r>
      <w:r w:rsidR="0032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0A46">
        <w:rPr>
          <w:sz w:val="28"/>
          <w:szCs w:val="28"/>
        </w:rPr>
        <w:t>25</w:t>
      </w:r>
    </w:p>
    <w:p w:rsidR="005D6DB6" w:rsidRDefault="005D6DB6" w:rsidP="005D6DB6">
      <w:pPr>
        <w:rPr>
          <w:sz w:val="28"/>
          <w:szCs w:val="28"/>
        </w:rPr>
      </w:pPr>
    </w:p>
    <w:p w:rsidR="005D6DB6" w:rsidRPr="005D6DB6" w:rsidRDefault="005D6DB6" w:rsidP="005D6DB6">
      <w:pPr>
        <w:rPr>
          <w:sz w:val="28"/>
          <w:szCs w:val="28"/>
        </w:rPr>
      </w:pPr>
    </w:p>
    <w:p w:rsidR="005D6DB6" w:rsidRPr="005D6DB6" w:rsidRDefault="005D6DB6" w:rsidP="005D6DB6">
      <w:pPr>
        <w:jc w:val="center"/>
        <w:rPr>
          <w:b/>
          <w:sz w:val="28"/>
          <w:szCs w:val="28"/>
        </w:rPr>
      </w:pPr>
      <w:r w:rsidRPr="005D6DB6">
        <w:rPr>
          <w:b/>
          <w:sz w:val="28"/>
          <w:szCs w:val="28"/>
        </w:rPr>
        <w:t xml:space="preserve">ПЛАН МЕРОПРИЯТИЙ </w:t>
      </w:r>
    </w:p>
    <w:p w:rsidR="00371E7D" w:rsidRPr="005D6DB6" w:rsidRDefault="00D15998" w:rsidP="005D6DB6">
      <w:pPr>
        <w:jc w:val="center"/>
        <w:rPr>
          <w:b/>
          <w:sz w:val="28"/>
          <w:szCs w:val="28"/>
        </w:rPr>
      </w:pPr>
      <w:r w:rsidRPr="005D6DB6">
        <w:rPr>
          <w:b/>
          <w:sz w:val="28"/>
          <w:szCs w:val="28"/>
        </w:rPr>
        <w:t>(«дорожная карта»)</w:t>
      </w:r>
      <w:r w:rsidR="00DF3031" w:rsidRPr="005D6DB6">
        <w:rPr>
          <w:b/>
          <w:sz w:val="28"/>
          <w:szCs w:val="28"/>
        </w:rPr>
        <w:t xml:space="preserve"> </w:t>
      </w:r>
      <w:r w:rsidR="00371E7D" w:rsidRPr="005D6DB6">
        <w:rPr>
          <w:b/>
          <w:sz w:val="28"/>
          <w:szCs w:val="28"/>
        </w:rPr>
        <w:t xml:space="preserve">по </w:t>
      </w:r>
      <w:r w:rsidR="00B27ADE">
        <w:rPr>
          <w:b/>
          <w:sz w:val="28"/>
          <w:szCs w:val="28"/>
        </w:rPr>
        <w:t>увеличению поступлений</w:t>
      </w:r>
      <w:r w:rsidR="00371E7D" w:rsidRPr="005D6DB6">
        <w:rPr>
          <w:b/>
          <w:sz w:val="28"/>
          <w:szCs w:val="28"/>
        </w:rPr>
        <w:t xml:space="preserve"> имущ</w:t>
      </w:r>
      <w:r w:rsidR="00490334" w:rsidRPr="005D6DB6">
        <w:rPr>
          <w:b/>
          <w:sz w:val="28"/>
          <w:szCs w:val="28"/>
        </w:rPr>
        <w:t>ественных налогов в бюджет</w:t>
      </w:r>
      <w:r w:rsidR="00B27ADE">
        <w:rPr>
          <w:b/>
          <w:sz w:val="28"/>
          <w:szCs w:val="28"/>
        </w:rPr>
        <w:t xml:space="preserve"> </w:t>
      </w:r>
      <w:r w:rsidR="0087727A">
        <w:rPr>
          <w:b/>
          <w:sz w:val="28"/>
          <w:szCs w:val="28"/>
        </w:rPr>
        <w:t>С</w:t>
      </w:r>
      <w:r w:rsidR="004A4277">
        <w:rPr>
          <w:b/>
          <w:sz w:val="28"/>
          <w:szCs w:val="28"/>
        </w:rPr>
        <w:t xml:space="preserve">ельского поселения Акъюловский </w:t>
      </w:r>
      <w:r w:rsidR="00B27ADE">
        <w:rPr>
          <w:b/>
          <w:sz w:val="28"/>
          <w:szCs w:val="28"/>
        </w:rPr>
        <w:t xml:space="preserve"> сельсовет</w:t>
      </w:r>
      <w:r w:rsidR="00490334" w:rsidRPr="005D6DB6">
        <w:rPr>
          <w:b/>
          <w:sz w:val="28"/>
          <w:szCs w:val="28"/>
        </w:rPr>
        <w:t xml:space="preserve"> </w:t>
      </w:r>
      <w:r w:rsidR="00D6035B" w:rsidRPr="005D6DB6">
        <w:rPr>
          <w:b/>
          <w:sz w:val="28"/>
          <w:szCs w:val="28"/>
        </w:rPr>
        <w:t xml:space="preserve">муниципального </w:t>
      </w:r>
      <w:r w:rsidR="00FB28E1">
        <w:rPr>
          <w:b/>
          <w:sz w:val="28"/>
          <w:szCs w:val="28"/>
        </w:rPr>
        <w:t>района Хайбуллинский</w:t>
      </w:r>
      <w:r w:rsidR="00D6035B" w:rsidRPr="005D6DB6">
        <w:rPr>
          <w:b/>
          <w:sz w:val="28"/>
          <w:szCs w:val="28"/>
        </w:rPr>
        <w:t xml:space="preserve"> район</w:t>
      </w:r>
      <w:r w:rsidR="00FB28E1">
        <w:rPr>
          <w:b/>
          <w:sz w:val="28"/>
          <w:szCs w:val="28"/>
        </w:rPr>
        <w:t xml:space="preserve"> Республики Башкортостан</w:t>
      </w:r>
      <w:r w:rsidR="00371E7D" w:rsidRPr="005D6DB6">
        <w:rPr>
          <w:b/>
          <w:sz w:val="28"/>
          <w:szCs w:val="28"/>
        </w:rPr>
        <w:t xml:space="preserve"> </w:t>
      </w:r>
    </w:p>
    <w:p w:rsidR="005D6DB6" w:rsidRDefault="005D6DB6" w:rsidP="005D6DB6">
      <w:pPr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4253"/>
      </w:tblGrid>
      <w:tr w:rsidR="005D6DB6" w:rsidRPr="005D6DB6" w:rsidTr="00A955ED">
        <w:trPr>
          <w:trHeight w:val="507"/>
        </w:trPr>
        <w:tc>
          <w:tcPr>
            <w:tcW w:w="709" w:type="dxa"/>
          </w:tcPr>
          <w:p w:rsidR="005D6DB6" w:rsidRPr="005D6DB6" w:rsidRDefault="005D6DB6" w:rsidP="00A95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№</w:t>
            </w:r>
          </w:p>
          <w:p w:rsidR="005D6DB6" w:rsidRPr="005D6DB6" w:rsidRDefault="005D6DB6" w:rsidP="00A95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п</w:t>
            </w:r>
            <w:r w:rsidRPr="005D6DB6">
              <w:rPr>
                <w:lang w:val="en-US"/>
              </w:rPr>
              <w:t>/</w:t>
            </w:r>
            <w:r w:rsidRPr="005D6DB6">
              <w:t>п</w:t>
            </w:r>
          </w:p>
        </w:tc>
        <w:tc>
          <w:tcPr>
            <w:tcW w:w="7938" w:type="dxa"/>
            <w:vAlign w:val="center"/>
          </w:tcPr>
          <w:p w:rsidR="005D6DB6" w:rsidRPr="005D6DB6" w:rsidRDefault="005D6DB6" w:rsidP="00A95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D6DB6" w:rsidRPr="005D6DB6" w:rsidRDefault="005D6DB6" w:rsidP="00A95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Срок исполнения</w:t>
            </w:r>
          </w:p>
        </w:tc>
        <w:tc>
          <w:tcPr>
            <w:tcW w:w="4253" w:type="dxa"/>
            <w:vAlign w:val="center"/>
          </w:tcPr>
          <w:p w:rsidR="005D6DB6" w:rsidRPr="005D6DB6" w:rsidRDefault="005D6DB6" w:rsidP="00A95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Ответственный исполнитель</w:t>
            </w:r>
          </w:p>
        </w:tc>
      </w:tr>
    </w:tbl>
    <w:p w:rsidR="005D6DB6" w:rsidRPr="005D6DB6" w:rsidRDefault="005D6DB6" w:rsidP="005D6DB6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4253"/>
      </w:tblGrid>
      <w:tr w:rsidR="00BB5C77" w:rsidRPr="005D6DB6" w:rsidTr="005D6DB6">
        <w:trPr>
          <w:trHeight w:val="264"/>
          <w:tblHeader/>
        </w:trPr>
        <w:tc>
          <w:tcPr>
            <w:tcW w:w="709" w:type="dxa"/>
          </w:tcPr>
          <w:p w:rsidR="00BB5C77" w:rsidRPr="005D6DB6" w:rsidRDefault="00BB5C77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lastRenderedPageBreak/>
              <w:t>1</w:t>
            </w:r>
          </w:p>
        </w:tc>
        <w:tc>
          <w:tcPr>
            <w:tcW w:w="7938" w:type="dxa"/>
            <w:vAlign w:val="center"/>
          </w:tcPr>
          <w:p w:rsidR="00BB5C77" w:rsidRPr="005D6DB6" w:rsidRDefault="00BB5C77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2</w:t>
            </w:r>
          </w:p>
        </w:tc>
        <w:tc>
          <w:tcPr>
            <w:tcW w:w="2835" w:type="dxa"/>
            <w:vAlign w:val="center"/>
          </w:tcPr>
          <w:p w:rsidR="00BB5C77" w:rsidRPr="005D6DB6" w:rsidRDefault="00BB5C77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3</w:t>
            </w:r>
          </w:p>
        </w:tc>
        <w:tc>
          <w:tcPr>
            <w:tcW w:w="4253" w:type="dxa"/>
            <w:vAlign w:val="center"/>
          </w:tcPr>
          <w:p w:rsidR="00BB5C77" w:rsidRPr="005D6DB6" w:rsidRDefault="00BB5C77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4</w:t>
            </w:r>
          </w:p>
        </w:tc>
      </w:tr>
      <w:tr w:rsidR="00572E7C" w:rsidRPr="005D6DB6" w:rsidTr="005D6DB6">
        <w:trPr>
          <w:trHeight w:val="298"/>
        </w:trPr>
        <w:tc>
          <w:tcPr>
            <w:tcW w:w="15735" w:type="dxa"/>
            <w:gridSpan w:val="4"/>
          </w:tcPr>
          <w:p w:rsidR="00572E7C" w:rsidRPr="005D6DB6" w:rsidRDefault="00572E7C" w:rsidP="008E78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DB6">
              <w:rPr>
                <w:b/>
              </w:rPr>
              <w:t xml:space="preserve">Раздел 1. </w:t>
            </w:r>
            <w:r w:rsidR="008E7852">
              <w:rPr>
                <w:b/>
              </w:rPr>
              <w:t xml:space="preserve">Общие </w:t>
            </w:r>
            <w:r w:rsidRPr="005D6DB6">
              <w:rPr>
                <w:b/>
              </w:rPr>
              <w:t xml:space="preserve">мероприятия, направленные на увеличение поступлений имущественных налогов </w:t>
            </w:r>
          </w:p>
        </w:tc>
      </w:tr>
      <w:tr w:rsidR="00D6035B" w:rsidRPr="005D6DB6" w:rsidTr="005D6DB6">
        <w:trPr>
          <w:trHeight w:val="936"/>
        </w:trPr>
        <w:tc>
          <w:tcPr>
            <w:tcW w:w="709" w:type="dxa"/>
          </w:tcPr>
          <w:p w:rsidR="00D6035B" w:rsidRPr="005D6DB6" w:rsidRDefault="00D6035B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1.1</w:t>
            </w:r>
            <w:r w:rsidR="00E87D2B">
              <w:t>.</w:t>
            </w:r>
          </w:p>
        </w:tc>
        <w:tc>
          <w:tcPr>
            <w:tcW w:w="7938" w:type="dxa"/>
          </w:tcPr>
          <w:p w:rsidR="001B4759" w:rsidRPr="005A630F" w:rsidRDefault="001B4759" w:rsidP="001B4759">
            <w:pPr>
              <w:ind w:left="1"/>
            </w:pPr>
            <w:r w:rsidRPr="005A630F">
              <w:t>Проводить информационно-разъяснительную работу с населением, с работодателями крупных организаций в целях побуждения граждан:</w:t>
            </w:r>
          </w:p>
          <w:p w:rsidR="001B4759" w:rsidRPr="005A630F" w:rsidRDefault="001B4759" w:rsidP="001B4759">
            <w:pPr>
              <w:ind w:left="1"/>
            </w:pPr>
            <w:r w:rsidRPr="005A630F">
              <w:t>- к уплате имущественных налогов;</w:t>
            </w:r>
          </w:p>
          <w:p w:rsidR="001B4759" w:rsidRPr="005A630F" w:rsidRDefault="001B4759" w:rsidP="001B4759">
            <w:pPr>
              <w:ind w:left="1"/>
            </w:pPr>
            <w:r w:rsidRPr="005A630F">
              <w:t>- к погашению задолженности по налогам;</w:t>
            </w:r>
          </w:p>
          <w:p w:rsidR="00D6035B" w:rsidRPr="005D6DB6" w:rsidRDefault="001B4759" w:rsidP="001B4759">
            <w:pPr>
              <w:widowControl w:val="0"/>
              <w:autoSpaceDE w:val="0"/>
              <w:autoSpaceDN w:val="0"/>
              <w:adjustRightInd w:val="0"/>
            </w:pPr>
            <w:r w:rsidRPr="005A630F">
              <w:t>- к регистрации права собственности на объекты недвижимости и внесение их в Единый государственный реестр недвижимости (далее – ЕГРН)</w:t>
            </w:r>
          </w:p>
        </w:tc>
        <w:tc>
          <w:tcPr>
            <w:tcW w:w="2835" w:type="dxa"/>
          </w:tcPr>
          <w:p w:rsidR="00D6035B" w:rsidRPr="001B4759" w:rsidRDefault="001B4759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759">
              <w:t>постоянно</w:t>
            </w:r>
          </w:p>
        </w:tc>
        <w:tc>
          <w:tcPr>
            <w:tcW w:w="4253" w:type="dxa"/>
          </w:tcPr>
          <w:p w:rsidR="00B15074" w:rsidRDefault="00B15074" w:rsidP="00B15074">
            <w:pPr>
              <w:widowControl w:val="0"/>
              <w:autoSpaceDE w:val="0"/>
              <w:autoSpaceDN w:val="0"/>
              <w:adjustRightInd w:val="0"/>
            </w:pPr>
            <w:r>
              <w:t>Налоговая служба;</w:t>
            </w:r>
          </w:p>
          <w:p w:rsidR="00835577" w:rsidRDefault="00A90B35" w:rsidP="008355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6DB6">
              <w:rPr>
                <w:bCs/>
              </w:rPr>
              <w:t>А</w:t>
            </w:r>
            <w:r w:rsidR="00D6035B" w:rsidRPr="005D6DB6">
              <w:rPr>
                <w:bCs/>
              </w:rPr>
              <w:t>дминистраци</w:t>
            </w:r>
            <w:r w:rsidR="001B4759">
              <w:rPr>
                <w:bCs/>
              </w:rPr>
              <w:t>я</w:t>
            </w:r>
            <w:r w:rsidR="00D6035B" w:rsidRPr="005D6DB6">
              <w:rPr>
                <w:bCs/>
              </w:rPr>
              <w:t xml:space="preserve"> сельск</w:t>
            </w:r>
            <w:r w:rsidR="001B4759">
              <w:rPr>
                <w:bCs/>
              </w:rPr>
              <w:t>ого</w:t>
            </w:r>
            <w:r w:rsidR="00D6035B" w:rsidRPr="005D6DB6">
              <w:rPr>
                <w:bCs/>
              </w:rPr>
              <w:t xml:space="preserve"> поселени</w:t>
            </w:r>
            <w:r w:rsidR="001B4759">
              <w:rPr>
                <w:bCs/>
              </w:rPr>
              <w:t>я</w:t>
            </w:r>
            <w:r w:rsidR="00835577">
              <w:rPr>
                <w:bCs/>
              </w:rPr>
              <w:t>;</w:t>
            </w:r>
          </w:p>
          <w:p w:rsidR="001B4759" w:rsidRDefault="001B4759" w:rsidP="006E6D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МР;</w:t>
            </w:r>
          </w:p>
          <w:p w:rsidR="00D6035B" w:rsidRPr="005D6DB6" w:rsidRDefault="00835577" w:rsidP="006E6D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Финансовое управление </w:t>
            </w:r>
          </w:p>
        </w:tc>
      </w:tr>
      <w:tr w:rsidR="001B4759" w:rsidRPr="005D6DB6" w:rsidTr="005D6DB6">
        <w:trPr>
          <w:trHeight w:val="936"/>
        </w:trPr>
        <w:tc>
          <w:tcPr>
            <w:tcW w:w="709" w:type="dxa"/>
          </w:tcPr>
          <w:p w:rsidR="001B4759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938" w:type="dxa"/>
          </w:tcPr>
          <w:p w:rsidR="001B4759" w:rsidRPr="005D6DB6" w:rsidRDefault="001B4759" w:rsidP="005D6DB6">
            <w:pPr>
              <w:widowControl w:val="0"/>
              <w:autoSpaceDE w:val="0"/>
              <w:autoSpaceDN w:val="0"/>
              <w:adjustRightInd w:val="0"/>
            </w:pPr>
            <w:r>
              <w:t>В период кампании по направлению налоговых уведомлений взаимодействовать с отделением АО «Почта России» по вопросам доставки до каждого налогоплательщика налоговых уведомлений</w:t>
            </w:r>
          </w:p>
        </w:tc>
        <w:tc>
          <w:tcPr>
            <w:tcW w:w="2835" w:type="dxa"/>
          </w:tcPr>
          <w:p w:rsidR="001B4759" w:rsidRPr="006E6D99" w:rsidRDefault="001B4759" w:rsidP="005D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4253" w:type="dxa"/>
          </w:tcPr>
          <w:p w:rsidR="001B4759" w:rsidRPr="005D6DB6" w:rsidRDefault="001B4759" w:rsidP="008355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6DB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5D6DB6">
              <w:rPr>
                <w:bCs/>
              </w:rPr>
              <w:t xml:space="preserve"> сельск</w:t>
            </w:r>
            <w:r>
              <w:rPr>
                <w:bCs/>
              </w:rPr>
              <w:t>ого</w:t>
            </w:r>
            <w:r w:rsidRPr="005D6DB6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</w:tc>
      </w:tr>
      <w:tr w:rsidR="00D6035B" w:rsidRPr="005D6DB6" w:rsidTr="00E87D2B">
        <w:trPr>
          <w:trHeight w:val="385"/>
        </w:trPr>
        <w:tc>
          <w:tcPr>
            <w:tcW w:w="709" w:type="dxa"/>
          </w:tcPr>
          <w:p w:rsidR="00D6035B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938" w:type="dxa"/>
          </w:tcPr>
          <w:p w:rsidR="00D6035B" w:rsidRPr="005D6DB6" w:rsidRDefault="001B4759" w:rsidP="00835577">
            <w:pPr>
              <w:widowControl w:val="0"/>
              <w:autoSpaceDE w:val="0"/>
              <w:autoSpaceDN w:val="0"/>
              <w:adjustRightInd w:val="0"/>
            </w:pPr>
            <w:r>
              <w:t>Взаимодействовать с отделением РГАУ «МФЦ» по вопросу предоставления услуги по выдаче налоговых уведомлений, квитанций на уплату налогов или задолженности по имущественным налогам физических лиц</w:t>
            </w:r>
          </w:p>
        </w:tc>
        <w:tc>
          <w:tcPr>
            <w:tcW w:w="2835" w:type="dxa"/>
          </w:tcPr>
          <w:p w:rsidR="00D6035B" w:rsidRPr="005D6DB6" w:rsidRDefault="001B4759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4253" w:type="dxa"/>
          </w:tcPr>
          <w:p w:rsidR="001B4759" w:rsidRDefault="001B4759" w:rsidP="00835577">
            <w:pPr>
              <w:widowControl w:val="0"/>
              <w:autoSpaceDE w:val="0"/>
              <w:autoSpaceDN w:val="0"/>
              <w:adjustRightInd w:val="0"/>
            </w:pPr>
            <w:r>
              <w:t>Налоговая служба;</w:t>
            </w:r>
          </w:p>
          <w:p w:rsidR="00D6035B" w:rsidRPr="005D6DB6" w:rsidRDefault="00A90B35" w:rsidP="008355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6DB6">
              <w:rPr>
                <w:bCs/>
              </w:rPr>
              <w:t>А</w:t>
            </w:r>
            <w:r w:rsidR="00D6035B" w:rsidRPr="005D6DB6">
              <w:rPr>
                <w:bCs/>
              </w:rPr>
              <w:t>дминистраци</w:t>
            </w:r>
            <w:r w:rsidR="00835577">
              <w:rPr>
                <w:bCs/>
              </w:rPr>
              <w:t>я</w:t>
            </w:r>
            <w:r w:rsidR="00D6035B" w:rsidRPr="005D6DB6">
              <w:rPr>
                <w:bCs/>
              </w:rPr>
              <w:t xml:space="preserve"> сельск</w:t>
            </w:r>
            <w:r w:rsidR="00835577">
              <w:rPr>
                <w:bCs/>
              </w:rPr>
              <w:t>ого</w:t>
            </w:r>
            <w:r w:rsidR="00D6035B" w:rsidRPr="005D6DB6">
              <w:rPr>
                <w:bCs/>
              </w:rPr>
              <w:t xml:space="preserve"> поселени</w:t>
            </w:r>
            <w:r w:rsidR="00835577">
              <w:rPr>
                <w:bCs/>
              </w:rPr>
              <w:t>я</w:t>
            </w:r>
            <w:r w:rsidR="00D6035B" w:rsidRPr="005D6DB6">
              <w:rPr>
                <w:bCs/>
              </w:rPr>
              <w:t xml:space="preserve"> </w:t>
            </w:r>
          </w:p>
        </w:tc>
      </w:tr>
      <w:tr w:rsidR="001B4759" w:rsidRPr="005D6DB6" w:rsidTr="00E87D2B">
        <w:trPr>
          <w:trHeight w:val="385"/>
        </w:trPr>
        <w:tc>
          <w:tcPr>
            <w:tcW w:w="709" w:type="dxa"/>
          </w:tcPr>
          <w:p w:rsidR="001B4759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938" w:type="dxa"/>
          </w:tcPr>
          <w:p w:rsidR="001B4759" w:rsidRDefault="003428EE" w:rsidP="00835577">
            <w:pPr>
              <w:widowControl w:val="0"/>
              <w:autoSpaceDE w:val="0"/>
              <w:autoSpaceDN w:val="0"/>
              <w:adjustRightInd w:val="0"/>
            </w:pPr>
            <w:r w:rsidRPr="00171E8E">
              <w:t>Мониторинг своевременности и полноты уплаты имущественных налогов</w:t>
            </w:r>
          </w:p>
        </w:tc>
        <w:tc>
          <w:tcPr>
            <w:tcW w:w="2835" w:type="dxa"/>
          </w:tcPr>
          <w:p w:rsidR="001B4759" w:rsidRDefault="003428EE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4253" w:type="dxa"/>
          </w:tcPr>
          <w:p w:rsidR="001B4759" w:rsidRDefault="003428EE" w:rsidP="008355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D6DB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5D6DB6">
              <w:rPr>
                <w:bCs/>
              </w:rPr>
              <w:t xml:space="preserve"> сельск</w:t>
            </w:r>
            <w:r>
              <w:rPr>
                <w:bCs/>
              </w:rPr>
              <w:t>ого</w:t>
            </w:r>
            <w:r w:rsidRPr="005D6DB6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="00B03F77">
              <w:rPr>
                <w:bCs/>
              </w:rPr>
              <w:t>;</w:t>
            </w:r>
          </w:p>
          <w:p w:rsidR="00B03F77" w:rsidRDefault="00B03F77" w:rsidP="00B03F77">
            <w:pPr>
              <w:widowControl w:val="0"/>
              <w:autoSpaceDE w:val="0"/>
              <w:autoSpaceDN w:val="0"/>
              <w:adjustRightInd w:val="0"/>
            </w:pPr>
            <w:r>
              <w:t>Налоговая служба</w:t>
            </w:r>
          </w:p>
        </w:tc>
      </w:tr>
      <w:tr w:rsidR="008E7852" w:rsidRPr="005D6DB6" w:rsidTr="00B27ADE">
        <w:trPr>
          <w:trHeight w:val="272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938" w:type="dxa"/>
          </w:tcPr>
          <w:p w:rsidR="008E7852" w:rsidRPr="00D775C5" w:rsidRDefault="008E7852" w:rsidP="00593C3C">
            <w:pPr>
              <w:ind w:left="1"/>
            </w:pPr>
            <w:r w:rsidRPr="00D775C5">
              <w:t xml:space="preserve">Формирование перечня налоговых расходов и оценка налоговых расходов </w:t>
            </w:r>
            <w:r w:rsidR="00593C3C">
              <w:t>сельского поселения</w:t>
            </w:r>
          </w:p>
        </w:tc>
        <w:tc>
          <w:tcPr>
            <w:tcW w:w="2835" w:type="dxa"/>
          </w:tcPr>
          <w:p w:rsidR="008E7852" w:rsidRPr="00D775C5" w:rsidRDefault="008E7852" w:rsidP="00135851">
            <w:pPr>
              <w:jc w:val="center"/>
            </w:pPr>
            <w:r w:rsidRPr="00D775C5">
              <w:t>ежегодно</w:t>
            </w:r>
          </w:p>
        </w:tc>
        <w:tc>
          <w:tcPr>
            <w:tcW w:w="4253" w:type="dxa"/>
          </w:tcPr>
          <w:p w:rsidR="008E7852" w:rsidRDefault="008E7852">
            <w:pPr>
              <w:rPr>
                <w:bCs/>
              </w:rPr>
            </w:pPr>
            <w:r w:rsidRPr="004A4114">
              <w:rPr>
                <w:bCs/>
              </w:rPr>
              <w:t>Администрация сельского поселения</w:t>
            </w:r>
            <w:r>
              <w:rPr>
                <w:bCs/>
              </w:rPr>
              <w:t>;</w:t>
            </w:r>
          </w:p>
          <w:p w:rsidR="008E7852" w:rsidRDefault="008E7852">
            <w:pPr>
              <w:rPr>
                <w:bCs/>
              </w:rPr>
            </w:pPr>
            <w:r>
              <w:rPr>
                <w:bCs/>
              </w:rPr>
              <w:t>Финансовое управление</w:t>
            </w:r>
          </w:p>
          <w:p w:rsidR="008E7852" w:rsidRDefault="008E7852"/>
        </w:tc>
      </w:tr>
      <w:tr w:rsidR="008E7852" w:rsidRPr="005D6DB6" w:rsidTr="00E87D2B">
        <w:trPr>
          <w:trHeight w:val="385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1.5.1</w:t>
            </w:r>
          </w:p>
        </w:tc>
        <w:tc>
          <w:tcPr>
            <w:tcW w:w="7938" w:type="dxa"/>
          </w:tcPr>
          <w:p w:rsidR="008E7852" w:rsidRPr="00D775C5" w:rsidRDefault="008E7852" w:rsidP="00593C3C">
            <w:pPr>
              <w:ind w:left="1"/>
            </w:pPr>
            <w:r w:rsidRPr="00D775C5">
              <w:t xml:space="preserve">составление перечня налоговых расходов </w:t>
            </w:r>
            <w:r w:rsidR="00593C3C">
              <w:t>сельского поселения</w:t>
            </w:r>
          </w:p>
        </w:tc>
        <w:tc>
          <w:tcPr>
            <w:tcW w:w="2835" w:type="dxa"/>
          </w:tcPr>
          <w:p w:rsidR="008E7852" w:rsidRPr="00D775C5" w:rsidRDefault="008E7852" w:rsidP="00135851">
            <w:pPr>
              <w:jc w:val="center"/>
            </w:pPr>
            <w:r w:rsidRPr="00D775C5">
              <w:t>до 1 июня</w:t>
            </w:r>
          </w:p>
        </w:tc>
        <w:tc>
          <w:tcPr>
            <w:tcW w:w="4253" w:type="dxa"/>
          </w:tcPr>
          <w:p w:rsidR="008E7852" w:rsidRDefault="008E7852">
            <w:pPr>
              <w:rPr>
                <w:bCs/>
              </w:rPr>
            </w:pPr>
            <w:r w:rsidRPr="004A4114">
              <w:rPr>
                <w:bCs/>
              </w:rPr>
              <w:t>Администрация сельского поселения</w:t>
            </w:r>
            <w:r>
              <w:rPr>
                <w:bCs/>
              </w:rPr>
              <w:t>;</w:t>
            </w:r>
          </w:p>
          <w:p w:rsidR="008E7852" w:rsidRDefault="008E7852">
            <w:r>
              <w:rPr>
                <w:bCs/>
              </w:rPr>
              <w:t>Финансовое управление</w:t>
            </w:r>
          </w:p>
        </w:tc>
      </w:tr>
      <w:tr w:rsidR="008E7852" w:rsidRPr="005D6DB6" w:rsidTr="00E87D2B">
        <w:trPr>
          <w:trHeight w:val="385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938" w:type="dxa"/>
          </w:tcPr>
          <w:p w:rsidR="008E7852" w:rsidRPr="00D775C5" w:rsidRDefault="008E7852" w:rsidP="00593C3C">
            <w:pPr>
              <w:ind w:left="1"/>
            </w:pPr>
            <w:r w:rsidRPr="00D775C5">
              <w:t xml:space="preserve">оценка налоговых расходов </w:t>
            </w:r>
            <w:r w:rsidR="00593C3C">
              <w:t>сельского поселения</w:t>
            </w:r>
          </w:p>
        </w:tc>
        <w:tc>
          <w:tcPr>
            <w:tcW w:w="2835" w:type="dxa"/>
          </w:tcPr>
          <w:p w:rsidR="008E7852" w:rsidRPr="00D775C5" w:rsidRDefault="008E7852" w:rsidP="00135851">
            <w:pPr>
              <w:jc w:val="center"/>
            </w:pPr>
            <w:r w:rsidRPr="00D775C5">
              <w:t>до 1 августа</w:t>
            </w:r>
          </w:p>
        </w:tc>
        <w:tc>
          <w:tcPr>
            <w:tcW w:w="4253" w:type="dxa"/>
          </w:tcPr>
          <w:p w:rsidR="008E7852" w:rsidRDefault="008E7852">
            <w:pPr>
              <w:rPr>
                <w:bCs/>
              </w:rPr>
            </w:pPr>
            <w:r w:rsidRPr="004A4114">
              <w:rPr>
                <w:bCs/>
              </w:rPr>
              <w:t>Администрация сельского поселения</w:t>
            </w:r>
            <w:r>
              <w:rPr>
                <w:bCs/>
              </w:rPr>
              <w:t>;</w:t>
            </w:r>
          </w:p>
          <w:p w:rsidR="008E7852" w:rsidRDefault="008E7852">
            <w:r>
              <w:rPr>
                <w:bCs/>
              </w:rPr>
              <w:t>Финансовое управление</w:t>
            </w:r>
          </w:p>
        </w:tc>
      </w:tr>
      <w:tr w:rsidR="008E7852" w:rsidRPr="005D6DB6" w:rsidTr="00E87D2B">
        <w:trPr>
          <w:trHeight w:val="385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938" w:type="dxa"/>
          </w:tcPr>
          <w:p w:rsidR="008E7852" w:rsidRDefault="008E7852" w:rsidP="00135851">
            <w:pPr>
              <w:ind w:left="1"/>
            </w:pPr>
            <w:r>
              <w:t>составление реестра налоговых льгот, установленных органами местного самоуправления</w:t>
            </w:r>
          </w:p>
        </w:tc>
        <w:tc>
          <w:tcPr>
            <w:tcW w:w="2835" w:type="dxa"/>
          </w:tcPr>
          <w:p w:rsidR="008E7852" w:rsidRDefault="008E7852" w:rsidP="00135851">
            <w:pPr>
              <w:jc w:val="center"/>
            </w:pPr>
            <w:r>
              <w:t>до 1 сентября</w:t>
            </w:r>
          </w:p>
        </w:tc>
        <w:tc>
          <w:tcPr>
            <w:tcW w:w="4253" w:type="dxa"/>
          </w:tcPr>
          <w:p w:rsidR="008E7852" w:rsidRDefault="008E7852">
            <w:pPr>
              <w:rPr>
                <w:bCs/>
              </w:rPr>
            </w:pPr>
            <w:r w:rsidRPr="004A4114">
              <w:rPr>
                <w:bCs/>
              </w:rPr>
              <w:t>Администрация сельского поселения</w:t>
            </w:r>
            <w:r>
              <w:rPr>
                <w:bCs/>
              </w:rPr>
              <w:t>;</w:t>
            </w:r>
          </w:p>
          <w:p w:rsidR="008E7852" w:rsidRDefault="008E7852">
            <w:r>
              <w:rPr>
                <w:bCs/>
              </w:rPr>
              <w:t>Финансовое управление</w:t>
            </w:r>
          </w:p>
        </w:tc>
      </w:tr>
      <w:tr w:rsidR="008E7852" w:rsidRPr="005D6DB6" w:rsidTr="00E87D2B">
        <w:trPr>
          <w:trHeight w:val="385"/>
        </w:trPr>
        <w:tc>
          <w:tcPr>
            <w:tcW w:w="709" w:type="dxa"/>
          </w:tcPr>
          <w:p w:rsidR="008E7852" w:rsidRPr="005D6DB6" w:rsidRDefault="00A0102A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938" w:type="dxa"/>
          </w:tcPr>
          <w:p w:rsidR="008E7852" w:rsidRPr="00171E8E" w:rsidRDefault="008E7852" w:rsidP="00593C3C">
            <w:pPr>
              <w:widowControl w:val="0"/>
              <w:autoSpaceDE w:val="0"/>
              <w:autoSpaceDN w:val="0"/>
              <w:adjustRightInd w:val="0"/>
            </w:pPr>
            <w:r w:rsidRPr="00171E8E">
              <w:t>Проведение мероприятий по сокращению задолженности по имущественным налогам. Активизация работы межведомственн</w:t>
            </w:r>
            <w:r w:rsidR="00593C3C">
              <w:t>ой</w:t>
            </w:r>
            <w:r w:rsidRPr="00171E8E">
              <w:t xml:space="preserve"> комисси</w:t>
            </w:r>
            <w:r w:rsidR="00593C3C">
              <w:t>и</w:t>
            </w:r>
            <w:r w:rsidRPr="00171E8E">
              <w:t xml:space="preserve"> по вопросам, связанных с легализацией объектов налогообложения по </w:t>
            </w:r>
            <w:r w:rsidR="00A0102A" w:rsidRPr="00171E8E">
              <w:t>указанному</w:t>
            </w:r>
            <w:r w:rsidR="00A0102A">
              <w:t xml:space="preserve"> </w:t>
            </w:r>
            <w:r>
              <w:t>налог</w:t>
            </w:r>
            <w:r w:rsidR="00A0102A">
              <w:t>у</w:t>
            </w:r>
          </w:p>
        </w:tc>
        <w:tc>
          <w:tcPr>
            <w:tcW w:w="2835" w:type="dxa"/>
          </w:tcPr>
          <w:p w:rsidR="008E7852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течении года</w:t>
            </w:r>
          </w:p>
        </w:tc>
        <w:tc>
          <w:tcPr>
            <w:tcW w:w="4253" w:type="dxa"/>
          </w:tcPr>
          <w:p w:rsidR="008E7852" w:rsidRDefault="008E7852" w:rsidP="00835577">
            <w:pPr>
              <w:widowControl w:val="0"/>
              <w:autoSpaceDE w:val="0"/>
              <w:autoSpaceDN w:val="0"/>
              <w:adjustRightInd w:val="0"/>
            </w:pPr>
            <w:r w:rsidRPr="005D6DB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5D6DB6">
              <w:rPr>
                <w:bCs/>
              </w:rPr>
              <w:t xml:space="preserve"> сельск</w:t>
            </w:r>
            <w:r>
              <w:rPr>
                <w:bCs/>
              </w:rPr>
              <w:t>ого</w:t>
            </w:r>
            <w:r w:rsidRPr="005D6DB6">
              <w:rPr>
                <w:bCs/>
              </w:rPr>
              <w:t xml:space="preserve"> поселени</w:t>
            </w:r>
            <w:r>
              <w:rPr>
                <w:bCs/>
              </w:rPr>
              <w:t>я;</w:t>
            </w:r>
          </w:p>
          <w:p w:rsidR="008E7852" w:rsidRPr="005D6DB6" w:rsidRDefault="00D027D0" w:rsidP="003428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Налоговая служба</w:t>
            </w:r>
          </w:p>
        </w:tc>
      </w:tr>
      <w:tr w:rsidR="008E7852" w:rsidRPr="005D6DB6" w:rsidTr="00E87D2B">
        <w:trPr>
          <w:trHeight w:val="70"/>
        </w:trPr>
        <w:tc>
          <w:tcPr>
            <w:tcW w:w="15735" w:type="dxa"/>
            <w:gridSpan w:val="4"/>
          </w:tcPr>
          <w:p w:rsidR="008E7852" w:rsidRPr="005D6DB6" w:rsidRDefault="008E7852" w:rsidP="00FB6A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6DB6">
              <w:rPr>
                <w:b/>
              </w:rPr>
              <w:t>Раздел 2. Мероприятия по актуализации налоговой базы по имущественным налогам</w:t>
            </w:r>
          </w:p>
        </w:tc>
      </w:tr>
      <w:tr w:rsidR="008E7852" w:rsidRPr="005D6DB6" w:rsidTr="00E87D2B">
        <w:trPr>
          <w:trHeight w:val="1147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938" w:type="dxa"/>
          </w:tcPr>
          <w:p w:rsidR="008E7852" w:rsidRPr="005D6DB6" w:rsidRDefault="008E7852" w:rsidP="0097746A">
            <w:pPr>
              <w:pStyle w:val="ConsPlusNormal"/>
              <w:rPr>
                <w:sz w:val="24"/>
                <w:szCs w:val="24"/>
              </w:rPr>
            </w:pPr>
            <w:r w:rsidRPr="005D6DB6">
              <w:rPr>
                <w:sz w:val="24"/>
                <w:szCs w:val="24"/>
              </w:rPr>
              <w:t>Проведение мероприятий по определению (уточнению) характеристик объектов недвижимого имущества с целью вовл</w:t>
            </w:r>
            <w:r>
              <w:rPr>
                <w:sz w:val="24"/>
                <w:szCs w:val="24"/>
              </w:rPr>
              <w:t>ечения их в </w:t>
            </w:r>
            <w:r w:rsidRPr="005D6DB6">
              <w:rPr>
                <w:sz w:val="24"/>
                <w:szCs w:val="24"/>
              </w:rPr>
              <w:t>налоговый оборот, в том числе:</w:t>
            </w:r>
          </w:p>
          <w:p w:rsidR="008E7852" w:rsidRPr="005D6DB6" w:rsidRDefault="008E7852" w:rsidP="0097746A">
            <w:pPr>
              <w:pStyle w:val="ConsPlusNormal"/>
              <w:rPr>
                <w:sz w:val="24"/>
                <w:szCs w:val="24"/>
              </w:rPr>
            </w:pPr>
            <w:r w:rsidRPr="005D6DB6">
              <w:rPr>
                <w:sz w:val="24"/>
                <w:szCs w:val="24"/>
              </w:rPr>
              <w:t>- принятие решений об определении категории земель и (или) вида разрешенного использования земельных участков;</w:t>
            </w:r>
          </w:p>
          <w:p w:rsidR="008E7852" w:rsidRPr="005D6DB6" w:rsidRDefault="008E7852" w:rsidP="0097746A">
            <w:pPr>
              <w:pStyle w:val="ConsPlusNormal"/>
              <w:rPr>
                <w:sz w:val="24"/>
                <w:szCs w:val="24"/>
              </w:rPr>
            </w:pPr>
            <w:r w:rsidRPr="005D6DB6">
              <w:rPr>
                <w:sz w:val="24"/>
                <w:szCs w:val="24"/>
              </w:rPr>
              <w:t>- установление (уточнение) адреса места нахождения объектов недвижимости;</w:t>
            </w:r>
          </w:p>
          <w:p w:rsidR="008E7852" w:rsidRPr="005D6DB6" w:rsidRDefault="008E7852" w:rsidP="0097746A">
            <w:pPr>
              <w:pStyle w:val="ConsPlusNormal"/>
              <w:rPr>
                <w:sz w:val="24"/>
                <w:szCs w:val="24"/>
              </w:rPr>
            </w:pPr>
            <w:r w:rsidRPr="005D6DB6">
              <w:rPr>
                <w:sz w:val="24"/>
                <w:szCs w:val="24"/>
              </w:rPr>
              <w:t>- определение видов разрешенного использования земельных участков согласно утвержденному зонированию территории, а также проведение анализа кадастровой стоимости, рассчитанной органом кадастрового учета в отношении земельных участков;</w:t>
            </w:r>
          </w:p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- уточнение сведений о правообладателях ранее учтенных объектов недвижимости в случае отсутствия соответствующих сведений в ЕГРН;</w:t>
            </w:r>
          </w:p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- уточнение сведений об объектах незавершенного строительства, принадлежащих физическим ли</w:t>
            </w:r>
            <w:r>
              <w:t>цам, необходимых для расчета их </w:t>
            </w:r>
            <w:r w:rsidRPr="005D6DB6">
              <w:t>кадастровой стоимости</w:t>
            </w:r>
          </w:p>
        </w:tc>
        <w:tc>
          <w:tcPr>
            <w:tcW w:w="2835" w:type="dxa"/>
          </w:tcPr>
          <w:p w:rsidR="008E7852" w:rsidRPr="005D6DB6" w:rsidRDefault="008E7852" w:rsidP="009774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t>в течение года</w:t>
            </w:r>
          </w:p>
        </w:tc>
        <w:tc>
          <w:tcPr>
            <w:tcW w:w="4253" w:type="dxa"/>
          </w:tcPr>
          <w:p w:rsidR="008E7852" w:rsidRPr="005D6DB6" w:rsidRDefault="008E7852" w:rsidP="00FB6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5D6DB6">
              <w:rPr>
                <w:bCs/>
              </w:rPr>
              <w:t xml:space="preserve"> сельск</w:t>
            </w:r>
            <w:r>
              <w:rPr>
                <w:bCs/>
              </w:rPr>
              <w:t>ого</w:t>
            </w:r>
            <w:r w:rsidRPr="005D6DB6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5D6DB6">
              <w:rPr>
                <w:bCs/>
              </w:rPr>
              <w:t xml:space="preserve"> </w:t>
            </w:r>
          </w:p>
        </w:tc>
      </w:tr>
      <w:tr w:rsidR="00D12323" w:rsidRPr="005D6DB6" w:rsidTr="00E87D2B">
        <w:trPr>
          <w:trHeight w:val="301"/>
        </w:trPr>
        <w:tc>
          <w:tcPr>
            <w:tcW w:w="709" w:type="dxa"/>
          </w:tcPr>
          <w:p w:rsidR="00D12323" w:rsidRPr="005D6DB6" w:rsidRDefault="00D12323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938" w:type="dxa"/>
          </w:tcPr>
          <w:p w:rsidR="00D12323" w:rsidRPr="005D6DB6" w:rsidRDefault="00D12323" w:rsidP="0097746A">
            <w:pPr>
              <w:pStyle w:val="ConsPlusNormal"/>
              <w:rPr>
                <w:sz w:val="24"/>
                <w:szCs w:val="24"/>
              </w:rPr>
            </w:pPr>
            <w:r w:rsidRPr="005D6DB6">
              <w:rPr>
                <w:sz w:val="24"/>
                <w:szCs w:val="24"/>
              </w:rPr>
              <w:t>Передача соответствующих решений/сведений, определенных пунктом 2.1 плана мероприятий в Управление Росреестра (Филиал кадастровой палаты) для внесения в ЕГРН</w:t>
            </w:r>
            <w:r w:rsidRPr="005D6DB6" w:rsidDel="00693C4A">
              <w:rPr>
                <w:sz w:val="24"/>
                <w:szCs w:val="24"/>
              </w:rPr>
              <w:t xml:space="preserve"> </w:t>
            </w:r>
            <w:r w:rsidRPr="005D6DB6">
              <w:rPr>
                <w:sz w:val="24"/>
                <w:szCs w:val="24"/>
              </w:rPr>
              <w:t>в порядк</w:t>
            </w:r>
            <w:r>
              <w:rPr>
                <w:sz w:val="24"/>
                <w:szCs w:val="24"/>
              </w:rPr>
              <w:t>е, установленном для </w:t>
            </w:r>
            <w:r w:rsidRPr="005D6DB6">
              <w:rPr>
                <w:sz w:val="24"/>
                <w:szCs w:val="24"/>
              </w:rPr>
              <w:t>информационного взаимодействия с органами, осуществляющими государственный кадастровый учет</w:t>
            </w:r>
          </w:p>
        </w:tc>
        <w:tc>
          <w:tcPr>
            <w:tcW w:w="2835" w:type="dxa"/>
          </w:tcPr>
          <w:p w:rsidR="00D12323" w:rsidRPr="005D6DB6" w:rsidRDefault="00D12323" w:rsidP="0097746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DB6">
              <w:rPr>
                <w:sz w:val="24"/>
                <w:szCs w:val="24"/>
              </w:rPr>
              <w:t>по мере уточнения информации об объектах недвижимого имущества</w:t>
            </w:r>
          </w:p>
        </w:tc>
        <w:tc>
          <w:tcPr>
            <w:tcW w:w="4253" w:type="dxa"/>
          </w:tcPr>
          <w:p w:rsidR="00D12323" w:rsidRPr="005D6DB6" w:rsidRDefault="00D12323" w:rsidP="00135851">
            <w:pPr>
              <w:widowControl w:val="0"/>
              <w:autoSpaceDE w:val="0"/>
              <w:autoSpaceDN w:val="0"/>
              <w:adjustRightInd w:val="0"/>
            </w:pPr>
            <w:r w:rsidRPr="005D6DB6">
              <w:t>Администраци</w:t>
            </w:r>
            <w:r>
              <w:t>я</w:t>
            </w:r>
            <w:r w:rsidRPr="005D6DB6">
              <w:t xml:space="preserve"> сельск</w:t>
            </w:r>
            <w:r>
              <w:t>ого</w:t>
            </w:r>
            <w:r w:rsidRPr="005D6DB6">
              <w:t xml:space="preserve"> поселени</w:t>
            </w:r>
            <w:r>
              <w:t>я</w:t>
            </w:r>
            <w:r w:rsidRPr="005D6DB6">
              <w:t xml:space="preserve"> </w:t>
            </w:r>
          </w:p>
        </w:tc>
      </w:tr>
      <w:tr w:rsidR="00D12323" w:rsidRPr="005D6DB6" w:rsidTr="00E87D2B">
        <w:trPr>
          <w:trHeight w:val="514"/>
        </w:trPr>
        <w:tc>
          <w:tcPr>
            <w:tcW w:w="709" w:type="dxa"/>
          </w:tcPr>
          <w:p w:rsidR="00D12323" w:rsidRPr="005D6DB6" w:rsidRDefault="00D12323" w:rsidP="005D6D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7938" w:type="dxa"/>
          </w:tcPr>
          <w:p w:rsidR="00D12323" w:rsidRDefault="00D12323" w:rsidP="0097746A">
            <w:pPr>
              <w:autoSpaceDE w:val="0"/>
              <w:autoSpaceDN w:val="0"/>
              <w:adjustRightInd w:val="0"/>
            </w:pPr>
            <w:r w:rsidRPr="005D6DB6">
              <w:t xml:space="preserve"> Направление правообладателям земельных участков, включая земельные участки, подлежащие оформлению (оформленные) гражданами в упрощенном порядке, уведомлений об отсутствии в ЕГРН</w:t>
            </w:r>
            <w:r w:rsidRPr="005D6DB6" w:rsidDel="00693C4A">
              <w:t xml:space="preserve"> </w:t>
            </w:r>
            <w:r w:rsidRPr="005D6DB6">
              <w:t>сведений (реквизитов) об объектах недвижимо</w:t>
            </w:r>
            <w:r>
              <w:t>сти и необходимости обращения в </w:t>
            </w:r>
            <w:r w:rsidRPr="005D6DB6">
              <w:t xml:space="preserve">Управление Росреестра для внесения изменений в ЕГРН, </w:t>
            </w:r>
          </w:p>
          <w:p w:rsidR="00D12323" w:rsidRPr="005D6DB6" w:rsidRDefault="00D12323" w:rsidP="0097746A">
            <w:pPr>
              <w:autoSpaceDE w:val="0"/>
              <w:autoSpaceDN w:val="0"/>
              <w:adjustRightInd w:val="0"/>
            </w:pPr>
            <w:r w:rsidRPr="005D6DB6">
              <w:t>а также установления границ земельных участков</w:t>
            </w:r>
          </w:p>
        </w:tc>
        <w:tc>
          <w:tcPr>
            <w:tcW w:w="2835" w:type="dxa"/>
          </w:tcPr>
          <w:p w:rsidR="00D12323" w:rsidRDefault="00D12323" w:rsidP="00934CC8">
            <w:pPr>
              <w:jc w:val="center"/>
            </w:pPr>
            <w:r w:rsidRPr="002D3D57">
              <w:t>постоянно</w:t>
            </w:r>
          </w:p>
        </w:tc>
        <w:tc>
          <w:tcPr>
            <w:tcW w:w="4253" w:type="dxa"/>
          </w:tcPr>
          <w:p w:rsidR="00D12323" w:rsidRPr="005D6DB6" w:rsidRDefault="00D12323" w:rsidP="00135851">
            <w:pPr>
              <w:widowControl w:val="0"/>
              <w:autoSpaceDE w:val="0"/>
              <w:autoSpaceDN w:val="0"/>
              <w:adjustRightInd w:val="0"/>
            </w:pPr>
            <w:r w:rsidRPr="005D6DB6">
              <w:t>Администраци</w:t>
            </w:r>
            <w:r>
              <w:t>я</w:t>
            </w:r>
            <w:r w:rsidRPr="005D6DB6">
              <w:t xml:space="preserve"> сельск</w:t>
            </w:r>
            <w:r>
              <w:t>ого</w:t>
            </w:r>
            <w:r w:rsidRPr="005D6DB6">
              <w:t xml:space="preserve"> поселени</w:t>
            </w:r>
            <w:r>
              <w:t>я</w:t>
            </w:r>
            <w:r w:rsidRPr="005D6DB6">
              <w:t xml:space="preserve"> </w:t>
            </w:r>
          </w:p>
        </w:tc>
      </w:tr>
      <w:tr w:rsidR="008E7852" w:rsidRPr="005D6DB6" w:rsidTr="00E87D2B">
        <w:trPr>
          <w:trHeight w:val="128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938" w:type="dxa"/>
          </w:tcPr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 xml:space="preserve"> Проведение разъяснит</w:t>
            </w:r>
            <w:r>
              <w:t>ельной работы среди населения о </w:t>
            </w:r>
            <w:r w:rsidRPr="005D6DB6">
              <w:t>необходимости обращения в Управление Росреестра для уточнения сведений в отношении принадлежащих им объектов недвижимого имущества в ЕГРН, а также установлен</w:t>
            </w:r>
            <w:r>
              <w:t>ия границ земельных участков (в </w:t>
            </w:r>
            <w:r w:rsidRPr="005D6DB6">
              <w:t>том числе путем публикаций в средствах массовой информации, размещения информационных сообщений в зданиях многофункциональных центров п</w:t>
            </w:r>
            <w:r>
              <w:t>редоставления государственных и </w:t>
            </w:r>
            <w:r w:rsidRPr="005D6DB6">
              <w:t>муниципальных услуг)</w:t>
            </w:r>
          </w:p>
        </w:tc>
        <w:tc>
          <w:tcPr>
            <w:tcW w:w="2835" w:type="dxa"/>
          </w:tcPr>
          <w:p w:rsidR="008E7852" w:rsidRDefault="008E7852" w:rsidP="00934CC8">
            <w:pPr>
              <w:jc w:val="center"/>
            </w:pPr>
            <w:r w:rsidRPr="002D3D57">
              <w:t>постоянно</w:t>
            </w:r>
          </w:p>
        </w:tc>
        <w:tc>
          <w:tcPr>
            <w:tcW w:w="4253" w:type="dxa"/>
          </w:tcPr>
          <w:p w:rsidR="008E7852" w:rsidRPr="005D6DB6" w:rsidRDefault="008E7852" w:rsidP="00D12323">
            <w:pPr>
              <w:widowControl w:val="0"/>
              <w:autoSpaceDE w:val="0"/>
              <w:autoSpaceDN w:val="0"/>
              <w:adjustRightInd w:val="0"/>
            </w:pPr>
            <w:r w:rsidRPr="005D6DB6">
              <w:t>Администраци</w:t>
            </w:r>
            <w:r w:rsidR="00D12323">
              <w:t>я</w:t>
            </w:r>
            <w:r w:rsidRPr="005D6DB6">
              <w:t xml:space="preserve"> сельск</w:t>
            </w:r>
            <w:r w:rsidR="00D12323">
              <w:t>ого</w:t>
            </w:r>
            <w:r w:rsidRPr="005D6DB6">
              <w:t xml:space="preserve"> поселени</w:t>
            </w:r>
            <w:r w:rsidR="00D12323">
              <w:t>я</w:t>
            </w:r>
            <w:r w:rsidRPr="005D6DB6">
              <w:t xml:space="preserve"> </w:t>
            </w:r>
          </w:p>
        </w:tc>
      </w:tr>
      <w:tr w:rsidR="008E7852" w:rsidRPr="005D6DB6" w:rsidTr="00E87D2B">
        <w:trPr>
          <w:trHeight w:val="1139"/>
        </w:trPr>
        <w:tc>
          <w:tcPr>
            <w:tcW w:w="709" w:type="dxa"/>
          </w:tcPr>
          <w:p w:rsidR="008E7852" w:rsidRPr="005D6DB6" w:rsidRDefault="008E7852" w:rsidP="005D6DB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t>2.5</w:t>
            </w:r>
          </w:p>
        </w:tc>
        <w:tc>
          <w:tcPr>
            <w:tcW w:w="7938" w:type="dxa"/>
          </w:tcPr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Расширение налоговой базы по имущественным налогам путем максимального вовлечения о</w:t>
            </w:r>
            <w:r>
              <w:t>бъектов недвижимого имущества в </w:t>
            </w:r>
            <w:r w:rsidRPr="005D6DB6">
              <w:t>налоговый оборот, в том числе:</w:t>
            </w:r>
          </w:p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- осуществление муниципального зем</w:t>
            </w:r>
            <w:r>
              <w:t>ельного контроля, в </w:t>
            </w:r>
            <w:r w:rsidRPr="005D6DB6">
              <w:t>целях выявления земельных участков и расположенных на них объектов, используемых без правоустанавливающих документов;</w:t>
            </w:r>
          </w:p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- инвентаризация земельных участков, включая натурный осмотр, в целях выявления фактов нахождения в их границах объектов недвижимости, права на которые могли бы быть оформлены;</w:t>
            </w:r>
          </w:p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- вовлечение в налоговый оборот новых земельных участков и объектов недвижимого имущества, включая формирование и постановку земельных участков на кадастровый учет, приватизацию муниципальной собственности;</w:t>
            </w:r>
          </w:p>
          <w:p w:rsidR="008E7852" w:rsidRPr="005D6DB6" w:rsidRDefault="008E7852" w:rsidP="0097746A">
            <w:pPr>
              <w:autoSpaceDE w:val="0"/>
              <w:autoSpaceDN w:val="0"/>
              <w:adjustRightInd w:val="0"/>
            </w:pPr>
            <w:r w:rsidRPr="005D6DB6">
              <w:t>- проведение мероприятий по выявлению неучтенных объектов недвижимого имущества и вовлечению их в налоговый оборот</w:t>
            </w:r>
          </w:p>
        </w:tc>
        <w:tc>
          <w:tcPr>
            <w:tcW w:w="2835" w:type="dxa"/>
          </w:tcPr>
          <w:p w:rsidR="008E7852" w:rsidRDefault="008E7852" w:rsidP="00934CC8">
            <w:pPr>
              <w:jc w:val="center"/>
            </w:pPr>
            <w:r w:rsidRPr="002D3D57">
              <w:t>постоянно</w:t>
            </w:r>
          </w:p>
        </w:tc>
        <w:tc>
          <w:tcPr>
            <w:tcW w:w="4253" w:type="dxa"/>
          </w:tcPr>
          <w:p w:rsidR="008E7852" w:rsidRPr="005D6DB6" w:rsidRDefault="008E7852" w:rsidP="00D12323">
            <w:pPr>
              <w:widowControl w:val="0"/>
              <w:autoSpaceDE w:val="0"/>
              <w:autoSpaceDN w:val="0"/>
              <w:adjustRightInd w:val="0"/>
            </w:pPr>
            <w:r w:rsidRPr="005D6DB6">
              <w:rPr>
                <w:bCs/>
              </w:rPr>
              <w:t>Администраци</w:t>
            </w:r>
            <w:r w:rsidR="00D12323">
              <w:rPr>
                <w:bCs/>
              </w:rPr>
              <w:t>я</w:t>
            </w:r>
            <w:r w:rsidRPr="005D6DB6">
              <w:rPr>
                <w:bCs/>
              </w:rPr>
              <w:t xml:space="preserve"> сельск</w:t>
            </w:r>
            <w:r w:rsidR="00D12323">
              <w:rPr>
                <w:bCs/>
              </w:rPr>
              <w:t>ого</w:t>
            </w:r>
            <w:r w:rsidRPr="005D6DB6">
              <w:rPr>
                <w:bCs/>
              </w:rPr>
              <w:t xml:space="preserve"> поселени</w:t>
            </w:r>
            <w:r w:rsidR="00D12323">
              <w:rPr>
                <w:bCs/>
              </w:rPr>
              <w:t>я</w:t>
            </w:r>
            <w:r>
              <w:rPr>
                <w:bCs/>
              </w:rPr>
              <w:t>, Администрация муниципального района</w:t>
            </w:r>
            <w:r w:rsidRPr="005D6DB6">
              <w:rPr>
                <w:bCs/>
              </w:rPr>
              <w:t xml:space="preserve"> </w:t>
            </w:r>
          </w:p>
        </w:tc>
      </w:tr>
      <w:tr w:rsidR="008E7852" w:rsidRPr="005D6DB6" w:rsidTr="005D6DB6">
        <w:trPr>
          <w:trHeight w:val="425"/>
        </w:trPr>
        <w:tc>
          <w:tcPr>
            <w:tcW w:w="15735" w:type="dxa"/>
            <w:gridSpan w:val="4"/>
          </w:tcPr>
          <w:p w:rsidR="008E7852" w:rsidRPr="005D6DB6" w:rsidRDefault="008E7852" w:rsidP="00017DC7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5D6DB6">
              <w:rPr>
                <w:b/>
              </w:rPr>
              <w:t>Раздел 3. Формирование перечня объектов недвижимого имущества, в отношении которых налоговая база определяется как кадастровая стоимость (далее - Перечень)</w:t>
            </w:r>
          </w:p>
        </w:tc>
      </w:tr>
      <w:tr w:rsidR="008E7852" w:rsidRPr="005D6DB6" w:rsidTr="004D06CE">
        <w:trPr>
          <w:trHeight w:val="413"/>
        </w:trPr>
        <w:tc>
          <w:tcPr>
            <w:tcW w:w="709" w:type="dxa"/>
          </w:tcPr>
          <w:p w:rsidR="008E7852" w:rsidRPr="005D6DB6" w:rsidRDefault="008E7852" w:rsidP="00E87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B6">
              <w:rPr>
                <w:lang w:val="en-US"/>
              </w:rPr>
              <w:t>3</w:t>
            </w:r>
            <w:r w:rsidRPr="005D6DB6">
              <w:t>.1.</w:t>
            </w:r>
          </w:p>
        </w:tc>
        <w:tc>
          <w:tcPr>
            <w:tcW w:w="7938" w:type="dxa"/>
          </w:tcPr>
          <w:p w:rsidR="008E7852" w:rsidRPr="005D6DB6" w:rsidRDefault="008E7852" w:rsidP="00017DC7">
            <w:pPr>
              <w:autoSpaceDE w:val="0"/>
              <w:autoSpaceDN w:val="0"/>
              <w:adjustRightInd w:val="0"/>
            </w:pPr>
            <w:r w:rsidRPr="005D6DB6">
              <w:t xml:space="preserve"> </w:t>
            </w:r>
            <w:r>
              <w:t>Формирование</w:t>
            </w:r>
            <w:r w:rsidRPr="005D6DB6">
              <w:t xml:space="preserve"> предложений об объектах недвижимости, соответствующих критериям статьи 378.2 Налогового кодекса Российской Федерации и статьи </w:t>
            </w:r>
            <w:r>
              <w:t>2</w:t>
            </w:r>
            <w:r w:rsidRPr="005D6DB6">
              <w:t xml:space="preserve">.1 Закона </w:t>
            </w:r>
            <w:r>
              <w:t>Республики Башкортостан</w:t>
            </w:r>
            <w:r w:rsidRPr="005D6DB6">
              <w:t xml:space="preserve"> «О налоге на имущест</w:t>
            </w:r>
            <w:r>
              <w:t>во организаций», находящихся на </w:t>
            </w:r>
            <w:r w:rsidRPr="005D6DB6">
              <w:t xml:space="preserve">территории соответствующего </w:t>
            </w:r>
            <w:r w:rsidRPr="005D6DB6">
              <w:lastRenderedPageBreak/>
              <w:t>муниципального образования, с целью вклю</w:t>
            </w:r>
            <w:r>
              <w:t>чения их в Перечень следующего</w:t>
            </w:r>
            <w:r w:rsidRPr="005D6DB6">
              <w:t xml:space="preserve"> год</w:t>
            </w:r>
            <w:r>
              <w:t>а</w:t>
            </w:r>
          </w:p>
        </w:tc>
        <w:tc>
          <w:tcPr>
            <w:tcW w:w="2835" w:type="dxa"/>
          </w:tcPr>
          <w:p w:rsidR="008E7852" w:rsidRPr="005D6DB6" w:rsidRDefault="008E7852" w:rsidP="00E87D2B">
            <w:pPr>
              <w:jc w:val="center"/>
            </w:pPr>
            <w:r w:rsidRPr="005D6DB6">
              <w:lastRenderedPageBreak/>
              <w:t>до 01 августа</w:t>
            </w:r>
          </w:p>
        </w:tc>
        <w:tc>
          <w:tcPr>
            <w:tcW w:w="4253" w:type="dxa"/>
          </w:tcPr>
          <w:p w:rsidR="008E7852" w:rsidRPr="005D6DB6" w:rsidRDefault="008E7852" w:rsidP="00D12323">
            <w:pPr>
              <w:autoSpaceDE w:val="0"/>
              <w:autoSpaceDN w:val="0"/>
              <w:adjustRightInd w:val="0"/>
              <w:ind w:left="34"/>
            </w:pPr>
            <w:r w:rsidRPr="00171E8E">
              <w:t>КУС МЗИО РБ по Хайбуллинскому району</w:t>
            </w:r>
            <w:r>
              <w:t>,</w:t>
            </w:r>
            <w:r w:rsidRPr="005D6DB6">
              <w:t xml:space="preserve"> Администраци</w:t>
            </w:r>
            <w:r w:rsidR="00D12323">
              <w:t>я</w:t>
            </w:r>
            <w:r w:rsidRPr="005D6DB6">
              <w:t xml:space="preserve"> сельск</w:t>
            </w:r>
            <w:r w:rsidR="00D12323">
              <w:t>ого</w:t>
            </w:r>
            <w:r w:rsidRPr="005D6DB6">
              <w:t xml:space="preserve"> поселени</w:t>
            </w:r>
            <w:r w:rsidR="00D12323">
              <w:t>я</w:t>
            </w:r>
            <w:r>
              <w:t>,</w:t>
            </w:r>
            <w:r w:rsidRPr="005D6DB6">
              <w:t xml:space="preserve"> Администраци</w:t>
            </w:r>
            <w:r>
              <w:t>я</w:t>
            </w:r>
            <w:r w:rsidRPr="005D6DB6">
              <w:t xml:space="preserve"> </w:t>
            </w:r>
            <w:r>
              <w:t xml:space="preserve">муниципального </w:t>
            </w:r>
            <w:r w:rsidRPr="005D6DB6">
              <w:t>района</w:t>
            </w:r>
          </w:p>
        </w:tc>
      </w:tr>
      <w:tr w:rsidR="008E7852" w:rsidRPr="005D6DB6" w:rsidTr="005D6DB6">
        <w:trPr>
          <w:trHeight w:val="393"/>
        </w:trPr>
        <w:tc>
          <w:tcPr>
            <w:tcW w:w="15735" w:type="dxa"/>
            <w:gridSpan w:val="4"/>
          </w:tcPr>
          <w:p w:rsidR="008E7852" w:rsidRPr="005D6DB6" w:rsidRDefault="008E7852" w:rsidP="00017DC7">
            <w:pPr>
              <w:widowControl w:val="0"/>
              <w:autoSpaceDE w:val="0"/>
              <w:autoSpaceDN w:val="0"/>
              <w:adjustRightInd w:val="0"/>
            </w:pPr>
            <w:r w:rsidRPr="005D6DB6">
              <w:rPr>
                <w:b/>
              </w:rPr>
              <w:lastRenderedPageBreak/>
              <w:t xml:space="preserve">Раздел 4. Мероприятия по организации работ по ведению федеральной информационной адресной системы (ФИАС) </w:t>
            </w:r>
          </w:p>
        </w:tc>
      </w:tr>
      <w:tr w:rsidR="00D12323" w:rsidRPr="005D6DB6" w:rsidTr="004D06CE">
        <w:trPr>
          <w:trHeight w:val="761"/>
        </w:trPr>
        <w:tc>
          <w:tcPr>
            <w:tcW w:w="709" w:type="dxa"/>
          </w:tcPr>
          <w:p w:rsidR="00D12323" w:rsidRPr="005D6DB6" w:rsidRDefault="00D12323" w:rsidP="00E87D2B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7938" w:type="dxa"/>
          </w:tcPr>
          <w:p w:rsidR="00D12323" w:rsidRPr="005D6DB6" w:rsidRDefault="00D12323" w:rsidP="0097746A">
            <w:pPr>
              <w:autoSpaceDE w:val="0"/>
              <w:autoSpaceDN w:val="0"/>
              <w:adjustRightInd w:val="0"/>
            </w:pPr>
            <w:r w:rsidRPr="005D6DB6">
              <w:t>Обеспечение полной ну</w:t>
            </w:r>
            <w:r>
              <w:t>мерации объектов недвижимости в </w:t>
            </w:r>
            <w:r w:rsidRPr="005D6DB6">
              <w:t>населенных пунктах с внесением соответствующих изменений в ФИАС</w:t>
            </w:r>
          </w:p>
        </w:tc>
        <w:tc>
          <w:tcPr>
            <w:tcW w:w="2835" w:type="dxa"/>
          </w:tcPr>
          <w:p w:rsidR="00D12323" w:rsidRPr="005D6DB6" w:rsidRDefault="00D12323" w:rsidP="009774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4253" w:type="dxa"/>
          </w:tcPr>
          <w:p w:rsidR="00D12323" w:rsidRPr="005D6DB6" w:rsidRDefault="00D12323" w:rsidP="00135851">
            <w:pPr>
              <w:widowControl w:val="0"/>
              <w:autoSpaceDE w:val="0"/>
              <w:autoSpaceDN w:val="0"/>
              <w:adjustRightInd w:val="0"/>
            </w:pPr>
            <w:r w:rsidRPr="005D6DB6">
              <w:t>Администраци</w:t>
            </w:r>
            <w:r>
              <w:t>я</w:t>
            </w:r>
            <w:r w:rsidRPr="005D6DB6">
              <w:t xml:space="preserve"> сельск</w:t>
            </w:r>
            <w:r>
              <w:t>ого</w:t>
            </w:r>
            <w:r w:rsidRPr="005D6DB6">
              <w:t xml:space="preserve"> поселени</w:t>
            </w:r>
            <w:r>
              <w:t>я</w:t>
            </w:r>
            <w:r w:rsidRPr="005D6DB6">
              <w:t xml:space="preserve"> </w:t>
            </w:r>
          </w:p>
        </w:tc>
      </w:tr>
      <w:tr w:rsidR="00D12323" w:rsidRPr="005D6DB6" w:rsidTr="004D06CE">
        <w:trPr>
          <w:trHeight w:val="315"/>
        </w:trPr>
        <w:tc>
          <w:tcPr>
            <w:tcW w:w="709" w:type="dxa"/>
          </w:tcPr>
          <w:p w:rsidR="00D12323" w:rsidRPr="005D6DB6" w:rsidRDefault="00D12323" w:rsidP="00E87D2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t>4.2.</w:t>
            </w:r>
          </w:p>
        </w:tc>
        <w:tc>
          <w:tcPr>
            <w:tcW w:w="7938" w:type="dxa"/>
          </w:tcPr>
          <w:p w:rsidR="00D12323" w:rsidRPr="005D6DB6" w:rsidRDefault="00D12323" w:rsidP="0097746A">
            <w:r w:rsidRPr="005D6DB6">
              <w:t>Взаимодействие о</w:t>
            </w:r>
            <w:r>
              <w:t xml:space="preserve">рганов местного самоуправления </w:t>
            </w:r>
            <w:r w:rsidRPr="005D6DB6">
              <w:t>с налоговыми органами в части мероприятий, направ</w:t>
            </w:r>
            <w:r>
              <w:t>ленных на организацию работы по </w:t>
            </w:r>
            <w:r w:rsidRPr="005D6DB6">
              <w:t>ведению ФИАС в целях идент</w:t>
            </w:r>
            <w:r>
              <w:t>ификации объекта на местности и </w:t>
            </w:r>
            <w:r w:rsidRPr="005D6DB6">
              <w:t>принятия решения о присвоении адреса объекту адресации</w:t>
            </w:r>
          </w:p>
        </w:tc>
        <w:tc>
          <w:tcPr>
            <w:tcW w:w="2835" w:type="dxa"/>
          </w:tcPr>
          <w:p w:rsidR="00D12323" w:rsidRDefault="00D12323" w:rsidP="00CB61F2">
            <w:pPr>
              <w:jc w:val="center"/>
            </w:pPr>
            <w:r w:rsidRPr="00767C21">
              <w:t>постоянно</w:t>
            </w:r>
          </w:p>
        </w:tc>
        <w:tc>
          <w:tcPr>
            <w:tcW w:w="4253" w:type="dxa"/>
          </w:tcPr>
          <w:p w:rsidR="00D12323" w:rsidRPr="005D6DB6" w:rsidRDefault="00D12323" w:rsidP="00135851">
            <w:pPr>
              <w:widowControl w:val="0"/>
              <w:autoSpaceDE w:val="0"/>
              <w:autoSpaceDN w:val="0"/>
              <w:adjustRightInd w:val="0"/>
            </w:pPr>
            <w:r w:rsidRPr="005D6DB6">
              <w:t>Администраци</w:t>
            </w:r>
            <w:r>
              <w:t>я</w:t>
            </w:r>
            <w:r w:rsidRPr="005D6DB6">
              <w:t xml:space="preserve"> сельск</w:t>
            </w:r>
            <w:r>
              <w:t>ого</w:t>
            </w:r>
            <w:r w:rsidRPr="005D6DB6">
              <w:t xml:space="preserve"> поселени</w:t>
            </w:r>
            <w:r>
              <w:t>я</w:t>
            </w:r>
            <w:r w:rsidRPr="005D6DB6">
              <w:t xml:space="preserve"> </w:t>
            </w:r>
          </w:p>
        </w:tc>
      </w:tr>
      <w:tr w:rsidR="00D12323" w:rsidRPr="005D6DB6" w:rsidTr="004D06CE">
        <w:trPr>
          <w:trHeight w:val="474"/>
        </w:trPr>
        <w:tc>
          <w:tcPr>
            <w:tcW w:w="709" w:type="dxa"/>
          </w:tcPr>
          <w:p w:rsidR="00D12323" w:rsidRPr="005D6DB6" w:rsidRDefault="00D12323" w:rsidP="00E87D2B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7938" w:type="dxa"/>
          </w:tcPr>
          <w:p w:rsidR="00D12323" w:rsidRPr="005D6DB6" w:rsidRDefault="00D12323" w:rsidP="00E87D2B">
            <w:r w:rsidRPr="005D6DB6">
              <w:t>Информирование населения о необходимости обращения в орган, уполномоченный на присвоение (уточнение или аннулирование) адреса места нахождения, для присвоения адреса объектам недвижимости</w:t>
            </w:r>
          </w:p>
        </w:tc>
        <w:tc>
          <w:tcPr>
            <w:tcW w:w="2835" w:type="dxa"/>
          </w:tcPr>
          <w:p w:rsidR="00D12323" w:rsidRDefault="00D12323" w:rsidP="00CB61F2">
            <w:pPr>
              <w:jc w:val="center"/>
            </w:pPr>
            <w:r w:rsidRPr="00767C21">
              <w:t>постоянно</w:t>
            </w:r>
          </w:p>
        </w:tc>
        <w:tc>
          <w:tcPr>
            <w:tcW w:w="4253" w:type="dxa"/>
          </w:tcPr>
          <w:p w:rsidR="00D12323" w:rsidRPr="005D6DB6" w:rsidRDefault="00D12323" w:rsidP="00135851">
            <w:pPr>
              <w:widowControl w:val="0"/>
              <w:autoSpaceDE w:val="0"/>
              <w:autoSpaceDN w:val="0"/>
              <w:adjustRightInd w:val="0"/>
            </w:pPr>
            <w:r w:rsidRPr="005D6DB6">
              <w:t>Администраци</w:t>
            </w:r>
            <w:r>
              <w:t>я</w:t>
            </w:r>
            <w:r w:rsidRPr="005D6DB6">
              <w:t xml:space="preserve"> сельск</w:t>
            </w:r>
            <w:r>
              <w:t>ого</w:t>
            </w:r>
            <w:r w:rsidRPr="005D6DB6">
              <w:t xml:space="preserve"> поселени</w:t>
            </w:r>
            <w:r>
              <w:t>я</w:t>
            </w:r>
            <w:r w:rsidRPr="005D6DB6">
              <w:t xml:space="preserve"> </w:t>
            </w:r>
          </w:p>
        </w:tc>
      </w:tr>
    </w:tbl>
    <w:p w:rsidR="00170269" w:rsidRDefault="00170269" w:rsidP="005D6DB6">
      <w:pPr>
        <w:rPr>
          <w:sz w:val="28"/>
          <w:szCs w:val="28"/>
        </w:rPr>
      </w:pPr>
    </w:p>
    <w:p w:rsidR="00B27ADE" w:rsidRDefault="00B27ADE" w:rsidP="00E00B9E">
      <w:pPr>
        <w:tabs>
          <w:tab w:val="left" w:pos="5174"/>
        </w:tabs>
        <w:jc w:val="center"/>
        <w:rPr>
          <w:sz w:val="26"/>
          <w:szCs w:val="26"/>
        </w:rPr>
        <w:sectPr w:rsidR="00B27ADE" w:rsidSect="00B27ADE">
          <w:headerReference w:type="default" r:id="rId8"/>
          <w:pgSz w:w="16838" w:h="11905" w:orient="landscape" w:code="9"/>
          <w:pgMar w:top="1418" w:right="567" w:bottom="567" w:left="567" w:header="720" w:footer="680" w:gutter="0"/>
          <w:cols w:space="720"/>
          <w:titlePg/>
          <w:docGrid w:linePitch="326"/>
        </w:sectPr>
      </w:pPr>
    </w:p>
    <w:tbl>
      <w:tblPr>
        <w:tblW w:w="7938" w:type="dxa"/>
        <w:tblInd w:w="108" w:type="dxa"/>
        <w:tblLook w:val="04A0"/>
      </w:tblPr>
      <w:tblGrid>
        <w:gridCol w:w="3261"/>
        <w:gridCol w:w="4677"/>
      </w:tblGrid>
      <w:tr w:rsidR="00B27ADE" w:rsidRPr="008365D4" w:rsidTr="00B27ADE">
        <w:tc>
          <w:tcPr>
            <w:tcW w:w="7938" w:type="dxa"/>
            <w:gridSpan w:val="2"/>
          </w:tcPr>
          <w:p w:rsidR="00B27ADE" w:rsidRPr="008365D4" w:rsidRDefault="00B27ADE" w:rsidP="00E00B9E">
            <w:pPr>
              <w:tabs>
                <w:tab w:val="left" w:pos="5174"/>
              </w:tabs>
              <w:jc w:val="center"/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lastRenderedPageBreak/>
              <w:t>Список использованных сокращений</w:t>
            </w:r>
          </w:p>
          <w:p w:rsidR="00B27ADE" w:rsidRPr="008365D4" w:rsidRDefault="00B27ADE" w:rsidP="00E00B9E">
            <w:pPr>
              <w:tabs>
                <w:tab w:val="left" w:pos="5174"/>
              </w:tabs>
              <w:jc w:val="center"/>
              <w:rPr>
                <w:sz w:val="26"/>
                <w:szCs w:val="26"/>
              </w:rPr>
            </w:pP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 xml:space="preserve">Администрация муниципального района </w:t>
            </w:r>
          </w:p>
        </w:tc>
        <w:tc>
          <w:tcPr>
            <w:tcW w:w="4677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- Администрация муниципального района Хайбуллинский район Республики Башкортостан</w:t>
            </w:r>
          </w:p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4677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- Финансовое управление Администрации муниципального района Хайбуллинский район Республики Башкортостан</w:t>
            </w:r>
          </w:p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B27AD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  <w:r w:rsidRPr="008365D4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ого</w:t>
            </w:r>
            <w:r w:rsidRPr="008365D4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4677" w:type="dxa"/>
          </w:tcPr>
          <w:p w:rsidR="00B27ADE" w:rsidRPr="008365D4" w:rsidRDefault="00B27ADE" w:rsidP="00B27AD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А</w:t>
            </w:r>
            <w:r w:rsidRPr="008365D4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8365D4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ого</w:t>
            </w:r>
            <w:r w:rsidRPr="008365D4">
              <w:rPr>
                <w:sz w:val="26"/>
                <w:szCs w:val="26"/>
              </w:rPr>
              <w:t xml:space="preserve"> поселени</w:t>
            </w:r>
            <w:r w:rsidR="00560A46">
              <w:rPr>
                <w:sz w:val="26"/>
                <w:szCs w:val="26"/>
              </w:rPr>
              <w:t xml:space="preserve">я Акъюловский </w:t>
            </w:r>
            <w:r>
              <w:rPr>
                <w:sz w:val="26"/>
                <w:szCs w:val="26"/>
              </w:rPr>
              <w:t xml:space="preserve"> сельсовет</w:t>
            </w:r>
            <w:r w:rsidRPr="008365D4">
              <w:rPr>
                <w:sz w:val="26"/>
                <w:szCs w:val="26"/>
              </w:rPr>
              <w:t xml:space="preserve"> муниципального района Хайбуллинский район Республики Башкортостан</w:t>
            </w: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B27ADE" w:rsidRPr="008365D4" w:rsidTr="00B27ADE">
        <w:tc>
          <w:tcPr>
            <w:tcW w:w="3261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Межрайонная ИФНС России № 37 по РБ</w:t>
            </w:r>
          </w:p>
        </w:tc>
        <w:tc>
          <w:tcPr>
            <w:tcW w:w="4677" w:type="dxa"/>
          </w:tcPr>
          <w:p w:rsidR="00B27ADE" w:rsidRPr="008365D4" w:rsidRDefault="00B27ADE" w:rsidP="00B27ADE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 xml:space="preserve">- </w:t>
            </w:r>
            <w:r w:rsidR="00470BBA">
              <w:t>Налоговая служба</w:t>
            </w:r>
          </w:p>
        </w:tc>
      </w:tr>
      <w:tr w:rsidR="00470BBA" w:rsidRPr="008365D4" w:rsidTr="00470BBA">
        <w:trPr>
          <w:trHeight w:val="2679"/>
        </w:trPr>
        <w:tc>
          <w:tcPr>
            <w:tcW w:w="3261" w:type="dxa"/>
          </w:tcPr>
          <w:p w:rsidR="00470BBA" w:rsidRPr="008365D4" w:rsidRDefault="00470BBA" w:rsidP="000C4C1D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  <w:p w:rsidR="00470BBA" w:rsidRPr="008365D4" w:rsidRDefault="00470BBA" w:rsidP="000C4C1D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КУС МЗИО РБ по Хайбуллинскому району</w:t>
            </w:r>
          </w:p>
        </w:tc>
        <w:tc>
          <w:tcPr>
            <w:tcW w:w="4677" w:type="dxa"/>
          </w:tcPr>
          <w:p w:rsidR="00470BBA" w:rsidRPr="008365D4" w:rsidRDefault="00470BBA" w:rsidP="000C4C1D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  <w:p w:rsidR="00470BBA" w:rsidRPr="008365D4" w:rsidRDefault="00470BBA" w:rsidP="000C4C1D">
            <w:pPr>
              <w:tabs>
                <w:tab w:val="left" w:pos="5174"/>
              </w:tabs>
              <w:rPr>
                <w:sz w:val="26"/>
                <w:szCs w:val="26"/>
              </w:rPr>
            </w:pPr>
            <w:r w:rsidRPr="008365D4">
              <w:rPr>
                <w:sz w:val="26"/>
                <w:szCs w:val="26"/>
              </w:rPr>
              <w:t>- Комитет по управлению собственностью Министерства земельных и имущественных отношений Республики Башкортостан по Хайбуллинскому району</w:t>
            </w:r>
          </w:p>
          <w:p w:rsidR="00470BBA" w:rsidRPr="008365D4" w:rsidRDefault="00470BBA" w:rsidP="000C4C1D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</w:tbl>
    <w:p w:rsidR="00B27ADE" w:rsidRDefault="00B27ADE" w:rsidP="00E00B9E">
      <w:pPr>
        <w:tabs>
          <w:tab w:val="left" w:pos="5174"/>
        </w:tabs>
        <w:rPr>
          <w:sz w:val="26"/>
          <w:szCs w:val="26"/>
        </w:rPr>
        <w:sectPr w:rsidR="00B27ADE" w:rsidSect="00B27ADE">
          <w:type w:val="continuous"/>
          <w:pgSz w:w="16838" w:h="11905" w:orient="landscape" w:code="9"/>
          <w:pgMar w:top="1418" w:right="567" w:bottom="567" w:left="567" w:header="720" w:footer="720" w:gutter="0"/>
          <w:cols w:num="2" w:space="720"/>
          <w:titlePg/>
          <w:docGrid w:linePitch="326"/>
        </w:sectPr>
      </w:pPr>
    </w:p>
    <w:tbl>
      <w:tblPr>
        <w:tblW w:w="8863" w:type="dxa"/>
        <w:tblInd w:w="1101" w:type="dxa"/>
        <w:tblLook w:val="04A0"/>
      </w:tblPr>
      <w:tblGrid>
        <w:gridCol w:w="3824"/>
        <w:gridCol w:w="5039"/>
      </w:tblGrid>
      <w:tr w:rsidR="00B27ADE" w:rsidRPr="008365D4" w:rsidTr="00470BBA">
        <w:trPr>
          <w:trHeight w:val="536"/>
        </w:trPr>
        <w:tc>
          <w:tcPr>
            <w:tcW w:w="3824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5039" w:type="dxa"/>
          </w:tcPr>
          <w:p w:rsidR="00B27ADE" w:rsidRPr="008365D4" w:rsidRDefault="00B27ADE" w:rsidP="00E00B9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</w:tbl>
    <w:p w:rsidR="00B27ADE" w:rsidRPr="005D6DB6" w:rsidRDefault="00B27ADE" w:rsidP="00B27ADE">
      <w:pPr>
        <w:rPr>
          <w:sz w:val="28"/>
          <w:szCs w:val="28"/>
        </w:rPr>
      </w:pPr>
    </w:p>
    <w:sectPr w:rsidR="00B27ADE" w:rsidRPr="005D6DB6" w:rsidSect="00B27ADE">
      <w:type w:val="continuous"/>
      <w:pgSz w:w="16838" w:h="11905" w:orient="landscape" w:code="9"/>
      <w:pgMar w:top="1418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91" w:rsidRDefault="00662991">
      <w:r>
        <w:separator/>
      </w:r>
    </w:p>
  </w:endnote>
  <w:endnote w:type="continuationSeparator" w:id="1">
    <w:p w:rsidR="00662991" w:rsidRDefault="0066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91" w:rsidRDefault="00662991">
      <w:r>
        <w:separator/>
      </w:r>
    </w:p>
  </w:footnote>
  <w:footnote w:type="continuationSeparator" w:id="1">
    <w:p w:rsidR="00662991" w:rsidRDefault="0066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B6" w:rsidRPr="005D6DB6" w:rsidRDefault="005D6DB6">
    <w:pPr>
      <w:pStyle w:val="a9"/>
      <w:jc w:val="center"/>
    </w:pPr>
  </w:p>
  <w:p w:rsidR="008C7B58" w:rsidRPr="005D6DB6" w:rsidRDefault="00924666">
    <w:pPr>
      <w:pStyle w:val="a9"/>
      <w:jc w:val="center"/>
    </w:pPr>
    <w:fldSimple w:instr=" PAGE   \* MERGEFORMAT ">
      <w:r w:rsidR="00560A4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61D"/>
    <w:multiLevelType w:val="hybridMultilevel"/>
    <w:tmpl w:val="8EE2D640"/>
    <w:lvl w:ilvl="0" w:tplc="CE681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F2D04"/>
    <w:multiLevelType w:val="hybridMultilevel"/>
    <w:tmpl w:val="4BE624E8"/>
    <w:lvl w:ilvl="0" w:tplc="15329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E28"/>
    <w:multiLevelType w:val="multilevel"/>
    <w:tmpl w:val="BD9C84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1C3CBE"/>
    <w:multiLevelType w:val="multilevel"/>
    <w:tmpl w:val="04DA9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A517F6"/>
    <w:multiLevelType w:val="hybridMultilevel"/>
    <w:tmpl w:val="592EAAD8"/>
    <w:lvl w:ilvl="0" w:tplc="CADCD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67351"/>
    <w:multiLevelType w:val="hybridMultilevel"/>
    <w:tmpl w:val="871CCC58"/>
    <w:lvl w:ilvl="0" w:tplc="50D45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D11E9B"/>
    <w:multiLevelType w:val="multilevel"/>
    <w:tmpl w:val="B9880E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CD2B75"/>
    <w:multiLevelType w:val="multilevel"/>
    <w:tmpl w:val="B9880E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92396"/>
    <w:rsid w:val="00002534"/>
    <w:rsid w:val="000055CE"/>
    <w:rsid w:val="00007FA8"/>
    <w:rsid w:val="0001030C"/>
    <w:rsid w:val="0001140F"/>
    <w:rsid w:val="00014817"/>
    <w:rsid w:val="0001623E"/>
    <w:rsid w:val="00017DC7"/>
    <w:rsid w:val="00022B8D"/>
    <w:rsid w:val="0002335B"/>
    <w:rsid w:val="000262DB"/>
    <w:rsid w:val="00032B81"/>
    <w:rsid w:val="00033EFE"/>
    <w:rsid w:val="0003535E"/>
    <w:rsid w:val="00035BF3"/>
    <w:rsid w:val="00036BD5"/>
    <w:rsid w:val="00044CFC"/>
    <w:rsid w:val="000459D6"/>
    <w:rsid w:val="00046B9C"/>
    <w:rsid w:val="00046E13"/>
    <w:rsid w:val="00050478"/>
    <w:rsid w:val="000504E6"/>
    <w:rsid w:val="000534F4"/>
    <w:rsid w:val="000551B3"/>
    <w:rsid w:val="000574F8"/>
    <w:rsid w:val="000624FC"/>
    <w:rsid w:val="00064735"/>
    <w:rsid w:val="00070F73"/>
    <w:rsid w:val="0007340E"/>
    <w:rsid w:val="00074F4C"/>
    <w:rsid w:val="0007715E"/>
    <w:rsid w:val="00081FB1"/>
    <w:rsid w:val="00082F07"/>
    <w:rsid w:val="000831BA"/>
    <w:rsid w:val="0008391A"/>
    <w:rsid w:val="0008514C"/>
    <w:rsid w:val="00090CC4"/>
    <w:rsid w:val="00091B3B"/>
    <w:rsid w:val="000921EA"/>
    <w:rsid w:val="00092B69"/>
    <w:rsid w:val="00092C64"/>
    <w:rsid w:val="00094508"/>
    <w:rsid w:val="000A0F36"/>
    <w:rsid w:val="000A31EE"/>
    <w:rsid w:val="000A6F6E"/>
    <w:rsid w:val="000A750C"/>
    <w:rsid w:val="000B69C7"/>
    <w:rsid w:val="000C4C1D"/>
    <w:rsid w:val="000C5DA3"/>
    <w:rsid w:val="000D4BC0"/>
    <w:rsid w:val="000D5349"/>
    <w:rsid w:val="000D6233"/>
    <w:rsid w:val="000E1C45"/>
    <w:rsid w:val="000E5658"/>
    <w:rsid w:val="000F2979"/>
    <w:rsid w:val="000F346A"/>
    <w:rsid w:val="000F3E42"/>
    <w:rsid w:val="000F517F"/>
    <w:rsid w:val="000F576B"/>
    <w:rsid w:val="0010273E"/>
    <w:rsid w:val="00106F49"/>
    <w:rsid w:val="00111A6F"/>
    <w:rsid w:val="0011223A"/>
    <w:rsid w:val="00113270"/>
    <w:rsid w:val="001134B2"/>
    <w:rsid w:val="00120C61"/>
    <w:rsid w:val="00135851"/>
    <w:rsid w:val="0014411A"/>
    <w:rsid w:val="00145FBB"/>
    <w:rsid w:val="0015006C"/>
    <w:rsid w:val="00151CA6"/>
    <w:rsid w:val="00155F65"/>
    <w:rsid w:val="00170269"/>
    <w:rsid w:val="0017070F"/>
    <w:rsid w:val="0017133A"/>
    <w:rsid w:val="00173539"/>
    <w:rsid w:val="00183B5C"/>
    <w:rsid w:val="00186303"/>
    <w:rsid w:val="00190EFF"/>
    <w:rsid w:val="00192396"/>
    <w:rsid w:val="001925C1"/>
    <w:rsid w:val="001A0F07"/>
    <w:rsid w:val="001A1C6C"/>
    <w:rsid w:val="001A252B"/>
    <w:rsid w:val="001A261C"/>
    <w:rsid w:val="001A3099"/>
    <w:rsid w:val="001B3DE2"/>
    <w:rsid w:val="001B4044"/>
    <w:rsid w:val="001B4759"/>
    <w:rsid w:val="001B5F08"/>
    <w:rsid w:val="001C004C"/>
    <w:rsid w:val="001C1BEE"/>
    <w:rsid w:val="001C358C"/>
    <w:rsid w:val="001D4D49"/>
    <w:rsid w:val="001D51BF"/>
    <w:rsid w:val="001D6AAC"/>
    <w:rsid w:val="001D6CCE"/>
    <w:rsid w:val="001E357E"/>
    <w:rsid w:val="001F0974"/>
    <w:rsid w:val="001F0B68"/>
    <w:rsid w:val="001F52EF"/>
    <w:rsid w:val="0020268F"/>
    <w:rsid w:val="00203782"/>
    <w:rsid w:val="002039D9"/>
    <w:rsid w:val="002045E9"/>
    <w:rsid w:val="0020661E"/>
    <w:rsid w:val="00213BDB"/>
    <w:rsid w:val="00215A14"/>
    <w:rsid w:val="00216149"/>
    <w:rsid w:val="002204B0"/>
    <w:rsid w:val="00226E0C"/>
    <w:rsid w:val="00234CD2"/>
    <w:rsid w:val="00240E96"/>
    <w:rsid w:val="002423D3"/>
    <w:rsid w:val="0025370A"/>
    <w:rsid w:val="00255169"/>
    <w:rsid w:val="00260EC7"/>
    <w:rsid w:val="0026119B"/>
    <w:rsid w:val="00263147"/>
    <w:rsid w:val="00264511"/>
    <w:rsid w:val="002658C9"/>
    <w:rsid w:val="002676C4"/>
    <w:rsid w:val="00271413"/>
    <w:rsid w:val="00273C9E"/>
    <w:rsid w:val="002754E1"/>
    <w:rsid w:val="0028130D"/>
    <w:rsid w:val="00284FDC"/>
    <w:rsid w:val="002851B6"/>
    <w:rsid w:val="00295F77"/>
    <w:rsid w:val="00296A79"/>
    <w:rsid w:val="002B7E1D"/>
    <w:rsid w:val="002C4232"/>
    <w:rsid w:val="002C49CF"/>
    <w:rsid w:val="002C4A9C"/>
    <w:rsid w:val="002D10A1"/>
    <w:rsid w:val="002D18DE"/>
    <w:rsid w:val="002D2246"/>
    <w:rsid w:val="002D5D1D"/>
    <w:rsid w:val="002E030F"/>
    <w:rsid w:val="002E27FD"/>
    <w:rsid w:val="002E3EAA"/>
    <w:rsid w:val="002E5AB7"/>
    <w:rsid w:val="002F45B2"/>
    <w:rsid w:val="003011C6"/>
    <w:rsid w:val="00301369"/>
    <w:rsid w:val="0030535F"/>
    <w:rsid w:val="00305E9E"/>
    <w:rsid w:val="003061FA"/>
    <w:rsid w:val="00310792"/>
    <w:rsid w:val="003143DF"/>
    <w:rsid w:val="00325838"/>
    <w:rsid w:val="003262B2"/>
    <w:rsid w:val="003267B2"/>
    <w:rsid w:val="003311DE"/>
    <w:rsid w:val="003324EB"/>
    <w:rsid w:val="003330E6"/>
    <w:rsid w:val="003343CE"/>
    <w:rsid w:val="003359CC"/>
    <w:rsid w:val="00336971"/>
    <w:rsid w:val="00340CDC"/>
    <w:rsid w:val="003420BC"/>
    <w:rsid w:val="003428EE"/>
    <w:rsid w:val="00343370"/>
    <w:rsid w:val="0035258C"/>
    <w:rsid w:val="003670FD"/>
    <w:rsid w:val="0036785D"/>
    <w:rsid w:val="00371E7D"/>
    <w:rsid w:val="00373BBB"/>
    <w:rsid w:val="00383184"/>
    <w:rsid w:val="003860A3"/>
    <w:rsid w:val="00387167"/>
    <w:rsid w:val="00387234"/>
    <w:rsid w:val="00390088"/>
    <w:rsid w:val="00393B66"/>
    <w:rsid w:val="00394D91"/>
    <w:rsid w:val="003967D0"/>
    <w:rsid w:val="003A4024"/>
    <w:rsid w:val="003B2410"/>
    <w:rsid w:val="003B2734"/>
    <w:rsid w:val="003B446E"/>
    <w:rsid w:val="003C5CC7"/>
    <w:rsid w:val="003C6E65"/>
    <w:rsid w:val="003C722A"/>
    <w:rsid w:val="003C7EF3"/>
    <w:rsid w:val="003D3548"/>
    <w:rsid w:val="003E1B8B"/>
    <w:rsid w:val="003F2B0E"/>
    <w:rsid w:val="00400C5F"/>
    <w:rsid w:val="004013C1"/>
    <w:rsid w:val="00401D6F"/>
    <w:rsid w:val="00403185"/>
    <w:rsid w:val="00407EB3"/>
    <w:rsid w:val="004143D8"/>
    <w:rsid w:val="00415A1F"/>
    <w:rsid w:val="00422867"/>
    <w:rsid w:val="0042705A"/>
    <w:rsid w:val="00431331"/>
    <w:rsid w:val="0044317E"/>
    <w:rsid w:val="00450C58"/>
    <w:rsid w:val="004510ED"/>
    <w:rsid w:val="004533F4"/>
    <w:rsid w:val="004579B2"/>
    <w:rsid w:val="0046073A"/>
    <w:rsid w:val="00460CCC"/>
    <w:rsid w:val="00463806"/>
    <w:rsid w:val="0046582B"/>
    <w:rsid w:val="00467383"/>
    <w:rsid w:val="00470BBA"/>
    <w:rsid w:val="0047306D"/>
    <w:rsid w:val="00473684"/>
    <w:rsid w:val="00473D8F"/>
    <w:rsid w:val="00474994"/>
    <w:rsid w:val="00480148"/>
    <w:rsid w:val="00490334"/>
    <w:rsid w:val="004921A9"/>
    <w:rsid w:val="00496765"/>
    <w:rsid w:val="004A2999"/>
    <w:rsid w:val="004A2B78"/>
    <w:rsid w:val="004A4277"/>
    <w:rsid w:val="004A63D2"/>
    <w:rsid w:val="004A67EC"/>
    <w:rsid w:val="004A7D1B"/>
    <w:rsid w:val="004B47B3"/>
    <w:rsid w:val="004B48BB"/>
    <w:rsid w:val="004B591C"/>
    <w:rsid w:val="004B7375"/>
    <w:rsid w:val="004C30C3"/>
    <w:rsid w:val="004C4BD9"/>
    <w:rsid w:val="004C4D71"/>
    <w:rsid w:val="004C4DB6"/>
    <w:rsid w:val="004C665D"/>
    <w:rsid w:val="004D0362"/>
    <w:rsid w:val="004D06CE"/>
    <w:rsid w:val="004D3804"/>
    <w:rsid w:val="004D664A"/>
    <w:rsid w:val="004D67E2"/>
    <w:rsid w:val="004D7777"/>
    <w:rsid w:val="004E0B09"/>
    <w:rsid w:val="004E3B12"/>
    <w:rsid w:val="004E48BF"/>
    <w:rsid w:val="004E77B4"/>
    <w:rsid w:val="004F00D4"/>
    <w:rsid w:val="004F20BC"/>
    <w:rsid w:val="004F4427"/>
    <w:rsid w:val="004F5937"/>
    <w:rsid w:val="004F6904"/>
    <w:rsid w:val="004F7EAC"/>
    <w:rsid w:val="00500646"/>
    <w:rsid w:val="00500C82"/>
    <w:rsid w:val="00503C7C"/>
    <w:rsid w:val="00507B29"/>
    <w:rsid w:val="005132CC"/>
    <w:rsid w:val="00513BF8"/>
    <w:rsid w:val="00515B47"/>
    <w:rsid w:val="0052165B"/>
    <w:rsid w:val="0053004B"/>
    <w:rsid w:val="005318DC"/>
    <w:rsid w:val="00532CE3"/>
    <w:rsid w:val="00533D54"/>
    <w:rsid w:val="005355FE"/>
    <w:rsid w:val="00535F2D"/>
    <w:rsid w:val="005414DD"/>
    <w:rsid w:val="00544275"/>
    <w:rsid w:val="005564F1"/>
    <w:rsid w:val="00556F81"/>
    <w:rsid w:val="00560A46"/>
    <w:rsid w:val="005631B6"/>
    <w:rsid w:val="00570A3A"/>
    <w:rsid w:val="00572E7C"/>
    <w:rsid w:val="00583B73"/>
    <w:rsid w:val="005850DF"/>
    <w:rsid w:val="005907D7"/>
    <w:rsid w:val="00593C3C"/>
    <w:rsid w:val="005A2958"/>
    <w:rsid w:val="005B001D"/>
    <w:rsid w:val="005B0024"/>
    <w:rsid w:val="005B3B76"/>
    <w:rsid w:val="005B581D"/>
    <w:rsid w:val="005B78A8"/>
    <w:rsid w:val="005C3146"/>
    <w:rsid w:val="005C55CE"/>
    <w:rsid w:val="005C6048"/>
    <w:rsid w:val="005C728A"/>
    <w:rsid w:val="005C7D5C"/>
    <w:rsid w:val="005D606E"/>
    <w:rsid w:val="005D64EB"/>
    <w:rsid w:val="005D6DB6"/>
    <w:rsid w:val="005D725B"/>
    <w:rsid w:val="005E1070"/>
    <w:rsid w:val="005E5822"/>
    <w:rsid w:val="005E6B2E"/>
    <w:rsid w:val="005E7E29"/>
    <w:rsid w:val="005E7F7B"/>
    <w:rsid w:val="005F024A"/>
    <w:rsid w:val="005F49E0"/>
    <w:rsid w:val="005F5830"/>
    <w:rsid w:val="00611029"/>
    <w:rsid w:val="006115EE"/>
    <w:rsid w:val="00612919"/>
    <w:rsid w:val="00615932"/>
    <w:rsid w:val="006178F5"/>
    <w:rsid w:val="006244CD"/>
    <w:rsid w:val="006275A5"/>
    <w:rsid w:val="00631996"/>
    <w:rsid w:val="006343BC"/>
    <w:rsid w:val="006355F3"/>
    <w:rsid w:val="00635D68"/>
    <w:rsid w:val="00642D1F"/>
    <w:rsid w:val="006430B9"/>
    <w:rsid w:val="00646442"/>
    <w:rsid w:val="00650119"/>
    <w:rsid w:val="006523AA"/>
    <w:rsid w:val="006531AE"/>
    <w:rsid w:val="0065342F"/>
    <w:rsid w:val="00656D14"/>
    <w:rsid w:val="006574C7"/>
    <w:rsid w:val="00662991"/>
    <w:rsid w:val="0066549B"/>
    <w:rsid w:val="00665996"/>
    <w:rsid w:val="006725A5"/>
    <w:rsid w:val="006762F5"/>
    <w:rsid w:val="0067791C"/>
    <w:rsid w:val="00685016"/>
    <w:rsid w:val="00693C4A"/>
    <w:rsid w:val="00694459"/>
    <w:rsid w:val="00695D2C"/>
    <w:rsid w:val="0069786E"/>
    <w:rsid w:val="006A1E8C"/>
    <w:rsid w:val="006A481C"/>
    <w:rsid w:val="006B0A62"/>
    <w:rsid w:val="006B289E"/>
    <w:rsid w:val="006B404A"/>
    <w:rsid w:val="006C0081"/>
    <w:rsid w:val="006C1DC2"/>
    <w:rsid w:val="006C41C7"/>
    <w:rsid w:val="006C5431"/>
    <w:rsid w:val="006C5C78"/>
    <w:rsid w:val="006C64ED"/>
    <w:rsid w:val="006D0AF6"/>
    <w:rsid w:val="006D0DFD"/>
    <w:rsid w:val="006D5086"/>
    <w:rsid w:val="006D5E4D"/>
    <w:rsid w:val="006D744B"/>
    <w:rsid w:val="006E03D3"/>
    <w:rsid w:val="006E6D99"/>
    <w:rsid w:val="006E6F04"/>
    <w:rsid w:val="006F3F2C"/>
    <w:rsid w:val="0070021D"/>
    <w:rsid w:val="00702941"/>
    <w:rsid w:val="00703BB4"/>
    <w:rsid w:val="00704D09"/>
    <w:rsid w:val="00704DB7"/>
    <w:rsid w:val="007117F7"/>
    <w:rsid w:val="00713E13"/>
    <w:rsid w:val="00716AF8"/>
    <w:rsid w:val="00722FAD"/>
    <w:rsid w:val="00733282"/>
    <w:rsid w:val="00736B2E"/>
    <w:rsid w:val="00736E8F"/>
    <w:rsid w:val="007376AF"/>
    <w:rsid w:val="00744809"/>
    <w:rsid w:val="007451D0"/>
    <w:rsid w:val="00745608"/>
    <w:rsid w:val="0074567C"/>
    <w:rsid w:val="00746D07"/>
    <w:rsid w:val="00746F99"/>
    <w:rsid w:val="00750F43"/>
    <w:rsid w:val="00754CB2"/>
    <w:rsid w:val="00755D89"/>
    <w:rsid w:val="007565E4"/>
    <w:rsid w:val="00756706"/>
    <w:rsid w:val="007624D5"/>
    <w:rsid w:val="00762B41"/>
    <w:rsid w:val="007645D1"/>
    <w:rsid w:val="00764975"/>
    <w:rsid w:val="00764BE6"/>
    <w:rsid w:val="00772924"/>
    <w:rsid w:val="00775C8E"/>
    <w:rsid w:val="00780484"/>
    <w:rsid w:val="00781CF1"/>
    <w:rsid w:val="007847E4"/>
    <w:rsid w:val="00786951"/>
    <w:rsid w:val="007928D7"/>
    <w:rsid w:val="007940E1"/>
    <w:rsid w:val="0079438B"/>
    <w:rsid w:val="00794E2A"/>
    <w:rsid w:val="007A012E"/>
    <w:rsid w:val="007A0191"/>
    <w:rsid w:val="007A2E9F"/>
    <w:rsid w:val="007B206F"/>
    <w:rsid w:val="007B2597"/>
    <w:rsid w:val="007B60E7"/>
    <w:rsid w:val="007B689C"/>
    <w:rsid w:val="007B7700"/>
    <w:rsid w:val="007B7B87"/>
    <w:rsid w:val="007D47C4"/>
    <w:rsid w:val="007D5185"/>
    <w:rsid w:val="007E2C79"/>
    <w:rsid w:val="007E308C"/>
    <w:rsid w:val="007E39DD"/>
    <w:rsid w:val="007E4691"/>
    <w:rsid w:val="007E6DC9"/>
    <w:rsid w:val="007F0198"/>
    <w:rsid w:val="007F0CEE"/>
    <w:rsid w:val="007F6C6F"/>
    <w:rsid w:val="008004B1"/>
    <w:rsid w:val="0080319A"/>
    <w:rsid w:val="00805386"/>
    <w:rsid w:val="00805726"/>
    <w:rsid w:val="00807DEC"/>
    <w:rsid w:val="0081456C"/>
    <w:rsid w:val="008161A7"/>
    <w:rsid w:val="00820088"/>
    <w:rsid w:val="008201C5"/>
    <w:rsid w:val="0082042C"/>
    <w:rsid w:val="008204B2"/>
    <w:rsid w:val="00820A53"/>
    <w:rsid w:val="008337BB"/>
    <w:rsid w:val="00835577"/>
    <w:rsid w:val="00840D25"/>
    <w:rsid w:val="00843722"/>
    <w:rsid w:val="00843986"/>
    <w:rsid w:val="00850712"/>
    <w:rsid w:val="00851134"/>
    <w:rsid w:val="008578E9"/>
    <w:rsid w:val="00860A35"/>
    <w:rsid w:val="0086101F"/>
    <w:rsid w:val="00861616"/>
    <w:rsid w:val="00863A21"/>
    <w:rsid w:val="008747CA"/>
    <w:rsid w:val="008751D8"/>
    <w:rsid w:val="00875519"/>
    <w:rsid w:val="00875663"/>
    <w:rsid w:val="0087660B"/>
    <w:rsid w:val="00876D80"/>
    <w:rsid w:val="0087727A"/>
    <w:rsid w:val="008A104B"/>
    <w:rsid w:val="008A137A"/>
    <w:rsid w:val="008A1C79"/>
    <w:rsid w:val="008A3440"/>
    <w:rsid w:val="008A4E88"/>
    <w:rsid w:val="008A5E99"/>
    <w:rsid w:val="008B39EA"/>
    <w:rsid w:val="008B68D2"/>
    <w:rsid w:val="008C7B58"/>
    <w:rsid w:val="008D0B43"/>
    <w:rsid w:val="008D1B2A"/>
    <w:rsid w:val="008D23FF"/>
    <w:rsid w:val="008D2A36"/>
    <w:rsid w:val="008D5350"/>
    <w:rsid w:val="008D6647"/>
    <w:rsid w:val="008E44DD"/>
    <w:rsid w:val="008E64A1"/>
    <w:rsid w:val="008E7852"/>
    <w:rsid w:val="008F28EB"/>
    <w:rsid w:val="008F39C8"/>
    <w:rsid w:val="008F49A3"/>
    <w:rsid w:val="00901451"/>
    <w:rsid w:val="00910750"/>
    <w:rsid w:val="00913B63"/>
    <w:rsid w:val="00914FC9"/>
    <w:rsid w:val="00915A3E"/>
    <w:rsid w:val="0091641F"/>
    <w:rsid w:val="00916A4D"/>
    <w:rsid w:val="00916B98"/>
    <w:rsid w:val="009244F0"/>
    <w:rsid w:val="00924666"/>
    <w:rsid w:val="00930334"/>
    <w:rsid w:val="00934CC8"/>
    <w:rsid w:val="00936F4A"/>
    <w:rsid w:val="00936F4D"/>
    <w:rsid w:val="00944DCA"/>
    <w:rsid w:val="00945B48"/>
    <w:rsid w:val="00947127"/>
    <w:rsid w:val="00950C1B"/>
    <w:rsid w:val="009540DA"/>
    <w:rsid w:val="00955338"/>
    <w:rsid w:val="009653A0"/>
    <w:rsid w:val="009716F2"/>
    <w:rsid w:val="00971F58"/>
    <w:rsid w:val="00973A56"/>
    <w:rsid w:val="0097618E"/>
    <w:rsid w:val="00976E3C"/>
    <w:rsid w:val="0097746A"/>
    <w:rsid w:val="009808EA"/>
    <w:rsid w:val="00980AA5"/>
    <w:rsid w:val="009833D2"/>
    <w:rsid w:val="009834F3"/>
    <w:rsid w:val="009877BB"/>
    <w:rsid w:val="00992ADD"/>
    <w:rsid w:val="00993615"/>
    <w:rsid w:val="00995974"/>
    <w:rsid w:val="009960D8"/>
    <w:rsid w:val="009977D6"/>
    <w:rsid w:val="009A0153"/>
    <w:rsid w:val="009B7329"/>
    <w:rsid w:val="009B7364"/>
    <w:rsid w:val="009C0BDA"/>
    <w:rsid w:val="009C39D8"/>
    <w:rsid w:val="009C7EF7"/>
    <w:rsid w:val="009D5EBA"/>
    <w:rsid w:val="009D6491"/>
    <w:rsid w:val="009D6FC2"/>
    <w:rsid w:val="009E010F"/>
    <w:rsid w:val="009E142D"/>
    <w:rsid w:val="009E26C3"/>
    <w:rsid w:val="009E4628"/>
    <w:rsid w:val="009E7E9F"/>
    <w:rsid w:val="009F23D2"/>
    <w:rsid w:val="009F4D3E"/>
    <w:rsid w:val="00A0102A"/>
    <w:rsid w:val="00A022D0"/>
    <w:rsid w:val="00A03BCF"/>
    <w:rsid w:val="00A148F9"/>
    <w:rsid w:val="00A17E95"/>
    <w:rsid w:val="00A17FB0"/>
    <w:rsid w:val="00A23E03"/>
    <w:rsid w:val="00A247E3"/>
    <w:rsid w:val="00A27AA3"/>
    <w:rsid w:val="00A27B28"/>
    <w:rsid w:val="00A32963"/>
    <w:rsid w:val="00A3752F"/>
    <w:rsid w:val="00A4191A"/>
    <w:rsid w:val="00A42227"/>
    <w:rsid w:val="00A4543D"/>
    <w:rsid w:val="00A51108"/>
    <w:rsid w:val="00A5368A"/>
    <w:rsid w:val="00A729E2"/>
    <w:rsid w:val="00A76ED9"/>
    <w:rsid w:val="00A83919"/>
    <w:rsid w:val="00A8441B"/>
    <w:rsid w:val="00A844D0"/>
    <w:rsid w:val="00A84FD3"/>
    <w:rsid w:val="00A90B35"/>
    <w:rsid w:val="00A91E25"/>
    <w:rsid w:val="00A920D6"/>
    <w:rsid w:val="00A92ADC"/>
    <w:rsid w:val="00A955ED"/>
    <w:rsid w:val="00A976E8"/>
    <w:rsid w:val="00A9771F"/>
    <w:rsid w:val="00AA06EB"/>
    <w:rsid w:val="00AA400B"/>
    <w:rsid w:val="00AA7348"/>
    <w:rsid w:val="00AB0F55"/>
    <w:rsid w:val="00AB1048"/>
    <w:rsid w:val="00AB1E8B"/>
    <w:rsid w:val="00AB522A"/>
    <w:rsid w:val="00AC2A15"/>
    <w:rsid w:val="00AC405B"/>
    <w:rsid w:val="00AD7EA1"/>
    <w:rsid w:val="00AE02D7"/>
    <w:rsid w:val="00AE0704"/>
    <w:rsid w:val="00AE21E0"/>
    <w:rsid w:val="00AE3D97"/>
    <w:rsid w:val="00AE5819"/>
    <w:rsid w:val="00AE710F"/>
    <w:rsid w:val="00AF69C7"/>
    <w:rsid w:val="00AF745D"/>
    <w:rsid w:val="00B00E85"/>
    <w:rsid w:val="00B01AC4"/>
    <w:rsid w:val="00B03C63"/>
    <w:rsid w:val="00B03F77"/>
    <w:rsid w:val="00B058E2"/>
    <w:rsid w:val="00B127D7"/>
    <w:rsid w:val="00B12F36"/>
    <w:rsid w:val="00B14C4D"/>
    <w:rsid w:val="00B15074"/>
    <w:rsid w:val="00B15817"/>
    <w:rsid w:val="00B1659B"/>
    <w:rsid w:val="00B21447"/>
    <w:rsid w:val="00B22898"/>
    <w:rsid w:val="00B22F40"/>
    <w:rsid w:val="00B27ADE"/>
    <w:rsid w:val="00B3025A"/>
    <w:rsid w:val="00B30B21"/>
    <w:rsid w:val="00B324ED"/>
    <w:rsid w:val="00B34610"/>
    <w:rsid w:val="00B36894"/>
    <w:rsid w:val="00B40D08"/>
    <w:rsid w:val="00B443AB"/>
    <w:rsid w:val="00B51852"/>
    <w:rsid w:val="00B5780C"/>
    <w:rsid w:val="00B6078A"/>
    <w:rsid w:val="00B60E99"/>
    <w:rsid w:val="00B657C0"/>
    <w:rsid w:val="00B75574"/>
    <w:rsid w:val="00B76790"/>
    <w:rsid w:val="00B7758C"/>
    <w:rsid w:val="00B77B5F"/>
    <w:rsid w:val="00B81165"/>
    <w:rsid w:val="00B81A19"/>
    <w:rsid w:val="00B85D80"/>
    <w:rsid w:val="00B92527"/>
    <w:rsid w:val="00B960E1"/>
    <w:rsid w:val="00BA0E4F"/>
    <w:rsid w:val="00BA1216"/>
    <w:rsid w:val="00BA34A7"/>
    <w:rsid w:val="00BB0CFE"/>
    <w:rsid w:val="00BB20FA"/>
    <w:rsid w:val="00BB2D37"/>
    <w:rsid w:val="00BB5C77"/>
    <w:rsid w:val="00BB70FE"/>
    <w:rsid w:val="00BB7AA4"/>
    <w:rsid w:val="00BC7C2E"/>
    <w:rsid w:val="00BD12D0"/>
    <w:rsid w:val="00BD4172"/>
    <w:rsid w:val="00BD6A1C"/>
    <w:rsid w:val="00BE1265"/>
    <w:rsid w:val="00BE1AA1"/>
    <w:rsid w:val="00BE6AA9"/>
    <w:rsid w:val="00BF3100"/>
    <w:rsid w:val="00BF58D2"/>
    <w:rsid w:val="00BF6D6D"/>
    <w:rsid w:val="00BF7004"/>
    <w:rsid w:val="00C008BF"/>
    <w:rsid w:val="00C03FAC"/>
    <w:rsid w:val="00C04099"/>
    <w:rsid w:val="00C12572"/>
    <w:rsid w:val="00C15073"/>
    <w:rsid w:val="00C152C3"/>
    <w:rsid w:val="00C15FE8"/>
    <w:rsid w:val="00C204F0"/>
    <w:rsid w:val="00C21C61"/>
    <w:rsid w:val="00C24973"/>
    <w:rsid w:val="00C26D82"/>
    <w:rsid w:val="00C27811"/>
    <w:rsid w:val="00C37714"/>
    <w:rsid w:val="00C504E8"/>
    <w:rsid w:val="00C510C2"/>
    <w:rsid w:val="00C51BA7"/>
    <w:rsid w:val="00C52E06"/>
    <w:rsid w:val="00C5383F"/>
    <w:rsid w:val="00C56D02"/>
    <w:rsid w:val="00C71304"/>
    <w:rsid w:val="00C8270A"/>
    <w:rsid w:val="00C84165"/>
    <w:rsid w:val="00C8591B"/>
    <w:rsid w:val="00C91B8E"/>
    <w:rsid w:val="00C93FC0"/>
    <w:rsid w:val="00C94EF3"/>
    <w:rsid w:val="00CA053E"/>
    <w:rsid w:val="00CA1CD9"/>
    <w:rsid w:val="00CA1E6E"/>
    <w:rsid w:val="00CA3DAE"/>
    <w:rsid w:val="00CB3ACA"/>
    <w:rsid w:val="00CB61F2"/>
    <w:rsid w:val="00CC1F68"/>
    <w:rsid w:val="00CC5E68"/>
    <w:rsid w:val="00CC7D21"/>
    <w:rsid w:val="00CD053D"/>
    <w:rsid w:val="00CD0F04"/>
    <w:rsid w:val="00CD336C"/>
    <w:rsid w:val="00CE179E"/>
    <w:rsid w:val="00CE489E"/>
    <w:rsid w:val="00CE50A3"/>
    <w:rsid w:val="00CE5566"/>
    <w:rsid w:val="00D0217A"/>
    <w:rsid w:val="00D027D0"/>
    <w:rsid w:val="00D03991"/>
    <w:rsid w:val="00D04AD7"/>
    <w:rsid w:val="00D070F5"/>
    <w:rsid w:val="00D102B2"/>
    <w:rsid w:val="00D12323"/>
    <w:rsid w:val="00D14034"/>
    <w:rsid w:val="00D15998"/>
    <w:rsid w:val="00D16594"/>
    <w:rsid w:val="00D21E1D"/>
    <w:rsid w:val="00D25318"/>
    <w:rsid w:val="00D2548E"/>
    <w:rsid w:val="00D35C4F"/>
    <w:rsid w:val="00D4364C"/>
    <w:rsid w:val="00D440B4"/>
    <w:rsid w:val="00D44488"/>
    <w:rsid w:val="00D457AA"/>
    <w:rsid w:val="00D462DD"/>
    <w:rsid w:val="00D4630C"/>
    <w:rsid w:val="00D530E3"/>
    <w:rsid w:val="00D546B8"/>
    <w:rsid w:val="00D54FD0"/>
    <w:rsid w:val="00D55981"/>
    <w:rsid w:val="00D56A37"/>
    <w:rsid w:val="00D56FC0"/>
    <w:rsid w:val="00D6035B"/>
    <w:rsid w:val="00D66C2F"/>
    <w:rsid w:val="00D70942"/>
    <w:rsid w:val="00D736A0"/>
    <w:rsid w:val="00D73E5C"/>
    <w:rsid w:val="00D772FE"/>
    <w:rsid w:val="00D82BEA"/>
    <w:rsid w:val="00D8396F"/>
    <w:rsid w:val="00D9374A"/>
    <w:rsid w:val="00D95415"/>
    <w:rsid w:val="00D956B5"/>
    <w:rsid w:val="00D96B1C"/>
    <w:rsid w:val="00DA40E4"/>
    <w:rsid w:val="00DB38D1"/>
    <w:rsid w:val="00DB4A1C"/>
    <w:rsid w:val="00DB4B89"/>
    <w:rsid w:val="00DB587C"/>
    <w:rsid w:val="00DB7B6E"/>
    <w:rsid w:val="00DC0F45"/>
    <w:rsid w:val="00DC16A1"/>
    <w:rsid w:val="00DC4BE0"/>
    <w:rsid w:val="00DC5552"/>
    <w:rsid w:val="00DC60D2"/>
    <w:rsid w:val="00DD2F6B"/>
    <w:rsid w:val="00DD403F"/>
    <w:rsid w:val="00DE1F6A"/>
    <w:rsid w:val="00DE49B4"/>
    <w:rsid w:val="00DE5367"/>
    <w:rsid w:val="00DE7A0F"/>
    <w:rsid w:val="00DF0517"/>
    <w:rsid w:val="00DF0C61"/>
    <w:rsid w:val="00DF3031"/>
    <w:rsid w:val="00DF65B4"/>
    <w:rsid w:val="00DF7B13"/>
    <w:rsid w:val="00E00B9E"/>
    <w:rsid w:val="00E01C82"/>
    <w:rsid w:val="00E03BC3"/>
    <w:rsid w:val="00E10AC5"/>
    <w:rsid w:val="00E24E6C"/>
    <w:rsid w:val="00E255DC"/>
    <w:rsid w:val="00E325BC"/>
    <w:rsid w:val="00E34E34"/>
    <w:rsid w:val="00E35F48"/>
    <w:rsid w:val="00E37511"/>
    <w:rsid w:val="00E37D64"/>
    <w:rsid w:val="00E37DCE"/>
    <w:rsid w:val="00E4131A"/>
    <w:rsid w:val="00E440D2"/>
    <w:rsid w:val="00E4555E"/>
    <w:rsid w:val="00E550F1"/>
    <w:rsid w:val="00E62493"/>
    <w:rsid w:val="00E65451"/>
    <w:rsid w:val="00E826AD"/>
    <w:rsid w:val="00E87D2B"/>
    <w:rsid w:val="00E87F7E"/>
    <w:rsid w:val="00E96309"/>
    <w:rsid w:val="00E97BAC"/>
    <w:rsid w:val="00EA357E"/>
    <w:rsid w:val="00EA39D7"/>
    <w:rsid w:val="00EA5625"/>
    <w:rsid w:val="00EA5F1A"/>
    <w:rsid w:val="00EA76C0"/>
    <w:rsid w:val="00EB0F0F"/>
    <w:rsid w:val="00EB4FD5"/>
    <w:rsid w:val="00EB5E56"/>
    <w:rsid w:val="00EC4CFB"/>
    <w:rsid w:val="00ED1C7E"/>
    <w:rsid w:val="00EE1E2F"/>
    <w:rsid w:val="00EE4C22"/>
    <w:rsid w:val="00EF1C48"/>
    <w:rsid w:val="00EF305E"/>
    <w:rsid w:val="00EF58F0"/>
    <w:rsid w:val="00EF5BB9"/>
    <w:rsid w:val="00F009B7"/>
    <w:rsid w:val="00F0627E"/>
    <w:rsid w:val="00F1089E"/>
    <w:rsid w:val="00F15C94"/>
    <w:rsid w:val="00F17B2C"/>
    <w:rsid w:val="00F17EE2"/>
    <w:rsid w:val="00F21C3F"/>
    <w:rsid w:val="00F21ED9"/>
    <w:rsid w:val="00F25317"/>
    <w:rsid w:val="00F25561"/>
    <w:rsid w:val="00F32A98"/>
    <w:rsid w:val="00F35081"/>
    <w:rsid w:val="00F446DB"/>
    <w:rsid w:val="00F44F09"/>
    <w:rsid w:val="00F46E71"/>
    <w:rsid w:val="00F474A5"/>
    <w:rsid w:val="00F47722"/>
    <w:rsid w:val="00F54910"/>
    <w:rsid w:val="00F55AB8"/>
    <w:rsid w:val="00F5780F"/>
    <w:rsid w:val="00F6074F"/>
    <w:rsid w:val="00F6116C"/>
    <w:rsid w:val="00F619F9"/>
    <w:rsid w:val="00F62F0C"/>
    <w:rsid w:val="00F71592"/>
    <w:rsid w:val="00F71E58"/>
    <w:rsid w:val="00F75292"/>
    <w:rsid w:val="00F763E2"/>
    <w:rsid w:val="00F77848"/>
    <w:rsid w:val="00F86117"/>
    <w:rsid w:val="00F935FE"/>
    <w:rsid w:val="00F94DB0"/>
    <w:rsid w:val="00F950C7"/>
    <w:rsid w:val="00F9623E"/>
    <w:rsid w:val="00F96E8C"/>
    <w:rsid w:val="00F97742"/>
    <w:rsid w:val="00FA00E2"/>
    <w:rsid w:val="00FA36B0"/>
    <w:rsid w:val="00FA3BF2"/>
    <w:rsid w:val="00FA3F8A"/>
    <w:rsid w:val="00FA4E47"/>
    <w:rsid w:val="00FB01FC"/>
    <w:rsid w:val="00FB28E1"/>
    <w:rsid w:val="00FB6A4B"/>
    <w:rsid w:val="00FB7D5E"/>
    <w:rsid w:val="00FC0A91"/>
    <w:rsid w:val="00FC2B54"/>
    <w:rsid w:val="00FD1236"/>
    <w:rsid w:val="00FE0010"/>
    <w:rsid w:val="00FE0385"/>
    <w:rsid w:val="00FE089B"/>
    <w:rsid w:val="00FE3BE2"/>
    <w:rsid w:val="00FE52B1"/>
    <w:rsid w:val="00FE66DC"/>
    <w:rsid w:val="00FE6CD7"/>
    <w:rsid w:val="00FF1B34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C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0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01140F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011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140F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23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92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5E9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05E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FF1B34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footer"/>
    <w:basedOn w:val="a"/>
    <w:link w:val="a6"/>
    <w:uiPriority w:val="99"/>
    <w:rsid w:val="00FF1B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Balloon Text"/>
    <w:basedOn w:val="a"/>
    <w:semiHidden/>
    <w:rsid w:val="007624D5"/>
    <w:rPr>
      <w:rFonts w:ascii="Tahoma" w:hAnsi="Tahoma" w:cs="Tahoma"/>
      <w:sz w:val="16"/>
      <w:szCs w:val="16"/>
    </w:rPr>
  </w:style>
  <w:style w:type="character" w:styleId="a8">
    <w:name w:val="Hyperlink"/>
    <w:rsid w:val="00C204F0"/>
    <w:rPr>
      <w:color w:val="0000FF"/>
      <w:u w:val="single"/>
    </w:rPr>
  </w:style>
  <w:style w:type="paragraph" w:customStyle="1" w:styleId="ConsPlusCell">
    <w:name w:val="ConsPlusCell"/>
    <w:uiPriority w:val="99"/>
    <w:rsid w:val="0042705A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B4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1FA"/>
  </w:style>
  <w:style w:type="paragraph" w:customStyle="1" w:styleId="ConsPlusNormal">
    <w:name w:val="ConsPlusNormal"/>
    <w:rsid w:val="000F576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Основной текст_"/>
    <w:link w:val="11"/>
    <w:rsid w:val="0067791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67791C"/>
    <w:pPr>
      <w:shd w:val="clear" w:color="auto" w:fill="FFFFFF"/>
      <w:spacing w:line="0" w:lineRule="atLeast"/>
      <w:ind w:hanging="320"/>
    </w:pPr>
    <w:rPr>
      <w:sz w:val="23"/>
      <w:szCs w:val="23"/>
    </w:rPr>
  </w:style>
  <w:style w:type="paragraph" w:styleId="ac">
    <w:name w:val="List Paragraph"/>
    <w:basedOn w:val="a"/>
    <w:uiPriority w:val="34"/>
    <w:qFormat/>
    <w:rsid w:val="00703BB4"/>
    <w:pPr>
      <w:ind w:left="720"/>
      <w:contextualSpacing/>
    </w:pPr>
  </w:style>
  <w:style w:type="paragraph" w:customStyle="1" w:styleId="ConsPlusTitle">
    <w:name w:val="ConsPlusTitle"/>
    <w:rsid w:val="002E3EA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E3EAA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annotation reference"/>
    <w:rsid w:val="00D70942"/>
    <w:rPr>
      <w:sz w:val="16"/>
      <w:szCs w:val="16"/>
    </w:rPr>
  </w:style>
  <w:style w:type="paragraph" w:styleId="ae">
    <w:name w:val="annotation text"/>
    <w:basedOn w:val="a"/>
    <w:link w:val="af"/>
    <w:rsid w:val="00D709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70942"/>
  </w:style>
  <w:style w:type="paragraph" w:styleId="af0">
    <w:name w:val="annotation subject"/>
    <w:basedOn w:val="ae"/>
    <w:next w:val="ae"/>
    <w:link w:val="af1"/>
    <w:rsid w:val="00D70942"/>
    <w:rPr>
      <w:b/>
      <w:bCs/>
    </w:rPr>
  </w:style>
  <w:style w:type="character" w:customStyle="1" w:styleId="af1">
    <w:name w:val="Тема примечания Знак"/>
    <w:link w:val="af0"/>
    <w:rsid w:val="00D70942"/>
    <w:rPr>
      <w:b/>
      <w:bCs/>
    </w:rPr>
  </w:style>
  <w:style w:type="character" w:customStyle="1" w:styleId="aa">
    <w:name w:val="Верхний колонтитул Знак"/>
    <w:link w:val="a9"/>
    <w:uiPriority w:val="99"/>
    <w:rsid w:val="00FA4E47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DB587C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DB587C"/>
    <w:rPr>
      <w:rFonts w:ascii="Calibri" w:eastAsia="Times New Roman" w:hAnsi="Calibri" w:cs="Times New Roman"/>
    </w:rPr>
  </w:style>
  <w:style w:type="character" w:styleId="af4">
    <w:name w:val="footnote reference"/>
    <w:uiPriority w:val="99"/>
    <w:unhideWhenUsed/>
    <w:rsid w:val="00DB587C"/>
    <w:rPr>
      <w:vertAlign w:val="superscript"/>
    </w:rPr>
  </w:style>
  <w:style w:type="character" w:customStyle="1" w:styleId="10">
    <w:name w:val="Заголовок 1 Знак"/>
    <w:link w:val="1"/>
    <w:rsid w:val="007940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Знак"/>
    <w:basedOn w:val="a"/>
    <w:rsid w:val="00973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DAD1-FAE8-423D-B35D-DD0FBE44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ЯНАО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zuev</dc:creator>
  <cp:lastModifiedBy>111</cp:lastModifiedBy>
  <cp:revision>4</cp:revision>
  <cp:lastPrinted>2020-11-12T09:47:00Z</cp:lastPrinted>
  <dcterms:created xsi:type="dcterms:W3CDTF">2020-12-25T06:28:00Z</dcterms:created>
  <dcterms:modified xsi:type="dcterms:W3CDTF">2020-12-25T06:47:00Z</dcterms:modified>
</cp:coreProperties>
</file>