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D6" w:rsidRDefault="005200D6" w:rsidP="005200D6">
      <w:pPr>
        <w:pStyle w:val="a5"/>
        <w:rPr>
          <w:b/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rFonts w:ascii="Times New Roman Bash" w:hAnsi="Times New Roman Bash"/>
          <w:b/>
          <w:sz w:val="24"/>
          <w:lang w:val="be-BY"/>
        </w:rPr>
        <w:t xml:space="preserve">   </w:t>
      </w:r>
      <w:r>
        <w:rPr>
          <w:b/>
          <w:sz w:val="24"/>
        </w:rPr>
        <w:t xml:space="preserve">     </w:t>
      </w: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5200D6" w:rsidTr="00AC2D14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200D6" w:rsidTr="00AC2D14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5200D6" w:rsidRDefault="005200D6" w:rsidP="005200D6">
                  <w:pPr>
                    <w:spacing w:after="0" w:line="240" w:lineRule="auto"/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r>
                    <w:rPr>
                      <w:rFonts w:ascii="BashFont" w:hAnsi="BashFont"/>
                      <w:b/>
                    </w:rPr>
                    <w:t>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:Е 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СОВЕТ 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5200D6" w:rsidRDefault="005200D6" w:rsidP="005200D6">
            <w:pPr>
              <w:spacing w:after="0" w:line="240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200D6" w:rsidTr="00AC2D14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5200D6" w:rsidRDefault="005200D6" w:rsidP="005200D6">
                  <w:pPr>
                    <w:spacing w:after="0" w:line="240" w:lineRule="auto"/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200D6" w:rsidRDefault="005200D6" w:rsidP="005200D6">
            <w:pPr>
              <w:spacing w:after="0" w:line="240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200D6" w:rsidTr="00AC2D1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200D6" w:rsidRDefault="005200D6" w:rsidP="005200D6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200D6" w:rsidRDefault="005200D6" w:rsidP="005200D6">
            <w:pPr>
              <w:spacing w:after="0" w:line="240" w:lineRule="auto"/>
            </w:pPr>
          </w:p>
        </w:tc>
      </w:tr>
    </w:tbl>
    <w:p w:rsidR="005200D6" w:rsidRDefault="009C4DB0" w:rsidP="005200D6">
      <w:pPr>
        <w:spacing w:after="0" w:line="240" w:lineRule="auto"/>
        <w:rPr>
          <w:sz w:val="16"/>
          <w:szCs w:val="16"/>
        </w:rPr>
      </w:pPr>
      <w:r w:rsidRPr="009C4DB0">
        <w:rPr>
          <w:sz w:val="24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5200D6" w:rsidRPr="00B51D70" w:rsidRDefault="005200D6" w:rsidP="005200D6">
      <w:pPr>
        <w:spacing w:after="0" w:line="240" w:lineRule="auto"/>
        <w:rPr>
          <w:rFonts w:ascii="BashFont" w:hAnsi="BashFont"/>
          <w:b/>
        </w:rPr>
      </w:pPr>
      <w:r>
        <w:t xml:space="preserve">                                       </w:t>
      </w:r>
    </w:p>
    <w:p w:rsidR="005200D6" w:rsidRPr="00143873" w:rsidRDefault="005200D6" w:rsidP="005200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00D6" w:rsidRDefault="005200D6" w:rsidP="005200D6">
      <w:pPr>
        <w:pStyle w:val="a5"/>
        <w:jc w:val="both"/>
        <w:rPr>
          <w:b/>
          <w:caps/>
          <w:sz w:val="26"/>
          <w:szCs w:val="26"/>
          <w:lang w:val="be-BY"/>
        </w:rPr>
      </w:pPr>
      <w:r w:rsidRPr="00143873">
        <w:rPr>
          <w:b/>
          <w:caps/>
          <w:sz w:val="26"/>
          <w:szCs w:val="26"/>
          <w:lang w:val="be-BY"/>
        </w:rPr>
        <w:t>Карар</w:t>
      </w:r>
      <w:r>
        <w:rPr>
          <w:b/>
          <w:caps/>
          <w:sz w:val="26"/>
          <w:szCs w:val="26"/>
          <w:lang w:val="be-BY"/>
        </w:rPr>
        <w:t xml:space="preserve">    </w:t>
      </w:r>
      <w:r w:rsidRPr="00143873">
        <w:rPr>
          <w:b/>
          <w:caps/>
          <w:sz w:val="26"/>
          <w:szCs w:val="26"/>
          <w:lang w:val="be-BY"/>
        </w:rPr>
        <w:tab/>
      </w:r>
      <w:r w:rsidRPr="00143873">
        <w:rPr>
          <w:b/>
          <w:sz w:val="26"/>
          <w:szCs w:val="26"/>
          <w:lang w:val="be-BY"/>
        </w:rPr>
        <w:t xml:space="preserve">             </w:t>
      </w:r>
      <w:r>
        <w:rPr>
          <w:b/>
          <w:sz w:val="26"/>
          <w:szCs w:val="26"/>
          <w:lang w:val="be-BY"/>
        </w:rPr>
        <w:t xml:space="preserve">                                       </w:t>
      </w:r>
      <w:r w:rsidRPr="00143873">
        <w:rPr>
          <w:b/>
          <w:sz w:val="26"/>
          <w:szCs w:val="26"/>
          <w:lang w:val="be-BY"/>
        </w:rPr>
        <w:t xml:space="preserve">                     </w:t>
      </w:r>
      <w:r w:rsidRPr="00143873">
        <w:rPr>
          <w:b/>
          <w:sz w:val="26"/>
          <w:szCs w:val="26"/>
        </w:rPr>
        <w:t xml:space="preserve">       </w:t>
      </w:r>
      <w:r w:rsidRPr="00143873">
        <w:rPr>
          <w:b/>
          <w:sz w:val="26"/>
          <w:szCs w:val="26"/>
          <w:lang w:val="be-BY"/>
        </w:rPr>
        <w:t xml:space="preserve">  </w:t>
      </w:r>
      <w:r w:rsidRPr="00143873">
        <w:rPr>
          <w:b/>
          <w:caps/>
          <w:sz w:val="26"/>
          <w:szCs w:val="26"/>
          <w:lang w:val="be-BY"/>
        </w:rPr>
        <w:t>решение</w:t>
      </w:r>
    </w:p>
    <w:p w:rsidR="005200D6" w:rsidRPr="00143873" w:rsidRDefault="005200D6" w:rsidP="005200D6">
      <w:pPr>
        <w:pStyle w:val="a5"/>
        <w:jc w:val="both"/>
        <w:rPr>
          <w:sz w:val="26"/>
          <w:szCs w:val="26"/>
          <w:lang w:val="be-BY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5200D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5200D6">
        <w:rPr>
          <w:rFonts w:ascii="Times New Roman" w:hAnsi="Times New Roman" w:cs="Times New Roman"/>
          <w:b/>
          <w:sz w:val="24"/>
          <w:szCs w:val="24"/>
        </w:rPr>
        <w:t>их конкурсного отбора на территории сельского поселения Акъюловский сельсовет муниципального района Хайбуллинский район Республики Башкортостан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b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ab/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 и Устава сельского поселения Акъюловский сельсовет муниципального района Хайбуллинский район Республики Башкортостан,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ab/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Акъюловский сельсовет муниципального района Хайбуллинский район Республики Башкортостан.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обнародования на официальном стенде Администрации сельского поселения Акъюловский сельсовет муниципального района  Хайбуллинский район Республики Башкортостан.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00D6" w:rsidRPr="005200D6" w:rsidRDefault="005200D6" w:rsidP="00520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200D6" w:rsidRPr="005200D6" w:rsidRDefault="005200D6" w:rsidP="00520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Акъюловский  сельсовет</w:t>
      </w:r>
    </w:p>
    <w:p w:rsidR="005200D6" w:rsidRPr="005200D6" w:rsidRDefault="005200D6" w:rsidP="00520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00D6" w:rsidRPr="005200D6" w:rsidRDefault="005200D6" w:rsidP="00520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Хайбуллинский район  </w:t>
      </w:r>
    </w:p>
    <w:p w:rsidR="005200D6" w:rsidRPr="005200D6" w:rsidRDefault="005200D6" w:rsidP="005200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Ильбаков Б.И.                                    </w:t>
      </w:r>
    </w:p>
    <w:p w:rsidR="005200D6" w:rsidRPr="005200D6" w:rsidRDefault="005200D6" w:rsidP="005200D6">
      <w:pPr>
        <w:spacing w:after="0" w:line="240" w:lineRule="auto"/>
        <w:jc w:val="both"/>
        <w:rPr>
          <w:sz w:val="24"/>
          <w:szCs w:val="24"/>
        </w:rPr>
      </w:pPr>
    </w:p>
    <w:p w:rsidR="005200D6" w:rsidRDefault="005200D6" w:rsidP="005200D6">
      <w:pPr>
        <w:spacing w:after="0" w:line="240" w:lineRule="auto"/>
        <w:jc w:val="both"/>
        <w:rPr>
          <w:sz w:val="26"/>
          <w:szCs w:val="26"/>
        </w:rPr>
      </w:pPr>
    </w:p>
    <w:p w:rsidR="005200D6" w:rsidRPr="005200D6" w:rsidRDefault="005200D6" w:rsidP="005200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с.Галиахметово</w:t>
      </w:r>
    </w:p>
    <w:p w:rsidR="005200D6" w:rsidRPr="005200D6" w:rsidRDefault="005200D6" w:rsidP="005200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 ноября  2021</w:t>
      </w:r>
      <w:r w:rsidRPr="005200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00D6" w:rsidRPr="005200D6" w:rsidRDefault="005200D6" w:rsidP="005200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Р-19/62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200D6" w:rsidRPr="005200D6" w:rsidRDefault="005200D6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Акъюловский сельсовет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B73BE" w:rsidRPr="005200D6" w:rsidRDefault="005200D6" w:rsidP="005200D6">
      <w:pPr>
        <w:pStyle w:val="1"/>
        <w:shd w:val="clear" w:color="auto" w:fill="auto"/>
        <w:spacing w:before="0" w:line="240" w:lineRule="auto"/>
        <w:ind w:left="1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ноября </w:t>
      </w:r>
      <w:r w:rsidR="005B73BE" w:rsidRPr="005200D6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ПОЛОЖЕНИЕ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Акъюловский сельсовет муниципального района Хайбуллинский район Республики Башкортостан.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0"/>
        </w:tabs>
        <w:spacing w:before="0" w:after="306" w:line="240" w:lineRule="auto"/>
        <w:ind w:left="669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Акъюловский сельсовет муниципального района Хайбуллинский район Республики Башкортостан.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Организатором конкурсного отбора инициативных проектов на территории сельского поселения Акъюловский сельсовет муниципального района Хайбуллинский район Республики Башкортостан является Администрация сельского поселения Акъюловский сельсовет муниципального района Хайбуллинский район Республики Башкортостан</w:t>
      </w:r>
      <w:r w:rsidRPr="00520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0D6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Инициативный проект реализуется за счет средств бюджета сельского поселения  Акъюловский сельсовет муниципального района Хайбуллинский район Республики Башкортостан (далее – бюджет сельского поселения),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бюджет сельского поселения в соответствии с Бюджетным кодексом Российской Федерации.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Бюджетные ассигнования на реализацию инициативных проектов предусматриваются в бюджете сельского поселения.</w:t>
      </w:r>
    </w:p>
    <w:p w:rsidR="005B73BE" w:rsidRPr="005200D6" w:rsidRDefault="005B73BE" w:rsidP="005200D6">
      <w:pPr>
        <w:pStyle w:val="1"/>
        <w:numPr>
          <w:ilvl w:val="1"/>
          <w:numId w:val="1"/>
        </w:numPr>
        <w:shd w:val="clear" w:color="auto" w:fill="auto"/>
        <w:tabs>
          <w:tab w:val="left" w:leader="underscore" w:pos="1152"/>
        </w:tabs>
        <w:spacing w:before="0" w:after="346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2741"/>
        </w:tabs>
        <w:spacing w:before="0" w:after="257" w:line="240" w:lineRule="auto"/>
        <w:ind w:left="30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lastRenderedPageBreak/>
        <w:t>2. Выдвижение инициативных проектов</w:t>
      </w:r>
    </w:p>
    <w:p w:rsidR="005B73BE" w:rsidRPr="005200D6" w:rsidRDefault="005B73BE" w:rsidP="005200D6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 инициативой о внесении инициативного проекта вправе выступить: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0D6">
        <w:rPr>
          <w:rFonts w:ascii="Times New Roman" w:hAnsi="Times New Roman" w:cs="Times New Roman"/>
          <w:i/>
          <w:sz w:val="24"/>
          <w:szCs w:val="24"/>
        </w:rPr>
        <w:t>-</w:t>
      </w:r>
      <w:r w:rsidRPr="005200D6">
        <w:rPr>
          <w:rFonts w:ascii="Times New Roman" w:hAnsi="Times New Roman" w:cs="Times New Roman"/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поселения;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00D6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муниципального образования;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i/>
          <w:sz w:val="24"/>
          <w:szCs w:val="24"/>
        </w:rPr>
        <w:t>-</w:t>
      </w:r>
      <w:r w:rsidRPr="005200D6"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пункта: с.Галиахметово,д.Акназарово,д.Акъюлово,д.Уразбаево 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  (далее также - инициаторы проекта).</w:t>
      </w:r>
    </w:p>
    <w:p w:rsidR="005B73BE" w:rsidRPr="005200D6" w:rsidRDefault="005B73BE" w:rsidP="005200D6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Инициативный проект должен содержать следующие сведения: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описание проблемы, решение которой имеет приоритетное значение для жителей сельского поселения или его части;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обоснование предложений по решению указанной проблемы;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5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планируемые сроки реализации инициативного проекта;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B73BE" w:rsidRPr="005200D6" w:rsidRDefault="005B73BE" w:rsidP="005200D6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Акъюловский сельсовет муниципального района Хайбуллинский район Республики Башкортостан (далее – Совет).</w:t>
      </w:r>
    </w:p>
    <w:p w:rsidR="005B73BE" w:rsidRPr="005200D6" w:rsidRDefault="005B73BE" w:rsidP="005200D6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_____ граждан.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5B73BE" w:rsidRPr="005200D6" w:rsidRDefault="005B73BE" w:rsidP="005200D6">
      <w:pPr>
        <w:pStyle w:val="1"/>
        <w:shd w:val="clear" w:color="auto" w:fill="auto"/>
        <w:spacing w:before="0" w:after="288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1709"/>
        </w:tabs>
        <w:spacing w:before="0" w:after="314" w:line="240" w:lineRule="auto"/>
        <w:ind w:left="1059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3. Обсуждение и рассмотрение инициативных проектов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Pr="00520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0D6">
        <w:rPr>
          <w:rFonts w:ascii="Times New Roman" w:hAnsi="Times New Roman" w:cs="Times New Roman"/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После обсуждения и рассмотрения инициативных проектов по ним </w:t>
      </w:r>
      <w:r w:rsidRPr="005200D6">
        <w:rPr>
          <w:rFonts w:ascii="Times New Roman" w:hAnsi="Times New Roman" w:cs="Times New Roman"/>
          <w:sz w:val="24"/>
          <w:szCs w:val="24"/>
        </w:rPr>
        <w:lastRenderedPageBreak/>
        <w:t>проводится голосование граждан. По результатам голосования инициативные проекты, получившие поддержку граждан, направляются в Администрацию.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Обсуждение и рассмотрение инициативных проектов может проводиться Администрацией с инициаторами проекта также после внесения инициативных проектов.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after="288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B73BE" w:rsidRPr="005200D6" w:rsidRDefault="005B73BE" w:rsidP="005200D6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303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Внесение инициативных проектов в Администрацию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или его части.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бюджете сельского поселения на соответствующие цели и (или) в соответствии с порядком составления и рассмотрения проекта бюджета сельского поселения (внесение изменений в решение о бюджете сельского поселения),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5B73BE" w:rsidRPr="005200D6" w:rsidRDefault="005B73BE" w:rsidP="005200D6">
      <w:pPr>
        <w:pStyle w:val="1"/>
        <w:numPr>
          <w:ilvl w:val="1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несоблюдение установленного п.п. 2.1-2.3, 3.1, 4.2 настоящего Положения порядка выдвижения, обсуждения, внесения инициативного проекта и его рассмотрения;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несоответствие инициативного проекта требованиям законодательства;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невозможность реализации инициативного проекта ввиду отсутствия у сельского поселения необходимых полномочий и прав;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отсутствие средств бюджета сельского поселения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6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after="300" w:line="240" w:lineRule="auto"/>
        <w:ind w:lef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признание инициативного проекта не прошедшим конкурсный отбор.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5. Проведение собрания граждан по конкурсному отбору 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5B73BE" w:rsidRPr="005200D6" w:rsidRDefault="005B73BE" w:rsidP="005200D6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5.2. Собрание граждан проводится в сроки, установленные Администрацией.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5.3. В голосовании по инициативным проектам вправе принимать участие жители сельского поселения, достигшие шестнадцатилетнего возраста. За один инициативный проект отдается один голос жителя сельского поселения.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6. Утверждение инициативных проектов в целях их реализации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Для утверждения результатов конкурсного отбора инициативных проектов Администрацией образуется конкурсная комиссия.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Персональный состав конкурсной комиссии утверждается Администрацией.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Половина от общего числа членов конкурсной комиссии должна быть назначена на основе предложений Совета сельского поселения.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В состав конкурсной комиссии Администрации   могут быть включены представители общественных организаций по согласованию.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5B73BE" w:rsidRPr="005200D6" w:rsidRDefault="005B73BE" w:rsidP="005200D6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формирует проект повестки очередного заседания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председательствует на заседаниях конкурсной комиссии.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5B73BE" w:rsidRPr="005200D6" w:rsidRDefault="005B73BE" w:rsidP="005200D6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оформляет протоколы заседаний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Член конкурсной комиссии:</w:t>
      </w:r>
    </w:p>
    <w:p w:rsidR="005B73BE" w:rsidRPr="005200D6" w:rsidRDefault="005B73BE" w:rsidP="005200D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вносит предложения по вопросам работы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голосует на заседаниях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проводится в течение трех рабочих дней </w:t>
      </w:r>
      <w:r w:rsidRPr="005200D6">
        <w:rPr>
          <w:rFonts w:ascii="Times New Roman" w:hAnsi="Times New Roman" w:cs="Times New Roman"/>
          <w:sz w:val="24"/>
          <w:szCs w:val="24"/>
        </w:rPr>
        <w:lastRenderedPageBreak/>
        <w:t>после проведения собрания граждан.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время, дату и место проведения заседания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lef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5B73BE" w:rsidRPr="005200D6" w:rsidRDefault="005B73BE" w:rsidP="005200D6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60" w:firstLine="669"/>
        <w:jc w:val="left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after="348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на очередной финансовый год (на очередной финансовый год и плановый период), на реализацию инициативных проектов.</w:t>
      </w:r>
    </w:p>
    <w:p w:rsidR="005B73BE" w:rsidRPr="005200D6" w:rsidRDefault="005B73BE" w:rsidP="005200D6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286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Участие инициаторов проекта в реализации инициативных проектов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6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5B73BE" w:rsidRPr="005200D6" w:rsidRDefault="005B73BE" w:rsidP="005200D6">
      <w:pPr>
        <w:pStyle w:val="1"/>
        <w:shd w:val="clear" w:color="auto" w:fill="auto"/>
        <w:spacing w:before="0" w:line="240" w:lineRule="auto"/>
        <w:ind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2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Средства инициаторов проекта (инициативные платежи) вносятся на счет Администрации сельского поселения не позднее 10 дней со дня опубликования итогов конкурсного отбора при условии признания инициативного проекта победителем.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 сельского поселения.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B73BE" w:rsidRPr="005200D6" w:rsidRDefault="005B73BE" w:rsidP="005200D6">
      <w:pPr>
        <w:pStyle w:val="1"/>
        <w:numPr>
          <w:ilvl w:val="1"/>
          <w:numId w:val="6"/>
        </w:numPr>
        <w:shd w:val="clear" w:color="auto" w:fill="auto"/>
        <w:spacing w:before="0" w:line="240" w:lineRule="auto"/>
        <w:ind w:left="0" w:right="2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5200D6">
        <w:rPr>
          <w:rFonts w:ascii="Times New Roman" w:hAnsi="Times New Roman" w:cs="Times New Roman"/>
          <w:sz w:val="24"/>
          <w:szCs w:val="24"/>
        </w:rPr>
        <w:t>Отчет о ходе и итогах реализации инициативного проекта подлежит обнародованию и размещению на официальном сайте Администрации сельского поселения в течение 30 календарных дней со дня завершения реализации инициативного проекта.</w:t>
      </w:r>
    </w:p>
    <w:p w:rsidR="005B73BE" w:rsidRPr="005200D6" w:rsidRDefault="005B73BE" w:rsidP="005200D6">
      <w:pPr>
        <w:pStyle w:val="a3"/>
        <w:rPr>
          <w:rFonts w:ascii="Times New Roman" w:hAnsi="Times New Roman"/>
          <w:sz w:val="24"/>
          <w:szCs w:val="24"/>
        </w:rPr>
      </w:pPr>
    </w:p>
    <w:p w:rsidR="00BD630A" w:rsidRPr="005200D6" w:rsidRDefault="00BD630A" w:rsidP="005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630A" w:rsidRPr="005200D6" w:rsidSect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3BE"/>
    <w:rsid w:val="002B31C6"/>
    <w:rsid w:val="005200D6"/>
    <w:rsid w:val="005B73BE"/>
    <w:rsid w:val="008D41E7"/>
    <w:rsid w:val="009C4DB0"/>
    <w:rsid w:val="00BD630A"/>
    <w:rsid w:val="00DB298D"/>
    <w:rsid w:val="00E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5B73B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3BE"/>
    <w:pPr>
      <w:widowControl w:val="0"/>
      <w:shd w:val="clear" w:color="auto" w:fill="FFFFFF"/>
      <w:spacing w:after="360" w:line="0" w:lineRule="atLeast"/>
      <w:jc w:val="right"/>
    </w:pPr>
    <w:rPr>
      <w:sz w:val="23"/>
      <w:szCs w:val="23"/>
    </w:rPr>
  </w:style>
  <w:style w:type="character" w:customStyle="1" w:styleId="a4">
    <w:name w:val="Основной текст_"/>
    <w:link w:val="1"/>
    <w:locked/>
    <w:rsid w:val="005B73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3BE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sz w:val="26"/>
      <w:szCs w:val="26"/>
    </w:rPr>
  </w:style>
  <w:style w:type="paragraph" w:styleId="a5">
    <w:name w:val="header"/>
    <w:basedOn w:val="a"/>
    <w:link w:val="a6"/>
    <w:semiHidden/>
    <w:unhideWhenUsed/>
    <w:rsid w:val="005200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200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13584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2021-12-02T03:50:00Z</cp:lastPrinted>
  <dcterms:created xsi:type="dcterms:W3CDTF">2021-12-02T10:46:00Z</dcterms:created>
  <dcterms:modified xsi:type="dcterms:W3CDTF">2021-12-02T10:46:00Z</dcterms:modified>
</cp:coreProperties>
</file>