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6956EE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6956EE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9D2F51" w:rsidRPr="00052B5E" w:rsidRDefault="009D2F51" w:rsidP="00052B5E">
      <w:pPr>
        <w:rPr>
          <w:b/>
          <w:sz w:val="28"/>
        </w:rPr>
      </w:pPr>
    </w:p>
    <w:p w:rsidR="007D2273" w:rsidRDefault="00D961D7" w:rsidP="007D2273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87599F">
        <w:rPr>
          <w:sz w:val="26"/>
          <w:szCs w:val="26"/>
        </w:rPr>
        <w:t xml:space="preserve">    </w:t>
      </w:r>
      <w:r w:rsidR="007D2273" w:rsidRPr="00F34769">
        <w:rPr>
          <w:rFonts w:ascii="Times New Roman" w:hAnsi="Times New Roman"/>
          <w:sz w:val="27"/>
          <w:szCs w:val="27"/>
        </w:rPr>
        <w:t>ПОСТАНОВЛЕНИЕ</w:t>
      </w:r>
    </w:p>
    <w:p w:rsidR="003C6373" w:rsidRPr="00F34769" w:rsidRDefault="003C6373" w:rsidP="007D2273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</w:p>
    <w:p w:rsidR="003C6373" w:rsidRPr="002F4003" w:rsidRDefault="003C6373" w:rsidP="003C6373">
      <w:pPr>
        <w:rPr>
          <w:bCs/>
          <w:noProof/>
          <w:sz w:val="28"/>
          <w:szCs w:val="28"/>
        </w:rPr>
      </w:pPr>
      <w:r w:rsidRPr="002F4003">
        <w:rPr>
          <w:bCs/>
          <w:noProof/>
          <w:sz w:val="28"/>
          <w:szCs w:val="28"/>
        </w:rPr>
        <w:t xml:space="preserve">«24» декабрь 2013 й.    </w:t>
      </w:r>
      <w:r>
        <w:rPr>
          <w:bCs/>
          <w:noProof/>
          <w:sz w:val="28"/>
          <w:szCs w:val="28"/>
        </w:rPr>
        <w:t xml:space="preserve">                             №23</w:t>
      </w:r>
      <w:r w:rsidRPr="002F4003">
        <w:rPr>
          <w:bCs/>
          <w:noProof/>
          <w:sz w:val="28"/>
          <w:szCs w:val="28"/>
        </w:rPr>
        <w:t xml:space="preserve">                 «24» декабря  2013  г.</w:t>
      </w:r>
    </w:p>
    <w:p w:rsidR="007D2273" w:rsidRPr="00F34769" w:rsidRDefault="007D2273" w:rsidP="003C6373">
      <w:pPr>
        <w:pStyle w:val="ConsPlusTitle"/>
        <w:widowControl/>
        <w:rPr>
          <w:rFonts w:ascii="Times New Roman" w:hAnsi="Times New Roman"/>
          <w:sz w:val="27"/>
          <w:szCs w:val="27"/>
        </w:rPr>
      </w:pPr>
    </w:p>
    <w:p w:rsidR="007D2273" w:rsidRPr="00F34769" w:rsidRDefault="007D2273" w:rsidP="007D2273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F34769">
        <w:rPr>
          <w:rFonts w:ascii="Times New Roman" w:hAnsi="Times New Roman"/>
          <w:sz w:val="27"/>
          <w:szCs w:val="27"/>
        </w:rPr>
        <w:t xml:space="preserve">Об утверждении порядка осуществления администрацией </w:t>
      </w:r>
    </w:p>
    <w:p w:rsidR="007D2273" w:rsidRPr="00F34769" w:rsidRDefault="007D2273" w:rsidP="007D2273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F34769">
        <w:rPr>
          <w:rFonts w:ascii="Times New Roman" w:hAnsi="Times New Roman"/>
          <w:sz w:val="27"/>
          <w:szCs w:val="27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</w:rPr>
        <w:t>Акъюловский</w:t>
      </w:r>
      <w:r w:rsidRPr="00F34769">
        <w:rPr>
          <w:rFonts w:ascii="Times New Roman" w:hAnsi="Times New Roman"/>
          <w:sz w:val="27"/>
          <w:szCs w:val="27"/>
        </w:rPr>
        <w:t xml:space="preserve"> сельсовет муниципального </w:t>
      </w:r>
    </w:p>
    <w:p w:rsidR="007D2273" w:rsidRPr="00F34769" w:rsidRDefault="007D2273" w:rsidP="007D2273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F34769">
        <w:rPr>
          <w:rFonts w:ascii="Times New Roman" w:hAnsi="Times New Roman"/>
          <w:sz w:val="27"/>
          <w:szCs w:val="27"/>
        </w:rPr>
        <w:t xml:space="preserve">района Хайбуллинский район Республики Башкортостан  бюджетных </w:t>
      </w:r>
    </w:p>
    <w:p w:rsidR="007D2273" w:rsidRPr="00F34769" w:rsidRDefault="007D2273" w:rsidP="007D2273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F34769">
        <w:rPr>
          <w:rFonts w:ascii="Times New Roman" w:hAnsi="Times New Roman"/>
          <w:sz w:val="27"/>
          <w:szCs w:val="27"/>
        </w:rPr>
        <w:t xml:space="preserve">полномочий  главных администраторов доходов бюджетов </w:t>
      </w:r>
    </w:p>
    <w:p w:rsidR="007D2273" w:rsidRPr="00F34769" w:rsidRDefault="007D2273" w:rsidP="007D2273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F34769">
        <w:rPr>
          <w:rFonts w:ascii="Times New Roman" w:hAnsi="Times New Roman"/>
          <w:sz w:val="27"/>
          <w:szCs w:val="27"/>
        </w:rPr>
        <w:t>бюджетной системы Российской Федерации на 201</w:t>
      </w:r>
      <w:r>
        <w:rPr>
          <w:rFonts w:ascii="Times New Roman" w:hAnsi="Times New Roman"/>
          <w:sz w:val="27"/>
          <w:szCs w:val="27"/>
        </w:rPr>
        <w:t>4</w:t>
      </w:r>
      <w:r w:rsidRPr="00F34769">
        <w:rPr>
          <w:rFonts w:ascii="Times New Roman" w:hAnsi="Times New Roman"/>
          <w:sz w:val="27"/>
          <w:szCs w:val="27"/>
        </w:rPr>
        <w:t xml:space="preserve"> год</w:t>
      </w:r>
    </w:p>
    <w:p w:rsidR="007D2273" w:rsidRPr="00F34769" w:rsidRDefault="007D2273" w:rsidP="007D2273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7D2273" w:rsidRPr="00F34769" w:rsidRDefault="007D2273" w:rsidP="007D22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F34769">
        <w:rPr>
          <w:rFonts w:ascii="Times New Roman" w:hAnsi="Times New Roman"/>
          <w:sz w:val="27"/>
          <w:szCs w:val="27"/>
        </w:rPr>
        <w:tab/>
        <w:t xml:space="preserve">В целях реализации положений статьи 160.1 Бюджетного кодекса Российской Федерации,  </w:t>
      </w:r>
      <w:r>
        <w:rPr>
          <w:rFonts w:ascii="Times New Roman" w:hAnsi="Times New Roman"/>
          <w:sz w:val="27"/>
          <w:szCs w:val="27"/>
        </w:rPr>
        <w:t>Администрация сельского поселения Акъюловский сельсовет муниципального района Хайбуллинский район Республики Башкортостан ПОСТАНОВЛЯЕТ:</w:t>
      </w:r>
    </w:p>
    <w:p w:rsidR="007D2273" w:rsidRPr="00F34769" w:rsidRDefault="007D2273" w:rsidP="007D227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F34769">
        <w:rPr>
          <w:rFonts w:ascii="Times New Roman" w:hAnsi="Times New Roman"/>
          <w:b w:val="0"/>
          <w:sz w:val="27"/>
          <w:szCs w:val="27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hAnsi="Times New Roman"/>
          <w:b w:val="0"/>
          <w:sz w:val="27"/>
          <w:szCs w:val="27"/>
        </w:rPr>
        <w:t>Акъюловский</w:t>
      </w:r>
      <w:r w:rsidRPr="00F34769"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Хайбуллинский район Республики Башкортостан на 201</w:t>
      </w:r>
      <w:r>
        <w:rPr>
          <w:rFonts w:ascii="Times New Roman" w:hAnsi="Times New Roman"/>
          <w:b w:val="0"/>
          <w:sz w:val="27"/>
          <w:szCs w:val="27"/>
        </w:rPr>
        <w:t>4</w:t>
      </w:r>
      <w:r w:rsidRPr="00F34769">
        <w:rPr>
          <w:rFonts w:ascii="Times New Roman" w:hAnsi="Times New Roman"/>
          <w:b w:val="0"/>
          <w:sz w:val="27"/>
          <w:szCs w:val="27"/>
        </w:rPr>
        <w:t xml:space="preserve"> год и закрепить за ним доходы бюджетов бюджетной системы Российской Федерации согласно приложению № 1 к настоящему постановлению,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/>
          <w:b w:val="0"/>
          <w:sz w:val="27"/>
          <w:szCs w:val="27"/>
        </w:rPr>
        <w:t>Акъюловский</w:t>
      </w:r>
      <w:r w:rsidRPr="00F34769"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Хайбуллинский район Республики Башкортостан согласно приложению № 2.</w:t>
      </w:r>
    </w:p>
    <w:p w:rsidR="007D2273" w:rsidRPr="00F34769" w:rsidRDefault="007D2273" w:rsidP="007D227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F34769">
        <w:rPr>
          <w:rFonts w:ascii="Times New Roman" w:hAnsi="Times New Roman"/>
          <w:b w:val="0"/>
          <w:sz w:val="27"/>
          <w:szCs w:val="27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hAnsi="Times New Roman"/>
          <w:b w:val="0"/>
          <w:sz w:val="27"/>
          <w:szCs w:val="27"/>
        </w:rPr>
        <w:t>Акъюловский</w:t>
      </w:r>
      <w:r w:rsidRPr="00F34769"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Хайбуллинский район Республики Башкортостан бюджетных полномочий главных администраторов доходов бюджетов бюджетной системы Российской Федерации на 201</w:t>
      </w:r>
      <w:r>
        <w:rPr>
          <w:rFonts w:ascii="Times New Roman" w:hAnsi="Times New Roman"/>
          <w:b w:val="0"/>
          <w:sz w:val="27"/>
          <w:szCs w:val="27"/>
        </w:rPr>
        <w:t>4</w:t>
      </w:r>
      <w:r w:rsidRPr="00F34769">
        <w:rPr>
          <w:rFonts w:ascii="Times New Roman" w:hAnsi="Times New Roman"/>
          <w:b w:val="0"/>
          <w:sz w:val="27"/>
          <w:szCs w:val="27"/>
        </w:rPr>
        <w:t xml:space="preserve"> год согласно приложению № 3 к настоящему постановлению.</w:t>
      </w:r>
    </w:p>
    <w:p w:rsidR="007D2273" w:rsidRPr="00F34769" w:rsidRDefault="007D2273" w:rsidP="007D2273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F34769">
        <w:rPr>
          <w:rFonts w:ascii="Times New Roman" w:hAnsi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7D2273" w:rsidRDefault="007D2273" w:rsidP="007D227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4</w:t>
      </w:r>
      <w:r w:rsidRPr="00F34769">
        <w:rPr>
          <w:rFonts w:ascii="Times New Roman" w:hAnsi="Times New Roman"/>
          <w:b w:val="0"/>
          <w:sz w:val="27"/>
          <w:szCs w:val="27"/>
        </w:rPr>
        <w:t>. Настоящее постановление вступает в силу с 1 января 201</w:t>
      </w:r>
      <w:r>
        <w:rPr>
          <w:rFonts w:ascii="Times New Roman" w:hAnsi="Times New Roman"/>
          <w:b w:val="0"/>
          <w:sz w:val="27"/>
          <w:szCs w:val="27"/>
        </w:rPr>
        <w:t>4</w:t>
      </w:r>
      <w:r w:rsidRPr="00F34769">
        <w:rPr>
          <w:rFonts w:ascii="Times New Roman" w:hAnsi="Times New Roman"/>
          <w:b w:val="0"/>
          <w:sz w:val="27"/>
          <w:szCs w:val="27"/>
        </w:rPr>
        <w:t xml:space="preserve"> года.</w:t>
      </w:r>
    </w:p>
    <w:p w:rsidR="007D2273" w:rsidRDefault="007D2273" w:rsidP="007D2273">
      <w:pPr>
        <w:pStyle w:val="1"/>
        <w:ind w:left="0"/>
        <w:rPr>
          <w:sz w:val="27"/>
          <w:szCs w:val="27"/>
        </w:rPr>
      </w:pPr>
    </w:p>
    <w:p w:rsidR="007D2273" w:rsidRPr="00F34769" w:rsidRDefault="007D2273" w:rsidP="007D2273">
      <w:pPr>
        <w:pStyle w:val="1"/>
        <w:ind w:left="0" w:firstLine="900"/>
        <w:rPr>
          <w:sz w:val="27"/>
          <w:szCs w:val="27"/>
        </w:rPr>
      </w:pPr>
      <w:r w:rsidRPr="00F34769">
        <w:rPr>
          <w:sz w:val="27"/>
          <w:szCs w:val="27"/>
        </w:rPr>
        <w:t>Глава сельского поселения</w:t>
      </w:r>
    </w:p>
    <w:p w:rsidR="007D2273" w:rsidRPr="00F34769" w:rsidRDefault="007D2273" w:rsidP="007D2273">
      <w:pPr>
        <w:pStyle w:val="1"/>
        <w:ind w:left="0" w:firstLine="900"/>
        <w:rPr>
          <w:sz w:val="27"/>
          <w:szCs w:val="27"/>
        </w:rPr>
      </w:pPr>
      <w:r>
        <w:rPr>
          <w:sz w:val="27"/>
          <w:szCs w:val="27"/>
        </w:rPr>
        <w:t>Акъюловский</w:t>
      </w:r>
      <w:r w:rsidRPr="00F34769">
        <w:rPr>
          <w:sz w:val="27"/>
          <w:szCs w:val="27"/>
        </w:rPr>
        <w:t xml:space="preserve"> сельсовет</w:t>
      </w:r>
    </w:p>
    <w:p w:rsidR="007D2273" w:rsidRPr="00F34769" w:rsidRDefault="007D2273" w:rsidP="007D2273">
      <w:pPr>
        <w:pStyle w:val="1"/>
        <w:ind w:left="0" w:firstLine="900"/>
        <w:rPr>
          <w:sz w:val="27"/>
          <w:szCs w:val="27"/>
        </w:rPr>
      </w:pPr>
      <w:r w:rsidRPr="00F34769">
        <w:rPr>
          <w:sz w:val="27"/>
          <w:szCs w:val="27"/>
        </w:rPr>
        <w:t>муниципального района</w:t>
      </w:r>
    </w:p>
    <w:p w:rsidR="007D2273" w:rsidRPr="00F34769" w:rsidRDefault="007D2273" w:rsidP="007D2273">
      <w:pPr>
        <w:pStyle w:val="1"/>
        <w:ind w:left="0" w:firstLine="900"/>
        <w:rPr>
          <w:sz w:val="27"/>
          <w:szCs w:val="27"/>
        </w:rPr>
      </w:pPr>
      <w:r w:rsidRPr="00F34769">
        <w:rPr>
          <w:sz w:val="27"/>
          <w:szCs w:val="27"/>
        </w:rPr>
        <w:t>Хайбуллинский район</w:t>
      </w:r>
    </w:p>
    <w:p w:rsidR="007D2273" w:rsidRDefault="007D2273" w:rsidP="007D2273">
      <w:pPr>
        <w:pStyle w:val="1"/>
        <w:ind w:left="0" w:firstLine="900"/>
        <w:rPr>
          <w:sz w:val="27"/>
          <w:szCs w:val="27"/>
        </w:rPr>
      </w:pPr>
      <w:r w:rsidRPr="00F34769">
        <w:rPr>
          <w:sz w:val="27"/>
          <w:szCs w:val="27"/>
        </w:rPr>
        <w:t xml:space="preserve">Республики Башкортостан  </w:t>
      </w:r>
      <w:r>
        <w:rPr>
          <w:sz w:val="27"/>
          <w:szCs w:val="27"/>
        </w:rPr>
        <w:t xml:space="preserve">                             И.Р.Казакбаев</w:t>
      </w:r>
      <w:r w:rsidRPr="00F34769">
        <w:rPr>
          <w:sz w:val="27"/>
          <w:szCs w:val="27"/>
        </w:rPr>
        <w:t xml:space="preserve">                                                     </w:t>
      </w:r>
    </w:p>
    <w:p w:rsidR="007D2273" w:rsidRDefault="007D2273" w:rsidP="007D2273">
      <w:pPr>
        <w:rPr>
          <w:lang w:eastAsia="ru-RU"/>
        </w:rPr>
      </w:pPr>
    </w:p>
    <w:p w:rsidR="003C6373" w:rsidRDefault="003C6373" w:rsidP="007D2273">
      <w:pPr>
        <w:rPr>
          <w:sz w:val="28"/>
          <w:szCs w:val="28"/>
        </w:rPr>
      </w:pPr>
    </w:p>
    <w:p w:rsidR="003C6373" w:rsidRDefault="003C6373" w:rsidP="007D2273">
      <w:pPr>
        <w:rPr>
          <w:sz w:val="28"/>
          <w:szCs w:val="28"/>
        </w:rPr>
      </w:pPr>
    </w:p>
    <w:p w:rsidR="007D2273" w:rsidRPr="006A094B" w:rsidRDefault="007D2273" w:rsidP="007D227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A094B">
        <w:rPr>
          <w:sz w:val="20"/>
          <w:szCs w:val="20"/>
        </w:rPr>
        <w:t>Приложение №1</w:t>
      </w:r>
    </w:p>
    <w:p w:rsidR="007D2273" w:rsidRPr="006A094B" w:rsidRDefault="007D2273" w:rsidP="007D2273">
      <w:pPr>
        <w:tabs>
          <w:tab w:val="left" w:pos="9638"/>
        </w:tabs>
        <w:ind w:left="5400" w:right="-82"/>
        <w:rPr>
          <w:sz w:val="20"/>
          <w:szCs w:val="20"/>
        </w:rPr>
      </w:pPr>
      <w:r w:rsidRPr="006A094B">
        <w:rPr>
          <w:sz w:val="20"/>
          <w:szCs w:val="20"/>
        </w:rPr>
        <w:t xml:space="preserve">к постановлению Администрации сельского поселения </w:t>
      </w:r>
      <w:r>
        <w:rPr>
          <w:sz w:val="20"/>
          <w:szCs w:val="20"/>
        </w:rPr>
        <w:t>Акъюловский</w:t>
      </w:r>
      <w:r w:rsidRPr="006A094B">
        <w:rPr>
          <w:sz w:val="20"/>
          <w:szCs w:val="20"/>
        </w:rPr>
        <w:t xml:space="preserve"> сельсовет муниципального района Хайбуллинский район Республики Башкортостан </w:t>
      </w:r>
    </w:p>
    <w:p w:rsidR="007D2273" w:rsidRPr="006A094B" w:rsidRDefault="007D2273" w:rsidP="007D2273">
      <w:pPr>
        <w:tabs>
          <w:tab w:val="left" w:pos="9638"/>
        </w:tabs>
        <w:ind w:left="5400" w:right="-82"/>
        <w:rPr>
          <w:sz w:val="20"/>
          <w:szCs w:val="20"/>
        </w:rPr>
      </w:pPr>
      <w:r w:rsidRPr="006A094B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 w:rsidRPr="006A094B">
        <w:rPr>
          <w:sz w:val="20"/>
          <w:szCs w:val="20"/>
        </w:rPr>
        <w:t xml:space="preserve"> декабря 2013 г. №</w:t>
      </w:r>
      <w:r>
        <w:rPr>
          <w:sz w:val="20"/>
          <w:szCs w:val="20"/>
        </w:rPr>
        <w:t>23</w:t>
      </w:r>
    </w:p>
    <w:p w:rsidR="007D2273" w:rsidRPr="00216296" w:rsidRDefault="007D2273" w:rsidP="007D2273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7D2273" w:rsidRPr="006A094B" w:rsidRDefault="007D2273" w:rsidP="007D2273">
      <w:pPr>
        <w:jc w:val="center"/>
        <w:rPr>
          <w:sz w:val="27"/>
          <w:szCs w:val="27"/>
        </w:rPr>
      </w:pPr>
      <w:r w:rsidRPr="006A094B">
        <w:rPr>
          <w:sz w:val="27"/>
          <w:szCs w:val="27"/>
        </w:rPr>
        <w:t xml:space="preserve">Перечень главных администраторов доходов бюджетов </w:t>
      </w:r>
    </w:p>
    <w:p w:rsidR="007D2273" w:rsidRPr="006A094B" w:rsidRDefault="007D2273" w:rsidP="007D2273">
      <w:pPr>
        <w:jc w:val="center"/>
        <w:rPr>
          <w:sz w:val="27"/>
          <w:szCs w:val="27"/>
        </w:rPr>
      </w:pPr>
      <w:r w:rsidRPr="006A094B">
        <w:rPr>
          <w:sz w:val="27"/>
          <w:szCs w:val="27"/>
        </w:rPr>
        <w:t xml:space="preserve">бюджетной системы Российской Федерации  – органов местного самоуправления муниципального района Хайбуллинский район </w:t>
      </w:r>
    </w:p>
    <w:p w:rsidR="007D2273" w:rsidRPr="006A094B" w:rsidRDefault="007D2273" w:rsidP="007D2273">
      <w:pPr>
        <w:jc w:val="center"/>
        <w:rPr>
          <w:sz w:val="27"/>
          <w:szCs w:val="27"/>
        </w:rPr>
      </w:pPr>
      <w:r w:rsidRPr="006A094B">
        <w:rPr>
          <w:sz w:val="27"/>
          <w:szCs w:val="27"/>
        </w:rPr>
        <w:t xml:space="preserve">Республики Башкортостан </w:t>
      </w:r>
    </w:p>
    <w:tbl>
      <w:tblPr>
        <w:tblW w:w="9961" w:type="dxa"/>
        <w:tblInd w:w="-72" w:type="dxa"/>
        <w:tblLayout w:type="fixed"/>
        <w:tblLook w:val="0000"/>
      </w:tblPr>
      <w:tblGrid>
        <w:gridCol w:w="889"/>
        <w:gridCol w:w="2977"/>
        <w:gridCol w:w="6095"/>
      </w:tblGrid>
      <w:tr w:rsidR="007D2273" w:rsidRPr="006A094B" w:rsidTr="00021D32">
        <w:trPr>
          <w:cantSplit/>
          <w:trHeight w:val="88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2273" w:rsidRPr="006A094B" w:rsidRDefault="007D2273" w:rsidP="00021D32">
            <w:pPr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273" w:rsidRPr="006A094B" w:rsidRDefault="007D2273" w:rsidP="00021D32">
            <w:pPr>
              <w:ind w:left="-108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7D2273" w:rsidRPr="006A094B" w:rsidTr="00021D32">
        <w:trPr>
          <w:cantSplit/>
          <w:trHeight w:val="12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273" w:rsidRPr="006A094B" w:rsidRDefault="007D2273" w:rsidP="00021D32">
            <w:pPr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доходов бюджетов бюджетной системы Российской Федерации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</w:p>
        </w:tc>
      </w:tr>
      <w:tr w:rsidR="007D2273" w:rsidRPr="006A094B" w:rsidTr="00021D32">
        <w:trPr>
          <w:trHeight w:val="173"/>
          <w:tblHeader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0"/>
              </w:tabs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6A094B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108" w:right="-108"/>
              <w:jc w:val="center"/>
              <w:rPr>
                <w:sz w:val="27"/>
                <w:szCs w:val="27"/>
                <w:lang w:val="en-US"/>
              </w:rPr>
            </w:pPr>
            <w:r w:rsidRPr="006A094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right="252"/>
              <w:jc w:val="center"/>
              <w:rPr>
                <w:sz w:val="27"/>
                <w:szCs w:val="27"/>
                <w:lang w:val="en-US"/>
              </w:rPr>
            </w:pPr>
            <w:r w:rsidRPr="006A094B">
              <w:rPr>
                <w:sz w:val="27"/>
                <w:szCs w:val="27"/>
                <w:lang w:val="en-US"/>
              </w:rPr>
              <w:t>3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6A094B">
              <w:rPr>
                <w:sz w:val="27"/>
                <w:szCs w:val="27"/>
                <w:lang w:val="en-US"/>
              </w:rPr>
              <w:t>7</w:t>
            </w:r>
            <w:r w:rsidRPr="006A094B">
              <w:rPr>
                <w:sz w:val="27"/>
                <w:szCs w:val="27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 xml:space="preserve">Администрация сельского поселения </w:t>
            </w:r>
            <w:r>
              <w:rPr>
                <w:sz w:val="27"/>
                <w:szCs w:val="27"/>
              </w:rPr>
              <w:t>Акъюловский</w:t>
            </w:r>
            <w:r w:rsidRPr="006A094B">
              <w:rPr>
                <w:sz w:val="27"/>
                <w:szCs w:val="27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1 13 01540 10 0000 130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6A094B"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bCs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 Прочие доходы от оказания платных услуг (работ) получателями средств бюджетов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6A094B">
              <w:rPr>
                <w:sz w:val="27"/>
                <w:szCs w:val="27"/>
                <w:lang w:val="en-US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Прочие доходы от компенсации затрат  бюджетов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1 16 37040 10 0000 140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napToGrid w:val="0"/>
                <w:sz w:val="27"/>
                <w:szCs w:val="27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napToGrid w:val="0"/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Невыясненные поступления, зачисляемые в бюджеты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Прочие неналоговые доходы бюджетов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Дотации бюджетам поселений на выравнивание бюджетной обеспеченности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2 02 02077 10 0000 151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2 02 02088 10 0001 151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2 02 02088 10 0002 151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2 02 02088 10 0004 151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2 02 02089 10 0001 151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2 02 02089 10 0002 151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2 02 02089 10 0004 151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rFonts w:ascii="TimesNewRomanPSMT" w:hAnsi="TimesNewRomanPSMT" w:cs="TimesNewRomanPSMT"/>
                <w:sz w:val="27"/>
                <w:szCs w:val="27"/>
              </w:rPr>
              <w:t>2 02 02102 10 0000 151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rFonts w:ascii="TimesNewRomanPSMT" w:hAnsi="TimesNewRomanPSMT" w:cs="TimesNewRomanPSMT"/>
                <w:sz w:val="27"/>
                <w:szCs w:val="27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2 02 02109 10 0000 151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Субсидии     бюджетам     поселений на проведение капитального ремонта многоквартирных домов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2 02 02999 10 7104 151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 xml:space="preserve">Прочие субсидии     бюджетам     поселений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2 02 02999 10 7105 151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Прочие субсидии бюджетам поселений на софинансирование расходов по подготовке  объектов жилищно-коммунального хозяйства к работе осенне-зимний период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2 02 02999 10 7111 151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Прочие субсидии бюджетам поселений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2 02 02999 10 7112 151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 xml:space="preserve">Прочие субсидии бюджетам поселений на реализацию республиканской целевой программы </w:t>
            </w:r>
            <w:r w:rsidRPr="006A094B">
              <w:rPr>
                <w:color w:val="000000"/>
                <w:sz w:val="27"/>
                <w:szCs w:val="27"/>
              </w:rPr>
              <w:t>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2 02 02999 10 711</w:t>
            </w:r>
            <w:r>
              <w:rPr>
                <w:sz w:val="27"/>
                <w:szCs w:val="27"/>
              </w:rPr>
              <w:t>3</w:t>
            </w:r>
            <w:r w:rsidRPr="006A094B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A81094">
              <w:rPr>
                <w:sz w:val="28"/>
                <w:szCs w:val="28"/>
              </w:rPr>
              <w:t>Прочие субсидии бюджетам муниципальных районов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2 02 02999 10 7115 151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 xml:space="preserve">Прочие субсидии бюджетам поселений </w:t>
            </w:r>
            <w:r w:rsidRPr="006A094B">
              <w:rPr>
                <w:color w:val="000000"/>
                <w:sz w:val="27"/>
                <w:szCs w:val="27"/>
              </w:rPr>
              <w:t>на софинансирование комплексных программ развития систем коммунальной инфраструктуры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6A094B"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2 02 0301510 0000 151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6A094B"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2 02 04014 10 0000 151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2 02 04025 10 0000 151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2 02 04999 10 750</w:t>
            </w:r>
            <w:r>
              <w:rPr>
                <w:sz w:val="27"/>
                <w:szCs w:val="27"/>
              </w:rPr>
              <w:t>1</w:t>
            </w:r>
            <w:r w:rsidRPr="006A094B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2 02 04999 10 7502 151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2 02 04999 10 750</w:t>
            </w:r>
            <w:r>
              <w:rPr>
                <w:sz w:val="27"/>
                <w:szCs w:val="27"/>
              </w:rPr>
              <w:t>3</w:t>
            </w:r>
            <w:r w:rsidRPr="006A094B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026590">
              <w:rPr>
                <w:sz w:val="28"/>
                <w:szCs w:val="28"/>
              </w:rPr>
              <w:t>Прочие межбюджетные трансферты, передаваемые бюджетам поселений на осуществление дорожной деятельности в границах сельских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2 02 04999 10 750</w:t>
            </w:r>
            <w:r>
              <w:rPr>
                <w:sz w:val="27"/>
                <w:szCs w:val="27"/>
              </w:rPr>
              <w:t>5</w:t>
            </w:r>
            <w:r w:rsidRPr="006A094B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407CE9">
              <w:rPr>
                <w:sz w:val="28"/>
                <w:szCs w:val="28"/>
              </w:rPr>
              <w:t>Прочие межбюджетные трансферты, передаваемые бюджетам поселений на премирование победителей республиканского конкурса "Лучший многоквартирный дом"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2 02 09054 10 0000 151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2 02 09054 10 7301 151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E15468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E15468">
              <w:rPr>
                <w:sz w:val="28"/>
                <w:szCs w:val="28"/>
              </w:rPr>
              <w:t>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E15468" w:rsidRDefault="007D2273" w:rsidP="00021D32">
            <w:pPr>
              <w:rPr>
                <w:sz w:val="28"/>
                <w:szCs w:val="28"/>
              </w:rPr>
            </w:pPr>
            <w:r w:rsidRPr="00275E2E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E15468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E15468">
              <w:rPr>
                <w:sz w:val="28"/>
                <w:szCs w:val="28"/>
              </w:rPr>
              <w:t>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E15468" w:rsidRDefault="007D2273" w:rsidP="00021D32">
            <w:pPr>
              <w:rPr>
                <w:sz w:val="28"/>
                <w:szCs w:val="28"/>
              </w:rPr>
            </w:pPr>
            <w:r w:rsidRPr="00E455D9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E15468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3</w:t>
            </w:r>
            <w:r w:rsidRPr="00E15468">
              <w:rPr>
                <w:sz w:val="28"/>
                <w:szCs w:val="28"/>
              </w:rPr>
              <w:t>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E15468" w:rsidRDefault="007D2273" w:rsidP="00021D32">
            <w:pPr>
              <w:rPr>
                <w:sz w:val="28"/>
                <w:szCs w:val="28"/>
              </w:rPr>
            </w:pPr>
            <w:r w:rsidRPr="00E455D9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2 18 05010 10 0000 151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6A094B">
              <w:rPr>
                <w:rFonts w:ascii="TimesNewRomanPSMT" w:hAnsi="TimesNewRomanPSMT"/>
                <w:sz w:val="27"/>
                <w:szCs w:val="27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6A094B">
              <w:rPr>
                <w:rFonts w:ascii="TimesNewRomanPSMT" w:hAnsi="TimesNewRomanPSMT"/>
                <w:sz w:val="27"/>
                <w:szCs w:val="27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6A094B">
              <w:rPr>
                <w:rFonts w:ascii="TimesNewRomanPSMT" w:hAnsi="TimesNewRomanPSMT"/>
                <w:sz w:val="27"/>
                <w:szCs w:val="27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D2273" w:rsidRPr="006A094B" w:rsidTr="00021D32">
        <w:trPr>
          <w:cantSplit/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ind w:left="-93"/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10260"/>
              </w:tabs>
              <w:rPr>
                <w:sz w:val="27"/>
                <w:szCs w:val="27"/>
              </w:rPr>
            </w:pPr>
            <w:r w:rsidRPr="006A094B">
              <w:rPr>
                <w:rFonts w:ascii="TimesNewRomanPSMT" w:hAnsi="TimesNewRomanPSMT" w:cs="TimesNewRomanPSMT"/>
                <w:sz w:val="27"/>
                <w:szCs w:val="27"/>
              </w:rPr>
              <w:t>2 19 05000 10 0000 151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tabs>
                <w:tab w:val="left" w:pos="10260"/>
              </w:tabs>
              <w:rPr>
                <w:rFonts w:ascii="TimesNewRomanPSMT" w:hAnsi="TimesNewRomanPSMT"/>
                <w:sz w:val="27"/>
                <w:szCs w:val="27"/>
              </w:rPr>
            </w:pPr>
            <w:r w:rsidRPr="006A094B">
              <w:rPr>
                <w:rFonts w:ascii="TimesNewRomanPSMT" w:hAnsi="TimesNewRomanPSMT" w:cs="TimesNewRomanPSMT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D2273" w:rsidRPr="006A094B" w:rsidRDefault="007D2273" w:rsidP="007D2273">
      <w:pPr>
        <w:pStyle w:val="1"/>
        <w:ind w:left="5400"/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Default="007D2273" w:rsidP="007D2273">
      <w:pPr>
        <w:rPr>
          <w:sz w:val="27"/>
          <w:szCs w:val="27"/>
        </w:rPr>
      </w:pPr>
    </w:p>
    <w:p w:rsidR="007D2273" w:rsidRDefault="007D2273" w:rsidP="007D2273">
      <w:pPr>
        <w:rPr>
          <w:sz w:val="27"/>
          <w:szCs w:val="27"/>
        </w:rPr>
      </w:pPr>
    </w:p>
    <w:p w:rsidR="007D2273" w:rsidRDefault="007D2273" w:rsidP="007D2273">
      <w:pPr>
        <w:rPr>
          <w:sz w:val="27"/>
          <w:szCs w:val="27"/>
        </w:rPr>
      </w:pPr>
    </w:p>
    <w:p w:rsidR="007D2273" w:rsidRDefault="007D2273" w:rsidP="007D2273">
      <w:pPr>
        <w:rPr>
          <w:sz w:val="27"/>
          <w:szCs w:val="27"/>
        </w:rPr>
      </w:pPr>
    </w:p>
    <w:p w:rsidR="007D2273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rPr>
          <w:sz w:val="27"/>
          <w:szCs w:val="27"/>
        </w:rPr>
      </w:pPr>
    </w:p>
    <w:p w:rsidR="007D2273" w:rsidRPr="006A094B" w:rsidRDefault="007D2273" w:rsidP="007D2273">
      <w:pPr>
        <w:pStyle w:val="1"/>
        <w:ind w:left="5400"/>
        <w:rPr>
          <w:sz w:val="20"/>
          <w:szCs w:val="20"/>
        </w:rPr>
      </w:pPr>
      <w:r w:rsidRPr="006A094B">
        <w:rPr>
          <w:sz w:val="20"/>
          <w:szCs w:val="20"/>
        </w:rPr>
        <w:lastRenderedPageBreak/>
        <w:t>Приложение № 2</w:t>
      </w:r>
    </w:p>
    <w:p w:rsidR="007D2273" w:rsidRPr="006A094B" w:rsidRDefault="007D2273" w:rsidP="007D2273">
      <w:pPr>
        <w:tabs>
          <w:tab w:val="left" w:pos="9638"/>
        </w:tabs>
        <w:ind w:left="5400" w:right="-82"/>
        <w:rPr>
          <w:sz w:val="20"/>
          <w:szCs w:val="20"/>
        </w:rPr>
      </w:pPr>
      <w:r w:rsidRPr="006A094B">
        <w:rPr>
          <w:sz w:val="20"/>
          <w:szCs w:val="20"/>
        </w:rPr>
        <w:t xml:space="preserve">к постановлению Администрации сельского поселения </w:t>
      </w:r>
      <w:r>
        <w:rPr>
          <w:sz w:val="20"/>
          <w:szCs w:val="20"/>
        </w:rPr>
        <w:t>Акъюловский</w:t>
      </w:r>
      <w:r w:rsidRPr="006A094B">
        <w:rPr>
          <w:sz w:val="20"/>
          <w:szCs w:val="20"/>
        </w:rPr>
        <w:t xml:space="preserve"> сельсовет муниципального района Хайбуллинский район Республики Башкортостан </w:t>
      </w:r>
    </w:p>
    <w:p w:rsidR="007D2273" w:rsidRPr="006A094B" w:rsidRDefault="007D2273" w:rsidP="007D2273">
      <w:pPr>
        <w:tabs>
          <w:tab w:val="left" w:pos="9638"/>
        </w:tabs>
        <w:ind w:left="5400" w:right="-82"/>
        <w:rPr>
          <w:sz w:val="20"/>
          <w:szCs w:val="20"/>
        </w:rPr>
      </w:pPr>
      <w:r w:rsidRPr="006A094B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24 </w:t>
      </w:r>
      <w:r w:rsidRPr="006A094B">
        <w:rPr>
          <w:sz w:val="20"/>
          <w:szCs w:val="20"/>
        </w:rPr>
        <w:t>декабря 2013 г. №</w:t>
      </w:r>
      <w:r>
        <w:rPr>
          <w:sz w:val="20"/>
          <w:szCs w:val="20"/>
        </w:rPr>
        <w:t>23</w:t>
      </w:r>
      <w:r w:rsidRPr="006A094B">
        <w:rPr>
          <w:sz w:val="20"/>
          <w:szCs w:val="20"/>
        </w:rPr>
        <w:t xml:space="preserve"> </w:t>
      </w:r>
    </w:p>
    <w:p w:rsidR="007D2273" w:rsidRPr="006A094B" w:rsidRDefault="007D2273" w:rsidP="007D2273">
      <w:pPr>
        <w:autoSpaceDE w:val="0"/>
        <w:autoSpaceDN w:val="0"/>
        <w:adjustRightInd w:val="0"/>
        <w:ind w:left="3540" w:firstLine="708"/>
        <w:jc w:val="right"/>
        <w:rPr>
          <w:sz w:val="27"/>
          <w:szCs w:val="27"/>
        </w:rPr>
      </w:pPr>
    </w:p>
    <w:p w:rsidR="007D2273" w:rsidRPr="006A094B" w:rsidRDefault="007D2273" w:rsidP="007D227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6A094B">
        <w:rPr>
          <w:sz w:val="27"/>
          <w:szCs w:val="27"/>
        </w:rPr>
        <w:t>Перечень</w:t>
      </w:r>
    </w:p>
    <w:p w:rsidR="007D2273" w:rsidRPr="006A094B" w:rsidRDefault="007D2273" w:rsidP="007D227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6A094B">
        <w:rPr>
          <w:sz w:val="27"/>
          <w:szCs w:val="27"/>
        </w:rPr>
        <w:t>кодов подвидов доходов по видам доходов, главными администраторами</w:t>
      </w:r>
    </w:p>
    <w:p w:rsidR="007D2273" w:rsidRPr="006A094B" w:rsidRDefault="007D2273" w:rsidP="007D227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6A094B">
        <w:rPr>
          <w:sz w:val="27"/>
          <w:szCs w:val="27"/>
        </w:rPr>
        <w:t xml:space="preserve">которых являются органы местного самоуправления сельского поселения </w:t>
      </w:r>
      <w:r>
        <w:rPr>
          <w:sz w:val="27"/>
          <w:szCs w:val="27"/>
        </w:rPr>
        <w:t>Акъюловский</w:t>
      </w:r>
      <w:r w:rsidRPr="006A094B">
        <w:rPr>
          <w:sz w:val="27"/>
          <w:szCs w:val="27"/>
        </w:rPr>
        <w:t xml:space="preserve"> сельсовет муниципального района  Хайбуллинский район </w:t>
      </w:r>
    </w:p>
    <w:p w:rsidR="007D2273" w:rsidRPr="006A094B" w:rsidRDefault="007D2273" w:rsidP="007D227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6A094B">
        <w:rPr>
          <w:sz w:val="27"/>
          <w:szCs w:val="27"/>
        </w:rPr>
        <w:t xml:space="preserve"> Республики Башкортостан на 2014 год</w:t>
      </w:r>
    </w:p>
    <w:p w:rsidR="007D2273" w:rsidRPr="006A094B" w:rsidRDefault="007D2273" w:rsidP="007D22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D2273" w:rsidRPr="006A094B" w:rsidRDefault="007D2273" w:rsidP="007D22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A094B">
        <w:rPr>
          <w:sz w:val="27"/>
          <w:szCs w:val="27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7D2273" w:rsidRPr="006A094B" w:rsidRDefault="007D2273" w:rsidP="007D227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A094B">
        <w:rPr>
          <w:sz w:val="27"/>
          <w:szCs w:val="27"/>
        </w:rPr>
        <w:t xml:space="preserve">   </w:t>
      </w:r>
      <w:r w:rsidRPr="006A094B">
        <w:rPr>
          <w:rFonts w:ascii="Times New Roman" w:hAnsi="Times New Roman" w:cs="Times New Roman"/>
          <w:sz w:val="27"/>
          <w:szCs w:val="27"/>
        </w:rPr>
        <w:t>000   2 02 02999 10 0000 151  «Прочие субсидии бюджетам поселений»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7D2273" w:rsidRPr="006A094B" w:rsidTr="00021D32">
        <w:trPr>
          <w:trHeight w:val="79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273" w:rsidRPr="006A094B" w:rsidRDefault="007D2273" w:rsidP="00021D32">
            <w:pPr>
              <w:jc w:val="center"/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7104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 xml:space="preserve">Субсидии 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7D2273" w:rsidRPr="006A094B" w:rsidTr="00021D32">
        <w:trPr>
          <w:trHeight w:val="63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273" w:rsidRPr="006A094B" w:rsidRDefault="007D2273" w:rsidP="00021D32">
            <w:pPr>
              <w:jc w:val="center"/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7105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 xml:space="preserve">Субсидии </w:t>
            </w:r>
            <w:r w:rsidRPr="006A094B">
              <w:rPr>
                <w:sz w:val="27"/>
                <w:szCs w:val="27"/>
              </w:rPr>
              <w:t>на софинансирование расходов по подготовке  объектов жилищно-коммунального хозяйства к работе осенне-зимний период</w:t>
            </w:r>
          </w:p>
        </w:tc>
      </w:tr>
      <w:tr w:rsidR="007D2273" w:rsidRPr="006A094B" w:rsidTr="00021D32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273" w:rsidRPr="006A094B" w:rsidRDefault="007D2273" w:rsidP="00021D32">
            <w:pPr>
              <w:jc w:val="center"/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7111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 xml:space="preserve">Субсидии </w:t>
            </w:r>
            <w:r w:rsidRPr="006A094B">
              <w:rPr>
                <w:sz w:val="27"/>
                <w:szCs w:val="27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7D2273" w:rsidRPr="006A094B" w:rsidTr="00021D32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273" w:rsidRPr="006A094B" w:rsidRDefault="007D2273" w:rsidP="00021D32">
            <w:pPr>
              <w:jc w:val="center"/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7112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Субсидии 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7D2273" w:rsidRPr="006A094B" w:rsidTr="00021D32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273" w:rsidRPr="006A094B" w:rsidRDefault="007D2273" w:rsidP="00021D32">
            <w:pPr>
              <w:jc w:val="center"/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7113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7D2273" w:rsidRPr="006A094B" w:rsidTr="00021D32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273" w:rsidRPr="006A094B" w:rsidRDefault="007D2273" w:rsidP="00021D32">
            <w:pPr>
              <w:jc w:val="center"/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7115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</w:tbl>
    <w:p w:rsidR="007D2273" w:rsidRPr="006A094B" w:rsidRDefault="007D2273" w:rsidP="007D2273">
      <w:pPr>
        <w:pStyle w:val="ConsPlusNonformat"/>
        <w:widowControl/>
        <w:jc w:val="both"/>
        <w:rPr>
          <w:sz w:val="27"/>
          <w:szCs w:val="27"/>
        </w:rPr>
      </w:pPr>
      <w:r w:rsidRPr="006A094B">
        <w:rPr>
          <w:sz w:val="27"/>
          <w:szCs w:val="27"/>
        </w:rPr>
        <w:t xml:space="preserve">   </w:t>
      </w:r>
    </w:p>
    <w:p w:rsidR="007D2273" w:rsidRPr="006A094B" w:rsidRDefault="007D2273" w:rsidP="007D227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A094B">
        <w:rPr>
          <w:sz w:val="27"/>
          <w:szCs w:val="27"/>
        </w:rPr>
        <w:t xml:space="preserve"> </w:t>
      </w:r>
      <w:r w:rsidRPr="006A094B">
        <w:rPr>
          <w:rFonts w:ascii="Times New Roman" w:hAnsi="Times New Roman" w:cs="Times New Roman"/>
          <w:sz w:val="27"/>
          <w:szCs w:val="27"/>
        </w:rPr>
        <w:t xml:space="preserve"> 000 2 02 04999 05 0000 151 «Прочие межбюджетные трансферты, передаваемые  бюджетам поселений»  установить следующую структуру кода подвида доходов:</w:t>
      </w:r>
    </w:p>
    <w:tbl>
      <w:tblPr>
        <w:tblW w:w="9887" w:type="dxa"/>
        <w:tblInd w:w="250" w:type="dxa"/>
        <w:tblLook w:val="0000"/>
      </w:tblPr>
      <w:tblGrid>
        <w:gridCol w:w="851"/>
        <w:gridCol w:w="9036"/>
      </w:tblGrid>
      <w:tr w:rsidR="007D2273" w:rsidRPr="006A094B" w:rsidTr="00021D32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273" w:rsidRPr="006A094B" w:rsidRDefault="007D2273" w:rsidP="00021D32">
            <w:pPr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7501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jc w:val="both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2273" w:rsidRPr="006A094B" w:rsidTr="00021D32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273" w:rsidRPr="006A094B" w:rsidRDefault="007D2273" w:rsidP="00021D32">
            <w:pPr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7502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jc w:val="both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7D2273" w:rsidRPr="006A094B" w:rsidTr="00021D32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273" w:rsidRPr="006A094B" w:rsidRDefault="007D2273" w:rsidP="00021D32">
            <w:pPr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7503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jc w:val="both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 xml:space="preserve"> Межбюджетные трансферты, передаваемые бюджетам на осуществление дорожной деятеьности в границах  сельских поселений</w:t>
            </w:r>
          </w:p>
        </w:tc>
      </w:tr>
      <w:tr w:rsidR="007D2273" w:rsidRPr="006A094B" w:rsidTr="00021D32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273" w:rsidRPr="006A094B" w:rsidRDefault="007D2273" w:rsidP="00021D32">
            <w:pPr>
              <w:jc w:val="center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7505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jc w:val="both"/>
              <w:rPr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</w:tr>
    </w:tbl>
    <w:p w:rsidR="007D2273" w:rsidRPr="006A094B" w:rsidRDefault="007D2273" w:rsidP="007D2273">
      <w:pPr>
        <w:pStyle w:val="1"/>
        <w:ind w:left="5040"/>
        <w:rPr>
          <w:sz w:val="27"/>
          <w:szCs w:val="27"/>
        </w:rPr>
      </w:pPr>
    </w:p>
    <w:p w:rsidR="007D2273" w:rsidRPr="006A094B" w:rsidRDefault="007D2273" w:rsidP="007D2273">
      <w:pPr>
        <w:ind w:firstLine="600"/>
        <w:jc w:val="both"/>
        <w:rPr>
          <w:sz w:val="27"/>
          <w:szCs w:val="27"/>
        </w:rPr>
      </w:pPr>
      <w:r w:rsidRPr="006A094B">
        <w:rPr>
          <w:sz w:val="27"/>
          <w:szCs w:val="27"/>
        </w:rPr>
        <w:t>000 2 02 09054 10 0000 151 «Прочие безвозмездные поступления в бюджеты поселений от бюджетов муниципальных районов»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7D2273" w:rsidRPr="006A094B" w:rsidTr="00021D32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273" w:rsidRPr="006A094B" w:rsidRDefault="007D2273" w:rsidP="00021D32">
            <w:pPr>
              <w:jc w:val="center"/>
              <w:rPr>
                <w:color w:val="000000"/>
                <w:sz w:val="27"/>
                <w:szCs w:val="27"/>
              </w:rPr>
            </w:pPr>
            <w:r w:rsidRPr="006A094B">
              <w:rPr>
                <w:color w:val="000000"/>
                <w:sz w:val="27"/>
                <w:szCs w:val="27"/>
              </w:rPr>
              <w:t>7301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3" w:rsidRPr="006A094B" w:rsidRDefault="007D2273" w:rsidP="00021D32">
            <w:pPr>
              <w:rPr>
                <w:color w:val="000000"/>
                <w:sz w:val="27"/>
                <w:szCs w:val="27"/>
              </w:rPr>
            </w:pPr>
            <w:r w:rsidRPr="006A094B">
              <w:rPr>
                <w:sz w:val="27"/>
                <w:szCs w:val="27"/>
              </w:rPr>
              <w:t>Прочие безвозмездные поступления в бюджеты поселений от бюджетов муниципальных районов</w:t>
            </w:r>
            <w:r w:rsidRPr="006A094B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D2273" w:rsidRDefault="007D2273" w:rsidP="007D2273">
      <w:pPr>
        <w:pStyle w:val="1"/>
        <w:ind w:left="5040"/>
        <w:rPr>
          <w:sz w:val="27"/>
          <w:szCs w:val="27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Default="007D2273" w:rsidP="007D2273">
      <w:pPr>
        <w:rPr>
          <w:lang w:eastAsia="ru-RU"/>
        </w:rPr>
      </w:pPr>
    </w:p>
    <w:p w:rsidR="007D2273" w:rsidRPr="007D2273" w:rsidRDefault="007D2273" w:rsidP="007D2273">
      <w:pPr>
        <w:rPr>
          <w:lang w:eastAsia="ru-RU"/>
        </w:rPr>
      </w:pPr>
    </w:p>
    <w:p w:rsidR="007D2273" w:rsidRPr="006A094B" w:rsidRDefault="007D2273" w:rsidP="007D2273">
      <w:pPr>
        <w:pStyle w:val="1"/>
        <w:ind w:left="5040"/>
        <w:rPr>
          <w:sz w:val="20"/>
          <w:szCs w:val="20"/>
        </w:rPr>
      </w:pPr>
      <w:r w:rsidRPr="006A094B">
        <w:rPr>
          <w:sz w:val="27"/>
          <w:szCs w:val="27"/>
        </w:rPr>
        <w:lastRenderedPageBreak/>
        <w:t xml:space="preserve">     </w:t>
      </w:r>
      <w:r w:rsidRPr="006A094B">
        <w:rPr>
          <w:sz w:val="20"/>
          <w:szCs w:val="20"/>
        </w:rPr>
        <w:t>Приложение № 3</w:t>
      </w:r>
    </w:p>
    <w:p w:rsidR="007D2273" w:rsidRPr="006A094B" w:rsidRDefault="007D2273" w:rsidP="007D2273">
      <w:pPr>
        <w:tabs>
          <w:tab w:val="left" w:pos="9638"/>
        </w:tabs>
        <w:ind w:left="5400" w:right="-82"/>
        <w:rPr>
          <w:sz w:val="20"/>
          <w:szCs w:val="20"/>
        </w:rPr>
      </w:pPr>
      <w:r w:rsidRPr="006A094B">
        <w:rPr>
          <w:sz w:val="20"/>
          <w:szCs w:val="20"/>
        </w:rPr>
        <w:t xml:space="preserve">к постановлению Администрации сельского поселения </w:t>
      </w:r>
      <w:r>
        <w:rPr>
          <w:sz w:val="20"/>
          <w:szCs w:val="20"/>
        </w:rPr>
        <w:t>Акъюловский</w:t>
      </w:r>
      <w:r w:rsidRPr="006A094B">
        <w:rPr>
          <w:sz w:val="20"/>
          <w:szCs w:val="20"/>
        </w:rPr>
        <w:t xml:space="preserve"> сельсовет муниципального района Хайбуллинский район Республики Башкортостан </w:t>
      </w:r>
    </w:p>
    <w:p w:rsidR="007D2273" w:rsidRPr="006A094B" w:rsidRDefault="007D2273" w:rsidP="007D2273">
      <w:pPr>
        <w:tabs>
          <w:tab w:val="left" w:pos="9638"/>
        </w:tabs>
        <w:ind w:left="5400" w:right="-82"/>
        <w:rPr>
          <w:sz w:val="20"/>
          <w:szCs w:val="20"/>
        </w:rPr>
      </w:pPr>
      <w:r w:rsidRPr="006A094B">
        <w:rPr>
          <w:sz w:val="20"/>
          <w:szCs w:val="20"/>
        </w:rPr>
        <w:t xml:space="preserve">от  </w:t>
      </w:r>
      <w:r>
        <w:rPr>
          <w:sz w:val="20"/>
          <w:szCs w:val="20"/>
        </w:rPr>
        <w:t>24</w:t>
      </w:r>
      <w:r w:rsidRPr="006A094B">
        <w:rPr>
          <w:sz w:val="20"/>
          <w:szCs w:val="20"/>
        </w:rPr>
        <w:t>декабря 2013 г. №</w:t>
      </w:r>
      <w:r>
        <w:rPr>
          <w:sz w:val="20"/>
          <w:szCs w:val="20"/>
        </w:rPr>
        <w:t>23</w:t>
      </w:r>
      <w:r w:rsidRPr="006A094B">
        <w:rPr>
          <w:sz w:val="20"/>
          <w:szCs w:val="20"/>
        </w:rPr>
        <w:t xml:space="preserve"> </w:t>
      </w:r>
    </w:p>
    <w:p w:rsidR="007D2273" w:rsidRPr="006A094B" w:rsidRDefault="007D2273" w:rsidP="007D2273">
      <w:pPr>
        <w:tabs>
          <w:tab w:val="left" w:pos="9638"/>
        </w:tabs>
        <w:ind w:left="5400" w:right="-82"/>
        <w:rPr>
          <w:sz w:val="20"/>
          <w:szCs w:val="20"/>
        </w:rPr>
      </w:pPr>
    </w:p>
    <w:p w:rsidR="007D2273" w:rsidRPr="006A094B" w:rsidRDefault="007D2273" w:rsidP="007D2273">
      <w:pPr>
        <w:tabs>
          <w:tab w:val="left" w:pos="9638"/>
        </w:tabs>
        <w:ind w:left="5400" w:right="-82"/>
        <w:rPr>
          <w:sz w:val="27"/>
          <w:szCs w:val="27"/>
        </w:rPr>
      </w:pPr>
    </w:p>
    <w:p w:rsidR="007D2273" w:rsidRPr="006A094B" w:rsidRDefault="007D2273" w:rsidP="007D227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A094B">
        <w:rPr>
          <w:rFonts w:ascii="Times New Roman" w:hAnsi="Times New Roman" w:cs="Times New Roman"/>
          <w:b w:val="0"/>
          <w:sz w:val="27"/>
          <w:szCs w:val="27"/>
        </w:rPr>
        <w:t xml:space="preserve">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7"/>
          <w:szCs w:val="27"/>
        </w:rPr>
        <w:t>Акъюловский</w:t>
      </w:r>
      <w:r w:rsidRPr="006A094B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Хайбуллинский район Республики Башкортостан бюджетных полномочий главных администраторов доходов бюджетов бюджетной системы Российской Федерации на 2014 год</w:t>
      </w:r>
    </w:p>
    <w:p w:rsidR="007D2273" w:rsidRPr="006A094B" w:rsidRDefault="007D2273" w:rsidP="007D2273">
      <w:pPr>
        <w:ind w:firstLine="851"/>
        <w:jc w:val="center"/>
        <w:rPr>
          <w:sz w:val="27"/>
          <w:szCs w:val="27"/>
        </w:rPr>
      </w:pP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>
        <w:rPr>
          <w:sz w:val="27"/>
          <w:szCs w:val="27"/>
        </w:rPr>
        <w:t>Акъюловский</w:t>
      </w:r>
      <w:r w:rsidRPr="006A094B">
        <w:rPr>
          <w:sz w:val="27"/>
          <w:szCs w:val="27"/>
        </w:rPr>
        <w:t xml:space="preserve"> сельсовет муниципального района Хайбуллинский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sz w:val="27"/>
          <w:szCs w:val="27"/>
        </w:rPr>
        <w:t>Акъюловский</w:t>
      </w:r>
      <w:r w:rsidRPr="006A094B">
        <w:rPr>
          <w:sz w:val="27"/>
          <w:szCs w:val="27"/>
        </w:rPr>
        <w:t xml:space="preserve"> сельсовет муниципального района Хайбуллинский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>в) представляют в финансовый орган: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>сведения, необходимые для составления среднесрочного финансового плана и (или) проекта бюджета;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>сведения, необходимые для составления и ведения кассового плана;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>бюджетную отчетность;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>информацию о выполнении плана мобилизации налогов, сборов и иных обязательных платежей в бюджет;</w:t>
      </w:r>
    </w:p>
    <w:p w:rsidR="007D2273" w:rsidRPr="006A094B" w:rsidRDefault="007D2273" w:rsidP="007D2273">
      <w:pPr>
        <w:pStyle w:val="a7"/>
        <w:ind w:left="0" w:firstLine="851"/>
        <w:rPr>
          <w:sz w:val="27"/>
          <w:szCs w:val="27"/>
        </w:rPr>
      </w:pPr>
      <w:r w:rsidRPr="006A094B">
        <w:rPr>
          <w:sz w:val="27"/>
          <w:szCs w:val="27"/>
        </w:rPr>
        <w:t>иную необходимую информацию.</w:t>
      </w:r>
    </w:p>
    <w:p w:rsidR="007D2273" w:rsidRPr="006A094B" w:rsidRDefault="007D2273" w:rsidP="007D2273">
      <w:pPr>
        <w:rPr>
          <w:sz w:val="27"/>
          <w:szCs w:val="27"/>
        </w:rPr>
      </w:pPr>
    </w:p>
    <w:p w:rsidR="00EF49A8" w:rsidRPr="009F0165" w:rsidRDefault="00EF49A8" w:rsidP="00EF49A8">
      <w:pPr>
        <w:rPr>
          <w:sz w:val="28"/>
          <w:szCs w:val="28"/>
        </w:rPr>
      </w:pPr>
    </w:p>
    <w:p w:rsidR="00617387" w:rsidRDefault="00617387"/>
    <w:sectPr w:rsidR="00617387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52B5E"/>
    <w:rsid w:val="000610EB"/>
    <w:rsid w:val="0006528C"/>
    <w:rsid w:val="00073902"/>
    <w:rsid w:val="000948EE"/>
    <w:rsid w:val="00096F1D"/>
    <w:rsid w:val="000A0C9F"/>
    <w:rsid w:val="000A10E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C29F9"/>
    <w:rsid w:val="002D2F54"/>
    <w:rsid w:val="002F517F"/>
    <w:rsid w:val="00312CF4"/>
    <w:rsid w:val="00320935"/>
    <w:rsid w:val="00383FE1"/>
    <w:rsid w:val="003A30C4"/>
    <w:rsid w:val="003B3A60"/>
    <w:rsid w:val="003B50C7"/>
    <w:rsid w:val="003C6373"/>
    <w:rsid w:val="00435F12"/>
    <w:rsid w:val="00446488"/>
    <w:rsid w:val="004540EA"/>
    <w:rsid w:val="004B58CB"/>
    <w:rsid w:val="004C0AFE"/>
    <w:rsid w:val="004E56E4"/>
    <w:rsid w:val="00554D7D"/>
    <w:rsid w:val="005B6C7E"/>
    <w:rsid w:val="005F6A54"/>
    <w:rsid w:val="006133F4"/>
    <w:rsid w:val="00617387"/>
    <w:rsid w:val="00677BD3"/>
    <w:rsid w:val="00680928"/>
    <w:rsid w:val="0069548F"/>
    <w:rsid w:val="006956EE"/>
    <w:rsid w:val="006E44C2"/>
    <w:rsid w:val="006F2611"/>
    <w:rsid w:val="00706615"/>
    <w:rsid w:val="007B4146"/>
    <w:rsid w:val="007B5D77"/>
    <w:rsid w:val="007C3D9A"/>
    <w:rsid w:val="007D2273"/>
    <w:rsid w:val="0087545B"/>
    <w:rsid w:val="0087599F"/>
    <w:rsid w:val="008B7EB4"/>
    <w:rsid w:val="009128D7"/>
    <w:rsid w:val="009267BE"/>
    <w:rsid w:val="009747FE"/>
    <w:rsid w:val="00984E38"/>
    <w:rsid w:val="009C1A9F"/>
    <w:rsid w:val="009D2F51"/>
    <w:rsid w:val="009D3C50"/>
    <w:rsid w:val="00A010E5"/>
    <w:rsid w:val="00A011C4"/>
    <w:rsid w:val="00A10624"/>
    <w:rsid w:val="00A81B14"/>
    <w:rsid w:val="00A85610"/>
    <w:rsid w:val="00A9594E"/>
    <w:rsid w:val="00AD6C7C"/>
    <w:rsid w:val="00AF23B0"/>
    <w:rsid w:val="00B02584"/>
    <w:rsid w:val="00B119BA"/>
    <w:rsid w:val="00B66006"/>
    <w:rsid w:val="00BD43BA"/>
    <w:rsid w:val="00C1661B"/>
    <w:rsid w:val="00C23CDF"/>
    <w:rsid w:val="00C34AD9"/>
    <w:rsid w:val="00C95038"/>
    <w:rsid w:val="00CF2E6B"/>
    <w:rsid w:val="00CF7F36"/>
    <w:rsid w:val="00D04E9A"/>
    <w:rsid w:val="00D13C75"/>
    <w:rsid w:val="00D961D7"/>
    <w:rsid w:val="00DC12FE"/>
    <w:rsid w:val="00DE4E16"/>
    <w:rsid w:val="00DF15EA"/>
    <w:rsid w:val="00E3391E"/>
    <w:rsid w:val="00E506D1"/>
    <w:rsid w:val="00EC1A20"/>
    <w:rsid w:val="00EE3D02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2014-09-11T07:08:00Z</dcterms:created>
  <dcterms:modified xsi:type="dcterms:W3CDTF">2014-09-11T07:08:00Z</dcterms:modified>
</cp:coreProperties>
</file>