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EF49A8">
      <w:pPr>
        <w:jc w:val="right"/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42727E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2D2F54" w:rsidRDefault="00EF49A8" w:rsidP="00222B1C">
                  <w:pPr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2D2F54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Pr="002D2F54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Pr="002D2F54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Pr="002D2F54">
                    <w:rPr>
                      <w:rFonts w:ascii="BashFont" w:hAnsi="BashFont"/>
                      <w:b/>
                      <w:sz w:val="22"/>
                    </w:rPr>
                    <w:t>Ы</w:t>
                  </w:r>
                </w:p>
                <w:p w:rsidR="00EF49A8" w:rsidRPr="002D2F54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2D2F54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E1163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%ЪЮЛ АУЫЛ СОВЕТЫ </w:t>
                  </w:r>
                </w:p>
                <w:p w:rsidR="002E1163" w:rsidRDefault="002D2F54" w:rsidP="002E1163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E1163">
                    <w:rPr>
                      <w:rFonts w:ascii="BashFont" w:hAnsi="BashFont"/>
                      <w:b/>
                      <w:spacing w:val="22"/>
                      <w:lang w:val="be-BY"/>
                    </w:rPr>
                    <w:t xml:space="preserve"> </w:t>
                  </w:r>
                  <w:r w:rsidR="00222B1C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Е </w:t>
                  </w:r>
                </w:p>
                <w:p w:rsidR="00EF49A8" w:rsidRDefault="000A0626" w:rsidP="002E1163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СОВЕТЫ</w:t>
                  </w:r>
                </w:p>
                <w:p w:rsidR="002D2F54" w:rsidRPr="002D2F54" w:rsidRDefault="002D2F54" w:rsidP="002D2F54">
                  <w:pPr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</w:p>
                <w:p w:rsidR="00EF49A8" w:rsidRPr="00EF49A8" w:rsidRDefault="00EF49A8" w:rsidP="00222B1C">
                  <w:pPr>
                    <w:pStyle w:val="a5"/>
                    <w:ind w:left="-240"/>
                    <w:jc w:val="center"/>
                    <w:rPr>
                      <w:rFonts w:ascii="Bookman Eurasian" w:hAnsi="Bookman Eurasian"/>
                      <w:sz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DE4E16" w:rsidRDefault="000A0626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СОВЕТ</w:t>
                  </w:r>
                  <w:r w:rsidR="00EF49A8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 СЕЛЬСКОГО ПОСЕЛ</w:t>
                  </w:r>
                  <w:r w:rsidR="00F157E6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="00EF49A8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НИЯ АКЪЮЛОВСКИЙ СЕЛЬСОВЕТ </w:t>
                  </w:r>
                  <w:r w:rsidR="00EF49A8"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МУНИЦИПАЛЬНОГО РАЙОНА ХАЙБУЛЛИНСКИЙ РАЙОН</w:t>
                  </w:r>
                  <w:r w:rsidR="00EF49A8"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="00EF49A8"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0A0626">
                  <w:pPr>
                    <w:ind w:right="-108"/>
                    <w:rPr>
                      <w:rFonts w:ascii="a_Timer Bashkir" w:hAnsi="a_Timer Bashkir"/>
                      <w:b/>
                    </w:rPr>
                  </w:pP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</w:tr>
    </w:tbl>
    <w:p w:rsidR="00EF49A8" w:rsidRPr="005B4904" w:rsidRDefault="00976961" w:rsidP="00EF49A8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26" style="position:absolute;flip:y;z-index:251660288;mso-position-horizontal-relative:text;mso-position-vertical-relative:text" from="-.15pt,2.5pt" to="485.05pt,3.7pt" o:allowincell="f" strokeweight="4.5pt">
            <v:stroke linestyle="thickThin"/>
          </v:line>
        </w:pict>
      </w:r>
    </w:p>
    <w:p w:rsidR="00EF49A8" w:rsidRPr="005B4904" w:rsidRDefault="00EF49A8" w:rsidP="00EF49A8">
      <w:pPr>
        <w:rPr>
          <w:szCs w:val="24"/>
        </w:rPr>
      </w:pPr>
    </w:p>
    <w:p w:rsidR="002F1450" w:rsidRDefault="00FF025C" w:rsidP="002F1450">
      <w:pPr>
        <w:pStyle w:val="Aaceioaaaea"/>
        <w:jc w:val="center"/>
        <w:rPr>
          <w:rFonts w:ascii="Times New Roman" w:hAnsi="Times New Roman"/>
          <w:b/>
          <w:sz w:val="24"/>
        </w:rPr>
      </w:pPr>
      <w:r>
        <w:rPr>
          <w:b/>
          <w:szCs w:val="28"/>
        </w:rPr>
        <w:t xml:space="preserve">     </w:t>
      </w:r>
      <w:r w:rsidR="002F1450">
        <w:rPr>
          <w:rFonts w:ascii="Times New Roman" w:hAnsi="Times New Roman"/>
          <w:b/>
          <w:sz w:val="24"/>
        </w:rPr>
        <w:t xml:space="preserve">К А Р А Р </w:t>
      </w:r>
      <w:r w:rsidR="002F1450">
        <w:rPr>
          <w:rFonts w:ascii="Times New Roman" w:hAnsi="Times New Roman"/>
          <w:b/>
          <w:sz w:val="24"/>
        </w:rPr>
        <w:tab/>
      </w:r>
      <w:r w:rsidR="002F1450">
        <w:rPr>
          <w:rFonts w:ascii="Times New Roman" w:hAnsi="Times New Roman"/>
          <w:b/>
          <w:sz w:val="24"/>
        </w:rPr>
        <w:tab/>
      </w:r>
      <w:r w:rsidR="002F1450">
        <w:rPr>
          <w:rFonts w:ascii="Times New Roman" w:hAnsi="Times New Roman"/>
          <w:b/>
          <w:sz w:val="24"/>
        </w:rPr>
        <w:tab/>
      </w:r>
      <w:r w:rsidR="002F1450">
        <w:rPr>
          <w:rFonts w:ascii="Times New Roman" w:hAnsi="Times New Roman"/>
          <w:b/>
          <w:sz w:val="24"/>
        </w:rPr>
        <w:tab/>
      </w:r>
      <w:r w:rsidR="002F1450">
        <w:rPr>
          <w:rFonts w:ascii="Times New Roman" w:hAnsi="Times New Roman"/>
          <w:b/>
          <w:sz w:val="24"/>
        </w:rPr>
        <w:tab/>
        <w:t xml:space="preserve">            </w:t>
      </w:r>
      <w:r w:rsidR="002F1450">
        <w:rPr>
          <w:rFonts w:ascii="Times New Roman" w:hAnsi="Times New Roman"/>
          <w:b/>
          <w:sz w:val="24"/>
        </w:rPr>
        <w:tab/>
        <w:t xml:space="preserve">         Р Е Ш Е Н И Е</w:t>
      </w:r>
    </w:p>
    <w:p w:rsidR="002F1450" w:rsidRDefault="002F1450" w:rsidP="002F1450"/>
    <w:p w:rsidR="002F1450" w:rsidRDefault="002F1450" w:rsidP="001842AE">
      <w:pPr>
        <w:ind w:firstLine="540"/>
        <w:jc w:val="center"/>
      </w:pPr>
      <w:r>
        <w:t>О внесении изменений  в решение «О бюджете сельского поселения Акъюловский сельсовет муниципального района Хайбуллинский район Республики Башкортостан на 2013 год и на плановый период 2014 и 2015 годов»</w:t>
      </w:r>
      <w:r w:rsidR="001842AE">
        <w:t xml:space="preserve"> </w:t>
      </w:r>
      <w:r>
        <w:t>от 20 декабря 2012 года   № Р-17/34</w:t>
      </w:r>
    </w:p>
    <w:p w:rsidR="002F1450" w:rsidRDefault="002F1450" w:rsidP="002F1450">
      <w:pPr>
        <w:ind w:firstLine="540"/>
        <w:jc w:val="center"/>
      </w:pPr>
    </w:p>
    <w:p w:rsidR="002F1450" w:rsidRDefault="002F1450" w:rsidP="002F1450">
      <w:pPr>
        <w:jc w:val="both"/>
      </w:pPr>
      <w:r>
        <w:t xml:space="preserve">         Учитывая необходимости  в  проведении отдельных расходов, на основании  статьи 42 Положения о бюджетном процессе в Администрации сельского поселения Акъюловский сельсовет муниципальном районе Хайбуллинский район Республики Башкортостан, утверждённого   решением № Р-17/34 от 20 декабря  2012 года, Совет сельского поселения Акъюловский сельсовет муниципального района Хайбуллинский район Республики Башкортостан решил:</w:t>
      </w:r>
    </w:p>
    <w:p w:rsidR="002F1450" w:rsidRDefault="002F1450" w:rsidP="002F1450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0"/>
        <w:jc w:val="both"/>
      </w:pPr>
      <w:r>
        <w:t>Внести изменения в утверждённый бюджет сельского поселения Акъюловский сельсовет  муниципального района Хайбуллинский район Республики Башкортостан на 2013 год и на плановый период 2014 и 2015 годов  приложению № 8 «Ведомственная структура расходов бюджета сельского поселения Акъюловский сельсовет» увеличить  объем расходы согласно приложению к настоящему решению.</w:t>
      </w:r>
    </w:p>
    <w:p w:rsidR="002F1450" w:rsidRDefault="002F1450" w:rsidP="002F1450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0"/>
        <w:jc w:val="both"/>
      </w:pPr>
      <w:r>
        <w:t>Дополнить решение о бюджете сельского поселения Акъюловский сельсовет  муниципального района Хайбуллинский район Республики Башкортостан на 2013 год и на плановый период 2014 и 2015 годов  приложением 10 «Источники финансирования дефицита бюджета сельского поселения Акъюловский сельсовет  муниципального района Хайбуллинский район Республики Башкортостан</w:t>
      </w:r>
    </w:p>
    <w:p w:rsidR="002F1450" w:rsidRDefault="002F1450" w:rsidP="002F1450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0"/>
        <w:jc w:val="both"/>
      </w:pPr>
      <w:r>
        <w:t xml:space="preserve">Контроль за исполнением настоящего решения возложить на постоянную комиссию Совета по бюджету, налогам и вопросам собственности. </w:t>
      </w:r>
    </w:p>
    <w:p w:rsidR="002F1450" w:rsidRDefault="002F1450" w:rsidP="002F1450">
      <w:pPr>
        <w:jc w:val="both"/>
      </w:pPr>
    </w:p>
    <w:p w:rsidR="002F1450" w:rsidRDefault="002F1450" w:rsidP="002F1450">
      <w:pPr>
        <w:jc w:val="both"/>
      </w:pPr>
      <w:r>
        <w:t xml:space="preserve">Глава сельского поселения </w:t>
      </w:r>
    </w:p>
    <w:p w:rsidR="002F1450" w:rsidRDefault="002F1450" w:rsidP="002F1450">
      <w:pPr>
        <w:jc w:val="both"/>
      </w:pPr>
      <w:r>
        <w:t>Акъюловский сельсовет</w:t>
      </w:r>
    </w:p>
    <w:p w:rsidR="002F1450" w:rsidRDefault="002F1450" w:rsidP="002F1450">
      <w:pPr>
        <w:jc w:val="both"/>
      </w:pPr>
      <w:r>
        <w:t>муниципального района</w:t>
      </w:r>
    </w:p>
    <w:p w:rsidR="002F1450" w:rsidRDefault="002F1450" w:rsidP="002F1450">
      <w:pPr>
        <w:jc w:val="both"/>
      </w:pPr>
      <w:r>
        <w:t xml:space="preserve">Хайбуллинский район  </w:t>
      </w:r>
    </w:p>
    <w:p w:rsidR="002F1450" w:rsidRDefault="002F1450" w:rsidP="002F1450">
      <w:pPr>
        <w:jc w:val="both"/>
      </w:pPr>
      <w:r>
        <w:t xml:space="preserve">Республики Башкортостан                                               И.Р.Казакбаев                                   </w:t>
      </w:r>
    </w:p>
    <w:p w:rsidR="002F1450" w:rsidRDefault="002F1450" w:rsidP="002F1450">
      <w:pPr>
        <w:rPr>
          <w:sz w:val="18"/>
        </w:rPr>
      </w:pPr>
    </w:p>
    <w:p w:rsidR="002F1450" w:rsidRDefault="002F1450" w:rsidP="002F1450">
      <w:pPr>
        <w:rPr>
          <w:sz w:val="18"/>
        </w:rPr>
      </w:pPr>
    </w:p>
    <w:p w:rsidR="002F1450" w:rsidRDefault="002F1450" w:rsidP="002F1450">
      <w:pPr>
        <w:spacing w:line="276" w:lineRule="auto"/>
      </w:pPr>
      <w:r>
        <w:t>с.Галиахметово</w:t>
      </w:r>
    </w:p>
    <w:p w:rsidR="002F1450" w:rsidRDefault="002F1450" w:rsidP="002F1450">
      <w:pPr>
        <w:spacing w:line="276" w:lineRule="auto"/>
      </w:pPr>
      <w:r>
        <w:t>1 февраля  2013 года</w:t>
      </w:r>
    </w:p>
    <w:p w:rsidR="002F1450" w:rsidRDefault="002F1450" w:rsidP="002F1450">
      <w:pPr>
        <w:spacing w:line="276" w:lineRule="auto"/>
      </w:pPr>
      <w:r>
        <w:t>№ Р-18/38</w:t>
      </w:r>
    </w:p>
    <w:p w:rsidR="002F1450" w:rsidRDefault="002F1450" w:rsidP="002F1450"/>
    <w:p w:rsidR="002F1450" w:rsidRDefault="002F1450" w:rsidP="002F1450"/>
    <w:p w:rsidR="002F1450" w:rsidRDefault="002F1450" w:rsidP="002F1450">
      <w:pPr>
        <w:pStyle w:val="Aaceioaaaea"/>
        <w:rPr>
          <w:rFonts w:ascii="Times New Roman" w:eastAsia="Calibri" w:hAnsi="Times New Roman"/>
          <w:sz w:val="24"/>
          <w:szCs w:val="22"/>
          <w:lang w:eastAsia="en-US"/>
        </w:rPr>
      </w:pPr>
    </w:p>
    <w:p w:rsidR="002F1450" w:rsidRDefault="002F1450" w:rsidP="002F1450">
      <w:pPr>
        <w:pStyle w:val="Aaceioaaaea"/>
        <w:rPr>
          <w:rFonts w:ascii="Times New Roman" w:eastAsia="Calibri" w:hAnsi="Times New Roman"/>
          <w:sz w:val="24"/>
          <w:szCs w:val="22"/>
          <w:lang w:eastAsia="en-US"/>
        </w:rPr>
      </w:pPr>
    </w:p>
    <w:p w:rsidR="00817017" w:rsidRDefault="00817017" w:rsidP="002F1450">
      <w:pPr>
        <w:rPr>
          <w:rFonts w:eastAsia="Times New Roman"/>
          <w:szCs w:val="20"/>
          <w:lang w:eastAsia="ru-RU"/>
        </w:rPr>
      </w:pPr>
    </w:p>
    <w:p w:rsidR="001C5D7D" w:rsidRDefault="001C5D7D" w:rsidP="002F1450">
      <w:pPr>
        <w:rPr>
          <w:rFonts w:eastAsia="Times New Roman"/>
          <w:szCs w:val="20"/>
          <w:lang w:eastAsia="ru-RU"/>
        </w:rPr>
      </w:pPr>
    </w:p>
    <w:p w:rsidR="001C5D7D" w:rsidRDefault="001C5D7D" w:rsidP="002F1450">
      <w:pPr>
        <w:rPr>
          <w:sz w:val="28"/>
        </w:rPr>
      </w:pPr>
    </w:p>
    <w:p w:rsidR="004E7B4E" w:rsidRDefault="004E7B4E" w:rsidP="002F1450">
      <w:pPr>
        <w:rPr>
          <w:sz w:val="28"/>
        </w:rPr>
      </w:pPr>
    </w:p>
    <w:p w:rsidR="002F1450" w:rsidRDefault="002F1450" w:rsidP="002F1450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Приложение</w:t>
      </w:r>
    </w:p>
    <w:p w:rsidR="002F1450" w:rsidRDefault="002F1450" w:rsidP="002F1450">
      <w:pPr>
        <w:ind w:firstLine="540"/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к решению Совета сельского                  </w:t>
      </w:r>
    </w:p>
    <w:p w:rsidR="002F1450" w:rsidRDefault="002F1450" w:rsidP="002F1450">
      <w:pPr>
        <w:ind w:firstLine="540"/>
        <w:jc w:val="right"/>
        <w:rPr>
          <w:sz w:val="18"/>
        </w:rPr>
      </w:pPr>
      <w:r>
        <w:rPr>
          <w:sz w:val="18"/>
        </w:rPr>
        <w:t xml:space="preserve">                                                            поселения  Акъюловский сельсовет</w:t>
      </w:r>
    </w:p>
    <w:p w:rsidR="002F1450" w:rsidRDefault="002F1450" w:rsidP="002F1450">
      <w:pPr>
        <w:ind w:firstLine="540"/>
        <w:jc w:val="right"/>
        <w:rPr>
          <w:sz w:val="18"/>
        </w:rPr>
      </w:pPr>
      <w:r>
        <w:rPr>
          <w:sz w:val="18"/>
        </w:rPr>
        <w:t xml:space="preserve"> муниципального района </w:t>
      </w:r>
    </w:p>
    <w:p w:rsidR="002F1450" w:rsidRDefault="002F1450" w:rsidP="002F1450">
      <w:pPr>
        <w:jc w:val="right"/>
        <w:rPr>
          <w:sz w:val="18"/>
        </w:rPr>
      </w:pPr>
      <w:r>
        <w:rPr>
          <w:sz w:val="18"/>
        </w:rPr>
        <w:t xml:space="preserve">Хайбуллинский район </w:t>
      </w:r>
    </w:p>
    <w:p w:rsidR="002F1450" w:rsidRDefault="002F1450" w:rsidP="002F1450">
      <w:pPr>
        <w:jc w:val="right"/>
        <w:rPr>
          <w:sz w:val="18"/>
        </w:rPr>
      </w:pPr>
      <w:r>
        <w:rPr>
          <w:sz w:val="18"/>
        </w:rPr>
        <w:t>Республики Башкортостан</w:t>
      </w:r>
    </w:p>
    <w:p w:rsidR="002F1450" w:rsidRDefault="002F1450" w:rsidP="002F1450">
      <w:pPr>
        <w:jc w:val="right"/>
        <w:rPr>
          <w:sz w:val="28"/>
        </w:rPr>
      </w:pPr>
      <w:r>
        <w:rPr>
          <w:sz w:val="18"/>
        </w:rPr>
        <w:t>№ Р -18/38 от 1 февраля 2013 г</w:t>
      </w:r>
      <w:r>
        <w:rPr>
          <w:sz w:val="28"/>
        </w:rPr>
        <w:t xml:space="preserve">                      </w:t>
      </w:r>
    </w:p>
    <w:p w:rsidR="002F1450" w:rsidRDefault="002F1450" w:rsidP="002F1450">
      <w:pPr>
        <w:jc w:val="center"/>
        <w:rPr>
          <w:sz w:val="28"/>
        </w:rPr>
      </w:pPr>
      <w:r>
        <w:rPr>
          <w:sz w:val="28"/>
        </w:rPr>
        <w:t xml:space="preserve">  </w:t>
      </w:r>
    </w:p>
    <w:p w:rsidR="002F1450" w:rsidRDefault="002F1450" w:rsidP="002F1450">
      <w:pPr>
        <w:jc w:val="center"/>
        <w:rPr>
          <w:sz w:val="28"/>
        </w:rPr>
      </w:pPr>
      <w:r>
        <w:rPr>
          <w:sz w:val="28"/>
        </w:rPr>
        <w:t xml:space="preserve"> 2.Увеличить объём расходов </w:t>
      </w:r>
    </w:p>
    <w:p w:rsidR="002F1450" w:rsidRDefault="002F1450" w:rsidP="002F1450">
      <w:pPr>
        <w:jc w:val="center"/>
        <w:rPr>
          <w:sz w:val="28"/>
        </w:rPr>
      </w:pPr>
    </w:p>
    <w:p w:rsidR="002F1450" w:rsidRDefault="002F1450" w:rsidP="002F1450">
      <w:pPr>
        <w:jc w:val="center"/>
        <w:rPr>
          <w:sz w:val="18"/>
        </w:rPr>
      </w:pPr>
    </w:p>
    <w:tbl>
      <w:tblPr>
        <w:tblW w:w="0" w:type="auto"/>
        <w:tblInd w:w="88" w:type="dxa"/>
        <w:tblLayout w:type="fixed"/>
        <w:tblLook w:val="04A0"/>
      </w:tblPr>
      <w:tblGrid>
        <w:gridCol w:w="3281"/>
        <w:gridCol w:w="850"/>
        <w:gridCol w:w="850"/>
        <w:gridCol w:w="1276"/>
        <w:gridCol w:w="850"/>
        <w:gridCol w:w="993"/>
        <w:gridCol w:w="1559"/>
      </w:tblGrid>
      <w:tr w:rsidR="002F1450" w:rsidTr="004D581E">
        <w:trPr>
          <w:trHeight w:val="256"/>
        </w:trPr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450" w:rsidRDefault="002F1450" w:rsidP="004D581E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F1450" w:rsidRDefault="002F1450" w:rsidP="004D581E">
            <w:pPr>
              <w:jc w:val="center"/>
              <w:rPr>
                <w:b/>
              </w:rPr>
            </w:pPr>
            <w:r>
              <w:rPr>
                <w:b/>
              </w:rPr>
              <w:t>Вед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450" w:rsidRDefault="002F1450" w:rsidP="004D581E">
            <w:pPr>
              <w:rPr>
                <w:b/>
              </w:rPr>
            </w:pPr>
            <w:r>
              <w:rPr>
                <w:b/>
              </w:rPr>
              <w:t>РзПр 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F1450" w:rsidRDefault="002F1450" w:rsidP="004D581E">
            <w:pPr>
              <w:jc w:val="center"/>
              <w:rPr>
                <w:b/>
              </w:rPr>
            </w:pPr>
            <w:r>
              <w:rPr>
                <w:b/>
              </w:rPr>
              <w:t>Цель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F1450" w:rsidRDefault="002F1450" w:rsidP="004D581E">
            <w:pPr>
              <w:jc w:val="center"/>
              <w:rPr>
                <w:b/>
              </w:rPr>
            </w:pPr>
            <w:r>
              <w:rPr>
                <w:b/>
              </w:rPr>
              <w:t>Вид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1450" w:rsidRDefault="002F1450" w:rsidP="004D581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450" w:rsidRDefault="002F1450" w:rsidP="004D581E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2F1450" w:rsidTr="004D581E">
        <w:trPr>
          <w:trHeight w:val="315"/>
        </w:trPr>
        <w:tc>
          <w:tcPr>
            <w:tcW w:w="3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450" w:rsidRDefault="002F1450" w:rsidP="004D581E">
            <w: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F1450" w:rsidRDefault="002F1450" w:rsidP="004D581E">
            <w:pPr>
              <w:jc w:val="center"/>
            </w:pPr>
            <w:r>
              <w:t>791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50" w:rsidRDefault="002F1450" w:rsidP="004D58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F1450" w:rsidRDefault="002F1450" w:rsidP="004D581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F1450" w:rsidRDefault="002F1450" w:rsidP="004D581E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F1450" w:rsidRDefault="002F1450" w:rsidP="004D581E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450" w:rsidRDefault="002F1450" w:rsidP="004D581E">
            <w:pPr>
              <w:jc w:val="center"/>
            </w:pPr>
            <w:r>
              <w:t>20000,00</w:t>
            </w:r>
          </w:p>
        </w:tc>
      </w:tr>
      <w:tr w:rsidR="002F1450" w:rsidTr="004D581E">
        <w:trPr>
          <w:trHeight w:val="315"/>
        </w:trPr>
        <w:tc>
          <w:tcPr>
            <w:tcW w:w="3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450" w:rsidRDefault="002F1450" w:rsidP="004D581E">
            <w: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F1450" w:rsidRDefault="002F1450" w:rsidP="004D581E">
            <w:pPr>
              <w:jc w:val="center"/>
            </w:pPr>
          </w:p>
          <w:p w:rsidR="002F1450" w:rsidRDefault="002F1450" w:rsidP="004D581E">
            <w:pPr>
              <w:jc w:val="center"/>
            </w:pPr>
          </w:p>
          <w:p w:rsidR="002F1450" w:rsidRDefault="002F1450" w:rsidP="004D581E">
            <w:pPr>
              <w:jc w:val="center"/>
            </w:pPr>
          </w:p>
          <w:p w:rsidR="002F1450" w:rsidRDefault="002F1450" w:rsidP="004D581E">
            <w:pPr>
              <w:jc w:val="center"/>
            </w:pPr>
            <w:r>
              <w:t>791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450" w:rsidRDefault="002F1450" w:rsidP="004D581E">
            <w:pPr>
              <w:jc w:val="center"/>
            </w:pPr>
            <w: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F1450" w:rsidRDefault="002F1450" w:rsidP="004D581E">
            <w:r>
              <w:t>6000100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F1450" w:rsidRDefault="002F1450" w:rsidP="004D581E">
            <w: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F1450" w:rsidRDefault="002F1450" w:rsidP="004D581E">
            <w:pPr>
              <w:jc w:val="center"/>
            </w:pPr>
          </w:p>
          <w:p w:rsidR="002F1450" w:rsidRDefault="002F1450" w:rsidP="004D581E">
            <w:pPr>
              <w:jc w:val="center"/>
            </w:pPr>
          </w:p>
          <w:p w:rsidR="002F1450" w:rsidRDefault="002F1450" w:rsidP="004D581E">
            <w:pPr>
              <w:jc w:val="center"/>
            </w:pPr>
          </w:p>
          <w:p w:rsidR="002F1450" w:rsidRDefault="002F1450" w:rsidP="004D581E">
            <w:pPr>
              <w:jc w:val="center"/>
            </w:pPr>
            <w:r>
              <w:t>223.6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450" w:rsidRDefault="002F1450" w:rsidP="004D581E">
            <w:pPr>
              <w:jc w:val="center"/>
            </w:pPr>
            <w:r>
              <w:t>20000,00</w:t>
            </w:r>
          </w:p>
        </w:tc>
      </w:tr>
    </w:tbl>
    <w:p w:rsidR="002F1450" w:rsidRDefault="002F1450" w:rsidP="002F1450"/>
    <w:p w:rsidR="002F1450" w:rsidRDefault="00FF025C" w:rsidP="00FF025C">
      <w:pPr>
        <w:spacing w:line="228" w:lineRule="auto"/>
        <w:rPr>
          <w:b/>
          <w:szCs w:val="28"/>
        </w:rPr>
      </w:pPr>
      <w:r>
        <w:rPr>
          <w:b/>
          <w:szCs w:val="28"/>
        </w:rPr>
        <w:t xml:space="preserve"> </w:t>
      </w:r>
    </w:p>
    <w:p w:rsidR="002F1450" w:rsidRDefault="002F1450" w:rsidP="00FF025C">
      <w:pPr>
        <w:spacing w:line="228" w:lineRule="auto"/>
        <w:rPr>
          <w:b/>
          <w:szCs w:val="28"/>
        </w:rPr>
      </w:pPr>
    </w:p>
    <w:p w:rsidR="002F1450" w:rsidRDefault="002F1450" w:rsidP="00FF025C">
      <w:pPr>
        <w:spacing w:line="228" w:lineRule="auto"/>
        <w:rPr>
          <w:b/>
          <w:szCs w:val="28"/>
        </w:rPr>
      </w:pPr>
    </w:p>
    <w:p w:rsidR="002F1450" w:rsidRDefault="002F1450" w:rsidP="00FF025C">
      <w:pPr>
        <w:spacing w:line="228" w:lineRule="auto"/>
        <w:rPr>
          <w:b/>
          <w:szCs w:val="28"/>
        </w:rPr>
      </w:pPr>
    </w:p>
    <w:p w:rsidR="002F1450" w:rsidRDefault="002F1450" w:rsidP="00FF025C">
      <w:pPr>
        <w:spacing w:line="228" w:lineRule="auto"/>
        <w:rPr>
          <w:b/>
          <w:szCs w:val="28"/>
        </w:rPr>
      </w:pPr>
    </w:p>
    <w:p w:rsidR="002F1450" w:rsidRDefault="002F1450" w:rsidP="00FF025C">
      <w:pPr>
        <w:spacing w:line="228" w:lineRule="auto"/>
        <w:rPr>
          <w:b/>
          <w:szCs w:val="28"/>
        </w:rPr>
      </w:pPr>
    </w:p>
    <w:p w:rsidR="002F1450" w:rsidRDefault="002F1450" w:rsidP="00FF025C">
      <w:pPr>
        <w:spacing w:line="228" w:lineRule="auto"/>
        <w:rPr>
          <w:b/>
          <w:szCs w:val="28"/>
        </w:rPr>
      </w:pPr>
    </w:p>
    <w:p w:rsidR="002F1450" w:rsidRDefault="002F1450" w:rsidP="00FF025C">
      <w:pPr>
        <w:spacing w:line="228" w:lineRule="auto"/>
        <w:rPr>
          <w:b/>
          <w:szCs w:val="28"/>
        </w:rPr>
      </w:pPr>
    </w:p>
    <w:p w:rsidR="002F1450" w:rsidRDefault="002F1450" w:rsidP="00FF025C">
      <w:pPr>
        <w:spacing w:line="228" w:lineRule="auto"/>
        <w:rPr>
          <w:b/>
          <w:szCs w:val="28"/>
        </w:rPr>
      </w:pPr>
    </w:p>
    <w:p w:rsidR="002F1450" w:rsidRDefault="002F1450" w:rsidP="00FF025C">
      <w:pPr>
        <w:spacing w:line="228" w:lineRule="auto"/>
        <w:rPr>
          <w:b/>
          <w:szCs w:val="28"/>
        </w:rPr>
      </w:pPr>
    </w:p>
    <w:p w:rsidR="002F1450" w:rsidRDefault="002F1450" w:rsidP="00FF025C">
      <w:pPr>
        <w:spacing w:line="228" w:lineRule="auto"/>
        <w:rPr>
          <w:b/>
          <w:szCs w:val="28"/>
        </w:rPr>
      </w:pPr>
    </w:p>
    <w:p w:rsidR="002F1450" w:rsidRDefault="002F1450" w:rsidP="00FF025C">
      <w:pPr>
        <w:spacing w:line="228" w:lineRule="auto"/>
        <w:rPr>
          <w:b/>
          <w:szCs w:val="28"/>
        </w:rPr>
      </w:pPr>
    </w:p>
    <w:p w:rsidR="002F1450" w:rsidRDefault="002F1450" w:rsidP="00FF025C">
      <w:pPr>
        <w:spacing w:line="228" w:lineRule="auto"/>
        <w:rPr>
          <w:b/>
          <w:szCs w:val="28"/>
        </w:rPr>
      </w:pPr>
    </w:p>
    <w:p w:rsidR="002F1450" w:rsidRDefault="002F1450" w:rsidP="00FF025C">
      <w:pPr>
        <w:spacing w:line="228" w:lineRule="auto"/>
        <w:rPr>
          <w:b/>
          <w:szCs w:val="28"/>
        </w:rPr>
      </w:pPr>
    </w:p>
    <w:p w:rsidR="002F1450" w:rsidRDefault="002F1450" w:rsidP="00FF025C">
      <w:pPr>
        <w:spacing w:line="228" w:lineRule="auto"/>
        <w:rPr>
          <w:b/>
          <w:szCs w:val="28"/>
        </w:rPr>
      </w:pPr>
    </w:p>
    <w:p w:rsidR="002F1450" w:rsidRDefault="002F1450" w:rsidP="00FF025C">
      <w:pPr>
        <w:spacing w:line="228" w:lineRule="auto"/>
        <w:rPr>
          <w:b/>
          <w:szCs w:val="28"/>
        </w:rPr>
      </w:pPr>
    </w:p>
    <w:p w:rsidR="002F1450" w:rsidRDefault="002F1450" w:rsidP="00FF025C">
      <w:pPr>
        <w:spacing w:line="228" w:lineRule="auto"/>
        <w:rPr>
          <w:b/>
          <w:szCs w:val="28"/>
        </w:rPr>
      </w:pPr>
    </w:p>
    <w:p w:rsidR="002F1450" w:rsidRDefault="002F1450" w:rsidP="00FF025C">
      <w:pPr>
        <w:spacing w:line="228" w:lineRule="auto"/>
        <w:rPr>
          <w:b/>
          <w:szCs w:val="28"/>
        </w:rPr>
      </w:pPr>
    </w:p>
    <w:p w:rsidR="002F1450" w:rsidRDefault="002F1450" w:rsidP="00FF025C">
      <w:pPr>
        <w:spacing w:line="228" w:lineRule="auto"/>
        <w:rPr>
          <w:b/>
          <w:szCs w:val="28"/>
        </w:rPr>
      </w:pPr>
    </w:p>
    <w:p w:rsidR="002F1450" w:rsidRDefault="002F1450" w:rsidP="00FF025C">
      <w:pPr>
        <w:spacing w:line="228" w:lineRule="auto"/>
        <w:rPr>
          <w:b/>
          <w:szCs w:val="28"/>
        </w:rPr>
      </w:pPr>
    </w:p>
    <w:p w:rsidR="002F1450" w:rsidRDefault="002F1450" w:rsidP="00FF025C">
      <w:pPr>
        <w:spacing w:line="228" w:lineRule="auto"/>
        <w:rPr>
          <w:b/>
          <w:szCs w:val="28"/>
        </w:rPr>
      </w:pPr>
    </w:p>
    <w:p w:rsidR="002F1450" w:rsidRDefault="002F1450" w:rsidP="00FF025C">
      <w:pPr>
        <w:spacing w:line="228" w:lineRule="auto"/>
        <w:rPr>
          <w:b/>
          <w:szCs w:val="28"/>
        </w:rPr>
      </w:pPr>
    </w:p>
    <w:p w:rsidR="002F1450" w:rsidRDefault="002F1450" w:rsidP="00FF025C">
      <w:pPr>
        <w:spacing w:line="228" w:lineRule="auto"/>
        <w:rPr>
          <w:b/>
          <w:szCs w:val="28"/>
        </w:rPr>
      </w:pPr>
    </w:p>
    <w:p w:rsidR="002F1450" w:rsidRDefault="002F1450" w:rsidP="00FF025C">
      <w:pPr>
        <w:spacing w:line="228" w:lineRule="auto"/>
        <w:rPr>
          <w:b/>
          <w:szCs w:val="28"/>
        </w:rPr>
      </w:pPr>
    </w:p>
    <w:p w:rsidR="002F1450" w:rsidRDefault="002F1450" w:rsidP="00FF025C">
      <w:pPr>
        <w:spacing w:line="228" w:lineRule="auto"/>
        <w:rPr>
          <w:b/>
          <w:szCs w:val="28"/>
        </w:rPr>
      </w:pPr>
    </w:p>
    <w:p w:rsidR="002F1450" w:rsidRDefault="002F1450" w:rsidP="00FF025C">
      <w:pPr>
        <w:spacing w:line="228" w:lineRule="auto"/>
        <w:rPr>
          <w:b/>
          <w:szCs w:val="28"/>
        </w:rPr>
      </w:pPr>
    </w:p>
    <w:p w:rsidR="002F1450" w:rsidRDefault="002F1450" w:rsidP="00FF025C">
      <w:pPr>
        <w:spacing w:line="228" w:lineRule="auto"/>
        <w:rPr>
          <w:b/>
          <w:szCs w:val="28"/>
        </w:rPr>
      </w:pPr>
    </w:p>
    <w:p w:rsidR="002F1450" w:rsidRDefault="002F1450" w:rsidP="00FF025C">
      <w:pPr>
        <w:spacing w:line="228" w:lineRule="auto"/>
        <w:rPr>
          <w:b/>
          <w:szCs w:val="28"/>
        </w:rPr>
      </w:pPr>
    </w:p>
    <w:p w:rsidR="002F1450" w:rsidRDefault="002F1450" w:rsidP="00FF025C">
      <w:pPr>
        <w:spacing w:line="228" w:lineRule="auto"/>
        <w:rPr>
          <w:b/>
          <w:szCs w:val="28"/>
        </w:rPr>
      </w:pPr>
    </w:p>
    <w:sectPr w:rsidR="002F1450" w:rsidSect="000A06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3">
    <w:nsid w:val="6B002389"/>
    <w:multiLevelType w:val="singleLevel"/>
    <w:tmpl w:val="673247D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49A8"/>
    <w:rsid w:val="00027FF5"/>
    <w:rsid w:val="0003323E"/>
    <w:rsid w:val="000410A8"/>
    <w:rsid w:val="0006528C"/>
    <w:rsid w:val="00073902"/>
    <w:rsid w:val="000A0626"/>
    <w:rsid w:val="001842AE"/>
    <w:rsid w:val="001863E7"/>
    <w:rsid w:val="00195B74"/>
    <w:rsid w:val="001C5D7D"/>
    <w:rsid w:val="001F694A"/>
    <w:rsid w:val="00222B1C"/>
    <w:rsid w:val="00275DDD"/>
    <w:rsid w:val="002A000E"/>
    <w:rsid w:val="002A6839"/>
    <w:rsid w:val="002D2F54"/>
    <w:rsid w:val="002E1163"/>
    <w:rsid w:val="002F1450"/>
    <w:rsid w:val="00312CF4"/>
    <w:rsid w:val="00373C9C"/>
    <w:rsid w:val="00383FE1"/>
    <w:rsid w:val="00435F12"/>
    <w:rsid w:val="00447320"/>
    <w:rsid w:val="004540EA"/>
    <w:rsid w:val="004E7B4E"/>
    <w:rsid w:val="00520029"/>
    <w:rsid w:val="005B6C7E"/>
    <w:rsid w:val="00617387"/>
    <w:rsid w:val="00644036"/>
    <w:rsid w:val="00747537"/>
    <w:rsid w:val="007B7FB9"/>
    <w:rsid w:val="007C3D9A"/>
    <w:rsid w:val="00803F49"/>
    <w:rsid w:val="00817017"/>
    <w:rsid w:val="00821635"/>
    <w:rsid w:val="0087545B"/>
    <w:rsid w:val="008A4B95"/>
    <w:rsid w:val="008B7EB4"/>
    <w:rsid w:val="009747FE"/>
    <w:rsid w:val="00976961"/>
    <w:rsid w:val="00A10624"/>
    <w:rsid w:val="00A4331A"/>
    <w:rsid w:val="00A85610"/>
    <w:rsid w:val="00B119BA"/>
    <w:rsid w:val="00B212C0"/>
    <w:rsid w:val="00B57657"/>
    <w:rsid w:val="00C34AD9"/>
    <w:rsid w:val="00C54089"/>
    <w:rsid w:val="00CE1E0A"/>
    <w:rsid w:val="00D04E9A"/>
    <w:rsid w:val="00DC12FE"/>
    <w:rsid w:val="00DE17EF"/>
    <w:rsid w:val="00DE4E16"/>
    <w:rsid w:val="00E76680"/>
    <w:rsid w:val="00EB64D4"/>
    <w:rsid w:val="00EE33D1"/>
    <w:rsid w:val="00EE3D02"/>
    <w:rsid w:val="00EF49A8"/>
    <w:rsid w:val="00F157E6"/>
    <w:rsid w:val="00F90146"/>
    <w:rsid w:val="00F971F7"/>
    <w:rsid w:val="00FF025C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0A0626"/>
    <w:pPr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2E116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2E116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aceioaaaea">
    <w:name w:val="Aac eioa?aaea"/>
    <w:rsid w:val="002F1450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2013-01-11T08:09:00Z</cp:lastPrinted>
  <dcterms:created xsi:type="dcterms:W3CDTF">2014-09-11T05:48:00Z</dcterms:created>
  <dcterms:modified xsi:type="dcterms:W3CDTF">2014-09-11T05:48:00Z</dcterms:modified>
</cp:coreProperties>
</file>