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EF49A8">
      <w:pPr>
        <w:jc w:val="right"/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2D2F54" w:rsidRDefault="00EF49A8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2D2F54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Pr="002D2F54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2D2F54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E1163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%ЪЮЛ АУЫЛ СОВЕТЫ </w:t>
                  </w:r>
                </w:p>
                <w:p w:rsidR="002E1163" w:rsidRDefault="002D2F54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E1163"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Е </w:t>
                  </w:r>
                </w:p>
                <w:p w:rsidR="00EF49A8" w:rsidRDefault="000A0626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2D2F54" w:rsidRPr="002D2F54" w:rsidRDefault="002D2F54" w:rsidP="002D2F54">
                  <w:pPr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</w:p>
                <w:p w:rsidR="00EF49A8" w:rsidRPr="00EF49A8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DE4E16" w:rsidRDefault="000A0626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СОВЕТ</w:t>
                  </w:r>
                  <w:r w:rsidR="00EF49A8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СЕЛЬСКОГО ПОСЕЛ</w:t>
                  </w:r>
                  <w:r w:rsidR="00F157E6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="00EF49A8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НИЯ АКЪЮЛОВСКИЙ СЕЛЬСОВЕТ </w:t>
                  </w:r>
                  <w:r w:rsidR="00EF49A8"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МУНИЦИПАЛЬНОГО РАЙОНА ХАЙБУЛЛИНСКИЙ РАЙОН</w:t>
                  </w:r>
                  <w:r w:rsidR="00EF49A8"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="00EF49A8"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0A0626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5B4904" w:rsidRDefault="00D95E6E" w:rsidP="00EF49A8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EF49A8" w:rsidRPr="005B4904" w:rsidRDefault="00EF49A8" w:rsidP="00EF49A8">
      <w:pPr>
        <w:rPr>
          <w:szCs w:val="24"/>
        </w:rPr>
      </w:pPr>
    </w:p>
    <w:p w:rsidR="00520C68" w:rsidRPr="00520C68" w:rsidRDefault="00FF025C" w:rsidP="00520C68">
      <w:pPr>
        <w:jc w:val="both"/>
        <w:rPr>
          <w:b/>
          <w:szCs w:val="24"/>
          <w:lang w:val="en-US"/>
        </w:rPr>
      </w:pPr>
      <w:r w:rsidRPr="00520C68">
        <w:rPr>
          <w:b/>
          <w:szCs w:val="24"/>
        </w:rPr>
        <w:t xml:space="preserve"> </w:t>
      </w:r>
      <w:r w:rsidR="00DD345D" w:rsidRPr="00520C68">
        <w:rPr>
          <w:b/>
          <w:szCs w:val="24"/>
        </w:rPr>
        <w:t xml:space="preserve">   </w:t>
      </w:r>
      <w:r w:rsidRPr="00520C68">
        <w:rPr>
          <w:b/>
          <w:szCs w:val="24"/>
        </w:rPr>
        <w:t xml:space="preserve">    </w:t>
      </w:r>
      <w:r w:rsidR="00C82488" w:rsidRPr="00520C68">
        <w:rPr>
          <w:b/>
          <w:szCs w:val="24"/>
        </w:rPr>
        <w:t xml:space="preserve">КАРАР                                                              </w:t>
      </w:r>
      <w:r w:rsidR="00DD345D" w:rsidRPr="00520C68">
        <w:rPr>
          <w:b/>
          <w:szCs w:val="24"/>
        </w:rPr>
        <w:t xml:space="preserve">                 </w:t>
      </w:r>
      <w:r w:rsidR="00C82488" w:rsidRPr="00520C68">
        <w:rPr>
          <w:b/>
          <w:szCs w:val="24"/>
        </w:rPr>
        <w:t xml:space="preserve"> </w:t>
      </w:r>
      <w:r w:rsidR="00743CBF">
        <w:rPr>
          <w:b/>
          <w:szCs w:val="24"/>
        </w:rPr>
        <w:t xml:space="preserve">                           </w:t>
      </w:r>
      <w:r w:rsidR="00C82488" w:rsidRPr="00520C68">
        <w:rPr>
          <w:b/>
          <w:szCs w:val="24"/>
        </w:rPr>
        <w:t xml:space="preserve">    РЕШЕНИЕ</w:t>
      </w:r>
    </w:p>
    <w:p w:rsidR="00520C68" w:rsidRPr="00520C68" w:rsidRDefault="00520C68" w:rsidP="00520C68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D85295" w:rsidRDefault="00D85295" w:rsidP="00D85295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Совета сельского поселения Акъюловский сельсовет от 23 декабря 2008 года № Р-10/49 «Об установлении налога на имущество физических лиц»</w:t>
      </w:r>
    </w:p>
    <w:p w:rsidR="00520C68" w:rsidRPr="00520C68" w:rsidRDefault="00520C68" w:rsidP="00520C68">
      <w:pPr>
        <w:pStyle w:val="a5"/>
        <w:ind w:firstLine="708"/>
        <w:jc w:val="center"/>
        <w:rPr>
          <w:b/>
          <w:iCs/>
          <w:sz w:val="24"/>
          <w:szCs w:val="24"/>
        </w:rPr>
      </w:pPr>
    </w:p>
    <w:p w:rsidR="00520C68" w:rsidRPr="00520C68" w:rsidRDefault="00520C68" w:rsidP="00520C68">
      <w:pPr>
        <w:spacing w:before="20"/>
        <w:ind w:firstLine="567"/>
        <w:rPr>
          <w:szCs w:val="24"/>
        </w:rPr>
      </w:pPr>
      <w:r w:rsidRPr="00520C68">
        <w:rPr>
          <w:szCs w:val="24"/>
        </w:rPr>
        <w:t>В соответствии с Налоговым кодексом Российской Федерации и Законом Российской Федерации от 9 декабря 1991 года № 2003-1 «О налогах на имущество физических лиц» Совет сельского поселения Акъюловский сельсовет муниципального района Хайбуллинский район Республики Башкортостан, решил:</w:t>
      </w:r>
    </w:p>
    <w:p w:rsidR="00520C68" w:rsidRPr="00520C68" w:rsidRDefault="00520C68" w:rsidP="00520C68">
      <w:pPr>
        <w:spacing w:before="20"/>
        <w:ind w:firstLine="567"/>
        <w:rPr>
          <w:szCs w:val="24"/>
        </w:rPr>
      </w:pPr>
      <w:r w:rsidRPr="00520C68">
        <w:rPr>
          <w:szCs w:val="24"/>
        </w:rPr>
        <w:t>1.Решение Совета сельского поселения Акъюловский сельсовет муниципального района Хайбуллинский район Республики Башкортостан от</w:t>
      </w:r>
      <w:r w:rsidR="00434478">
        <w:rPr>
          <w:szCs w:val="24"/>
        </w:rPr>
        <w:t xml:space="preserve">  </w:t>
      </w:r>
      <w:r w:rsidR="00D85295">
        <w:rPr>
          <w:szCs w:val="24"/>
        </w:rPr>
        <w:t>23 декабря 2008 года   № Р-10/49</w:t>
      </w:r>
      <w:r w:rsidRPr="00520C68">
        <w:rPr>
          <w:szCs w:val="24"/>
        </w:rPr>
        <w:t xml:space="preserve"> </w:t>
      </w:r>
      <w:r w:rsidR="00D85295">
        <w:rPr>
          <w:szCs w:val="24"/>
        </w:rPr>
        <w:t>«Об установлении налога на имущество физических лиц»</w:t>
      </w:r>
      <w:r w:rsidRPr="00520C68">
        <w:rPr>
          <w:szCs w:val="24"/>
        </w:rPr>
        <w:t xml:space="preserve"> изложить в следующей редакции:</w:t>
      </w:r>
    </w:p>
    <w:p w:rsidR="00520C68" w:rsidRPr="00520C68" w:rsidRDefault="00520C68" w:rsidP="00520C68">
      <w:pPr>
        <w:ind w:firstLine="540"/>
        <w:rPr>
          <w:szCs w:val="24"/>
        </w:rPr>
      </w:pPr>
      <w:r w:rsidRPr="00520C68">
        <w:rPr>
          <w:szCs w:val="24"/>
        </w:rPr>
        <w:t xml:space="preserve">1) Ввести на территории сельского поселения Акъюловский сельсовет муниципального района Хайбуллинский район Республики Башкортостан налог на имущество физических лиц. </w:t>
      </w:r>
    </w:p>
    <w:p w:rsidR="00520C68" w:rsidRPr="00520C68" w:rsidRDefault="00520C68" w:rsidP="00520C68">
      <w:pPr>
        <w:ind w:firstLine="540"/>
        <w:rPr>
          <w:szCs w:val="24"/>
        </w:rPr>
      </w:pPr>
      <w:r w:rsidRPr="00520C68">
        <w:rPr>
          <w:szCs w:val="24"/>
        </w:rPr>
        <w:t>2) Установить ставки налога на имущество физических лиц в зависимости от суммарной инвентаризационной стоимости объектов налогообложения, умноженной на коэффициент-дефлятор в следующих размерах: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406"/>
      </w:tblGrid>
      <w:tr w:rsidR="00520C68" w:rsidRPr="00520C68" w:rsidTr="00A31339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C68" w:rsidRPr="00520C68" w:rsidRDefault="00520C68" w:rsidP="005A37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0C68"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C68" w:rsidRPr="00520C68" w:rsidRDefault="00520C68" w:rsidP="005A37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0C68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налога </w:t>
            </w:r>
          </w:p>
        </w:tc>
      </w:tr>
      <w:tr w:rsidR="00520C68" w:rsidRPr="00520C68" w:rsidTr="00A31339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C68" w:rsidRPr="00520C68" w:rsidRDefault="00520C68" w:rsidP="005A37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0C68">
              <w:rPr>
                <w:rFonts w:ascii="Times New Roman" w:hAnsi="Times New Roman" w:cs="Times New Roman"/>
                <w:sz w:val="24"/>
                <w:szCs w:val="24"/>
              </w:rPr>
              <w:t xml:space="preserve">До 300 000 рублей (включительно)  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C68" w:rsidRPr="00520C68" w:rsidRDefault="00520C68" w:rsidP="005A37CC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C68">
              <w:rPr>
                <w:rFonts w:ascii="Times New Roman" w:hAnsi="Times New Roman" w:cs="Times New Roman"/>
                <w:sz w:val="24"/>
                <w:szCs w:val="24"/>
              </w:rPr>
              <w:t xml:space="preserve">0,1 процента </w:t>
            </w:r>
          </w:p>
        </w:tc>
      </w:tr>
      <w:tr w:rsidR="00520C68" w:rsidRPr="00520C68" w:rsidTr="00A31339">
        <w:trPr>
          <w:cantSplit/>
          <w:trHeight w:val="455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C68" w:rsidRPr="00520C68" w:rsidRDefault="00520C68" w:rsidP="005A37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0C68">
              <w:rPr>
                <w:rFonts w:ascii="Times New Roman" w:hAnsi="Times New Roman" w:cs="Times New Roman"/>
                <w:sz w:val="24"/>
                <w:szCs w:val="24"/>
              </w:rPr>
              <w:t xml:space="preserve">Свыше 300 000 рублей до 500 000 рублей (включительно)  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C68" w:rsidRPr="00520C68" w:rsidRDefault="00520C68" w:rsidP="005A37CC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C68">
              <w:rPr>
                <w:rFonts w:ascii="Times New Roman" w:hAnsi="Times New Roman" w:cs="Times New Roman"/>
                <w:sz w:val="24"/>
                <w:szCs w:val="24"/>
              </w:rPr>
              <w:t>0,2 процента</w:t>
            </w:r>
            <w:r w:rsidRPr="00520C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520C68" w:rsidRPr="00520C68" w:rsidTr="00A31339">
        <w:trPr>
          <w:cantSplit/>
          <w:trHeight w:val="165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C68" w:rsidRPr="00520C68" w:rsidRDefault="00520C68" w:rsidP="005A37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0C68">
              <w:rPr>
                <w:rFonts w:ascii="Times New Roman" w:hAnsi="Times New Roman" w:cs="Times New Roman"/>
                <w:sz w:val="24"/>
                <w:szCs w:val="24"/>
              </w:rPr>
              <w:t xml:space="preserve">Свыше 500 000 рублей 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C68" w:rsidRPr="00520C68" w:rsidRDefault="00520C68" w:rsidP="005A37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0C68">
              <w:rPr>
                <w:rFonts w:ascii="Times New Roman" w:hAnsi="Times New Roman" w:cs="Times New Roman"/>
                <w:sz w:val="24"/>
                <w:szCs w:val="24"/>
              </w:rPr>
              <w:t xml:space="preserve">0,31 процента   </w:t>
            </w:r>
          </w:p>
        </w:tc>
      </w:tr>
    </w:tbl>
    <w:p w:rsidR="00520C68" w:rsidRPr="00520C68" w:rsidRDefault="00520C68" w:rsidP="00520C68">
      <w:pPr>
        <w:pStyle w:val="ConsTitle"/>
        <w:ind w:right="0"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520C68">
        <w:rPr>
          <w:rFonts w:ascii="Times New Roman" w:hAnsi="Times New Roman"/>
          <w:b w:val="0"/>
          <w:iCs/>
          <w:sz w:val="24"/>
          <w:szCs w:val="24"/>
        </w:rPr>
        <w:t xml:space="preserve">3) Уплату налога производить не позднее </w:t>
      </w:r>
      <w:r w:rsidRPr="00520C68">
        <w:rPr>
          <w:rFonts w:ascii="Times New Roman" w:hAnsi="Times New Roman"/>
          <w:b w:val="0"/>
          <w:bCs/>
          <w:sz w:val="24"/>
          <w:szCs w:val="24"/>
        </w:rPr>
        <w:t>1 ноября года, следующего за годом, за который исчислен налог.</w:t>
      </w:r>
    </w:p>
    <w:p w:rsidR="00520C68" w:rsidRPr="00520C68" w:rsidRDefault="00520C68" w:rsidP="00520C68">
      <w:pPr>
        <w:pStyle w:val="ConsNormal"/>
        <w:ind w:right="0" w:firstLine="709"/>
        <w:jc w:val="both"/>
        <w:rPr>
          <w:szCs w:val="24"/>
        </w:rPr>
      </w:pPr>
      <w:r w:rsidRPr="00520C68">
        <w:rPr>
          <w:szCs w:val="24"/>
        </w:rPr>
        <w:t>2.  Обнародовать настоящее решение путем размещения на информационных стендах в населенных пунктах сельского поселения не позднее 30 ноября 2013 года.</w:t>
      </w:r>
    </w:p>
    <w:p w:rsidR="00520C68" w:rsidRPr="00520C68" w:rsidRDefault="00520C68" w:rsidP="00520C68">
      <w:pPr>
        <w:ind w:firstLine="709"/>
        <w:rPr>
          <w:szCs w:val="24"/>
        </w:rPr>
      </w:pPr>
      <w:r w:rsidRPr="00520C68">
        <w:rPr>
          <w:szCs w:val="24"/>
        </w:rPr>
        <w:t>3. Настоящее решение вступает в силу с 1 января 2014 года, но не ранее чем по истечении одного месяца со дня его обнародования.</w:t>
      </w:r>
    </w:p>
    <w:p w:rsidR="00DC092C" w:rsidRDefault="00DC092C" w:rsidP="00DC092C">
      <w:pPr>
        <w:rPr>
          <w:b/>
        </w:rPr>
      </w:pPr>
    </w:p>
    <w:p w:rsidR="00DC092C" w:rsidRPr="00DC092C" w:rsidRDefault="00DC092C" w:rsidP="00DC092C">
      <w:r w:rsidRPr="00DC092C">
        <w:t>Глава сельского поселения</w:t>
      </w:r>
    </w:p>
    <w:p w:rsidR="00DC092C" w:rsidRPr="00DC092C" w:rsidRDefault="00DC092C" w:rsidP="00DC092C">
      <w:r w:rsidRPr="00DC092C">
        <w:t xml:space="preserve"> Акъюловский сельсовет </w:t>
      </w:r>
    </w:p>
    <w:p w:rsidR="00DC092C" w:rsidRPr="00DC092C" w:rsidRDefault="00DC092C" w:rsidP="00DC092C">
      <w:r w:rsidRPr="00DC092C">
        <w:t xml:space="preserve">муниципального района                                                                                      </w:t>
      </w:r>
    </w:p>
    <w:p w:rsidR="00DC092C" w:rsidRPr="00DC092C" w:rsidRDefault="00DC092C" w:rsidP="00DC092C">
      <w:r w:rsidRPr="00DC092C">
        <w:t xml:space="preserve"> Хайбуллинский района </w:t>
      </w:r>
    </w:p>
    <w:p w:rsidR="00DC092C" w:rsidRPr="00DC092C" w:rsidRDefault="00DC092C" w:rsidP="00DC092C">
      <w:r w:rsidRPr="00DC092C">
        <w:t xml:space="preserve">Республики Башкортостан                                                               </w:t>
      </w:r>
      <w:r>
        <w:t>И.Р.Казакбаев</w:t>
      </w:r>
    </w:p>
    <w:p w:rsidR="00DC092C" w:rsidRDefault="00DC092C" w:rsidP="00DC092C">
      <w:pPr>
        <w:rPr>
          <w:b/>
        </w:rPr>
      </w:pPr>
    </w:p>
    <w:p w:rsidR="00520C68" w:rsidRPr="00520C68" w:rsidRDefault="00520C68" w:rsidP="00520C68">
      <w:pPr>
        <w:pStyle w:val="3"/>
        <w:spacing w:after="0"/>
        <w:rPr>
          <w:sz w:val="24"/>
          <w:szCs w:val="24"/>
        </w:rPr>
      </w:pPr>
      <w:r w:rsidRPr="00520C68">
        <w:rPr>
          <w:sz w:val="24"/>
          <w:szCs w:val="24"/>
        </w:rPr>
        <w:t xml:space="preserve">с. </w:t>
      </w:r>
      <w:proofErr w:type="spellStart"/>
      <w:r w:rsidRPr="00520C68">
        <w:rPr>
          <w:sz w:val="24"/>
          <w:szCs w:val="24"/>
        </w:rPr>
        <w:t>Галиахметово</w:t>
      </w:r>
      <w:proofErr w:type="spellEnd"/>
      <w:r w:rsidRPr="00520C68">
        <w:rPr>
          <w:sz w:val="24"/>
          <w:szCs w:val="24"/>
        </w:rPr>
        <w:t xml:space="preserve"> </w:t>
      </w:r>
    </w:p>
    <w:p w:rsidR="00520C68" w:rsidRPr="00520C68" w:rsidRDefault="00B56E58" w:rsidP="00520C68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r w:rsidR="00520C68" w:rsidRPr="00520C68">
        <w:rPr>
          <w:sz w:val="24"/>
          <w:szCs w:val="24"/>
        </w:rPr>
        <w:t xml:space="preserve"> </w:t>
      </w:r>
      <w:proofErr w:type="spellStart"/>
      <w:r w:rsidR="00520C68" w:rsidRPr="00520C68">
        <w:rPr>
          <w:sz w:val="24"/>
          <w:szCs w:val="24"/>
          <w:lang w:val="en-US"/>
        </w:rPr>
        <w:t>ноября</w:t>
      </w:r>
      <w:proofErr w:type="spellEnd"/>
      <w:r w:rsidR="00520C68" w:rsidRPr="00520C68">
        <w:rPr>
          <w:sz w:val="24"/>
          <w:szCs w:val="24"/>
        </w:rPr>
        <w:t xml:space="preserve"> 201</w:t>
      </w:r>
      <w:r w:rsidR="00520C68" w:rsidRPr="00520C68">
        <w:rPr>
          <w:sz w:val="24"/>
          <w:szCs w:val="24"/>
          <w:lang w:val="en-US"/>
        </w:rPr>
        <w:t>3</w:t>
      </w:r>
      <w:r w:rsidR="00520C68" w:rsidRPr="00520C68">
        <w:rPr>
          <w:sz w:val="24"/>
          <w:szCs w:val="24"/>
        </w:rPr>
        <w:t xml:space="preserve"> года</w:t>
      </w:r>
    </w:p>
    <w:p w:rsidR="00520C68" w:rsidRPr="0066093B" w:rsidRDefault="00520C68" w:rsidP="0066093B">
      <w:pPr>
        <w:pStyle w:val="3"/>
        <w:spacing w:after="0"/>
        <w:rPr>
          <w:sz w:val="24"/>
          <w:szCs w:val="24"/>
          <w:lang w:val="en-US"/>
        </w:rPr>
      </w:pPr>
      <w:r w:rsidRPr="00520C68">
        <w:rPr>
          <w:sz w:val="24"/>
          <w:szCs w:val="24"/>
        </w:rPr>
        <w:t>№Р-</w:t>
      </w:r>
      <w:r w:rsidRPr="00520C68">
        <w:rPr>
          <w:sz w:val="24"/>
          <w:szCs w:val="24"/>
          <w:lang w:val="en-US"/>
        </w:rPr>
        <w:t>23</w:t>
      </w:r>
      <w:r w:rsidRPr="00520C68">
        <w:rPr>
          <w:sz w:val="24"/>
          <w:szCs w:val="24"/>
        </w:rPr>
        <w:t>/</w:t>
      </w:r>
      <w:r w:rsidRPr="00520C68">
        <w:rPr>
          <w:sz w:val="24"/>
          <w:szCs w:val="24"/>
          <w:lang w:val="en-US"/>
        </w:rPr>
        <w:t>52</w:t>
      </w:r>
    </w:p>
    <w:sectPr w:rsidR="00520C68" w:rsidRPr="0066093B" w:rsidSect="000A06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Eurasian">
    <w:panose1 w:val="02000503070000020004"/>
    <w:charset w:val="CC"/>
    <w:family w:val="auto"/>
    <w:pitch w:val="variable"/>
    <w:sig w:usb0="8000020F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3B852BA7"/>
    <w:multiLevelType w:val="hybridMultilevel"/>
    <w:tmpl w:val="69FE935C"/>
    <w:lvl w:ilvl="0" w:tplc="D3D2B2D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3323E"/>
    <w:rsid w:val="000410A8"/>
    <w:rsid w:val="0006528C"/>
    <w:rsid w:val="00073902"/>
    <w:rsid w:val="000A0626"/>
    <w:rsid w:val="00167431"/>
    <w:rsid w:val="001863E7"/>
    <w:rsid w:val="00195B74"/>
    <w:rsid w:val="001F694A"/>
    <w:rsid w:val="00222B1C"/>
    <w:rsid w:val="0023009A"/>
    <w:rsid w:val="00275DDD"/>
    <w:rsid w:val="002A000E"/>
    <w:rsid w:val="002A6839"/>
    <w:rsid w:val="002D2F54"/>
    <w:rsid w:val="002E1163"/>
    <w:rsid w:val="00312CF4"/>
    <w:rsid w:val="00366BF9"/>
    <w:rsid w:val="00367899"/>
    <w:rsid w:val="00373C9C"/>
    <w:rsid w:val="00383FE1"/>
    <w:rsid w:val="003E42C4"/>
    <w:rsid w:val="00434478"/>
    <w:rsid w:val="00435F12"/>
    <w:rsid w:val="004540EA"/>
    <w:rsid w:val="0050025B"/>
    <w:rsid w:val="005018AD"/>
    <w:rsid w:val="00517161"/>
    <w:rsid w:val="00520C68"/>
    <w:rsid w:val="005B6C7E"/>
    <w:rsid w:val="00617387"/>
    <w:rsid w:val="00644036"/>
    <w:rsid w:val="0066093B"/>
    <w:rsid w:val="00743CBF"/>
    <w:rsid w:val="00747537"/>
    <w:rsid w:val="00781678"/>
    <w:rsid w:val="007B7FB9"/>
    <w:rsid w:val="007C3D9A"/>
    <w:rsid w:val="00816305"/>
    <w:rsid w:val="00821635"/>
    <w:rsid w:val="00857567"/>
    <w:rsid w:val="0087545B"/>
    <w:rsid w:val="008A4B95"/>
    <w:rsid w:val="008B28E7"/>
    <w:rsid w:val="008B7EB4"/>
    <w:rsid w:val="00914890"/>
    <w:rsid w:val="00956321"/>
    <w:rsid w:val="00957F45"/>
    <w:rsid w:val="009747FE"/>
    <w:rsid w:val="009E233A"/>
    <w:rsid w:val="00A018CA"/>
    <w:rsid w:val="00A10624"/>
    <w:rsid w:val="00A31339"/>
    <w:rsid w:val="00A4331A"/>
    <w:rsid w:val="00A85610"/>
    <w:rsid w:val="00B119BA"/>
    <w:rsid w:val="00B212C0"/>
    <w:rsid w:val="00B444A6"/>
    <w:rsid w:val="00B56E58"/>
    <w:rsid w:val="00BB78D3"/>
    <w:rsid w:val="00C34AD9"/>
    <w:rsid w:val="00C54089"/>
    <w:rsid w:val="00C72394"/>
    <w:rsid w:val="00C82488"/>
    <w:rsid w:val="00C95A12"/>
    <w:rsid w:val="00D04E9A"/>
    <w:rsid w:val="00D07ED7"/>
    <w:rsid w:val="00D2311D"/>
    <w:rsid w:val="00D85295"/>
    <w:rsid w:val="00D95E6E"/>
    <w:rsid w:val="00DC092C"/>
    <w:rsid w:val="00DC12FE"/>
    <w:rsid w:val="00DD345D"/>
    <w:rsid w:val="00DE17EF"/>
    <w:rsid w:val="00DE43DA"/>
    <w:rsid w:val="00DE4E16"/>
    <w:rsid w:val="00E76680"/>
    <w:rsid w:val="00E801D8"/>
    <w:rsid w:val="00EB64D4"/>
    <w:rsid w:val="00EE33D1"/>
    <w:rsid w:val="00EE3D02"/>
    <w:rsid w:val="00EF49A8"/>
    <w:rsid w:val="00F157E6"/>
    <w:rsid w:val="00F874E7"/>
    <w:rsid w:val="00F90146"/>
    <w:rsid w:val="00F971F7"/>
    <w:rsid w:val="00FE48AB"/>
    <w:rsid w:val="00FF025C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A0626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No Spacing"/>
    <w:uiPriority w:val="1"/>
    <w:qFormat/>
    <w:rsid w:val="00C824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D3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D345D"/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D34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345D"/>
    <w:rPr>
      <w:rFonts w:ascii="Times New Roman" w:eastAsia="Calibri" w:hAnsi="Times New Roman" w:cs="Times New Roman"/>
      <w:sz w:val="24"/>
    </w:rPr>
  </w:style>
  <w:style w:type="paragraph" w:customStyle="1" w:styleId="ConsPlusCell">
    <w:name w:val="ConsPlusCell"/>
    <w:rsid w:val="0052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2013-09-23T05:52:00Z</cp:lastPrinted>
  <dcterms:created xsi:type="dcterms:W3CDTF">2014-01-15T06:14:00Z</dcterms:created>
  <dcterms:modified xsi:type="dcterms:W3CDTF">2014-01-22T05:46:00Z</dcterms:modified>
</cp:coreProperties>
</file>